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2E5" w:rsidRPr="000C5DB2" w:rsidRDefault="00CF52E5" w:rsidP="00305702">
      <w:pPr>
        <w:spacing w:after="0" w:line="360" w:lineRule="auto"/>
        <w:ind w:firstLine="567"/>
        <w:contextualSpacing/>
        <w:jc w:val="center"/>
        <w:rPr>
          <w:rFonts w:ascii="Times New Roman" w:hAnsi="Times New Roman" w:cs="Times New Roman"/>
          <w:sz w:val="24"/>
          <w:szCs w:val="24"/>
        </w:rPr>
      </w:pPr>
      <w:r w:rsidRPr="000C5DB2">
        <w:rPr>
          <w:rFonts w:ascii="Times New Roman" w:hAnsi="Times New Roman" w:cs="Times New Roman"/>
          <w:sz w:val="24"/>
          <w:szCs w:val="24"/>
        </w:rPr>
        <w:t>Министерство образования РС(Я)</w:t>
      </w:r>
    </w:p>
    <w:p w:rsidR="00CF52E5" w:rsidRPr="000C5DB2" w:rsidRDefault="00CF52E5" w:rsidP="00305702">
      <w:pPr>
        <w:spacing w:after="0" w:line="360" w:lineRule="auto"/>
        <w:ind w:firstLine="567"/>
        <w:contextualSpacing/>
        <w:jc w:val="center"/>
        <w:rPr>
          <w:rFonts w:ascii="Times New Roman" w:hAnsi="Times New Roman" w:cs="Times New Roman"/>
          <w:sz w:val="24"/>
          <w:szCs w:val="24"/>
        </w:rPr>
      </w:pPr>
      <w:r w:rsidRPr="000C5DB2">
        <w:rPr>
          <w:rFonts w:ascii="Times New Roman" w:hAnsi="Times New Roman" w:cs="Times New Roman"/>
          <w:sz w:val="24"/>
          <w:szCs w:val="24"/>
        </w:rPr>
        <w:t>Муниципальное учреждение «Управление образования» муниципального образования «Кобяйский улус РС(Я)»</w:t>
      </w:r>
    </w:p>
    <w:p w:rsidR="000A560C" w:rsidRDefault="00CF52E5" w:rsidP="00305702">
      <w:pPr>
        <w:spacing w:after="0" w:line="360" w:lineRule="auto"/>
        <w:ind w:firstLine="567"/>
        <w:contextualSpacing/>
        <w:jc w:val="center"/>
        <w:rPr>
          <w:rFonts w:ascii="Times New Roman" w:hAnsi="Times New Roman" w:cs="Times New Roman"/>
          <w:sz w:val="24"/>
          <w:szCs w:val="24"/>
        </w:rPr>
      </w:pPr>
      <w:r w:rsidRPr="000C5DB2">
        <w:rPr>
          <w:rFonts w:ascii="Times New Roman" w:hAnsi="Times New Roman" w:cs="Times New Roman"/>
          <w:sz w:val="24"/>
          <w:szCs w:val="24"/>
        </w:rPr>
        <w:t>Муниципальное бюджетное образовательное учреждение</w:t>
      </w:r>
    </w:p>
    <w:p w:rsidR="00BB6245" w:rsidRPr="00FE5C95" w:rsidRDefault="00CF52E5" w:rsidP="00FE5C95">
      <w:pPr>
        <w:spacing w:after="0" w:line="360" w:lineRule="auto"/>
        <w:ind w:firstLine="567"/>
        <w:contextualSpacing/>
        <w:jc w:val="center"/>
        <w:rPr>
          <w:rFonts w:ascii="Times New Roman" w:hAnsi="Times New Roman" w:cs="Times New Roman"/>
          <w:sz w:val="24"/>
          <w:szCs w:val="24"/>
          <w:lang w:val="sah-RU"/>
        </w:rPr>
      </w:pPr>
      <w:r w:rsidRPr="000C5DB2">
        <w:rPr>
          <w:rFonts w:ascii="Times New Roman" w:hAnsi="Times New Roman" w:cs="Times New Roman"/>
          <w:sz w:val="24"/>
          <w:szCs w:val="24"/>
        </w:rPr>
        <w:t xml:space="preserve">  «Кобяйская средняя  общеобразовательная школа имени Е.Е. Эверстова</w:t>
      </w:r>
    </w:p>
    <w:p w:rsidR="00CF52E5" w:rsidRPr="000C5DB2" w:rsidRDefault="00CF52E5" w:rsidP="00305702">
      <w:pPr>
        <w:spacing w:after="0" w:line="360" w:lineRule="auto"/>
        <w:ind w:firstLine="567"/>
        <w:contextualSpacing/>
        <w:jc w:val="center"/>
        <w:rPr>
          <w:rFonts w:ascii="Times New Roman" w:hAnsi="Times New Roman" w:cs="Times New Roman"/>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i/>
          <w:i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i/>
          <w:i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i/>
          <w:i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i/>
          <w:i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i/>
          <w:i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i/>
          <w:i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i/>
          <w:i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i/>
          <w:iCs/>
          <w:sz w:val="24"/>
          <w:szCs w:val="24"/>
        </w:rPr>
      </w:pPr>
    </w:p>
    <w:p w:rsidR="00CF52E5" w:rsidRPr="00984334" w:rsidRDefault="00606A33" w:rsidP="00305702">
      <w:pPr>
        <w:spacing w:after="0" w:line="360" w:lineRule="auto"/>
        <w:ind w:firstLine="567"/>
        <w:contextualSpacing/>
        <w:jc w:val="center"/>
        <w:rPr>
          <w:rFonts w:ascii="Times New Roman" w:hAnsi="Times New Roman" w:cs="Times New Roman"/>
          <w:b/>
          <w:sz w:val="36"/>
          <w:szCs w:val="36"/>
          <w:lang w:val="sah-RU"/>
        </w:rPr>
      </w:pPr>
      <w:r>
        <w:rPr>
          <w:rFonts w:ascii="Times New Roman" w:hAnsi="Times New Roman" w:cs="Times New Roman"/>
          <w:b/>
          <w:sz w:val="36"/>
          <w:szCs w:val="36"/>
        </w:rPr>
        <w:t>Аналогии</w:t>
      </w:r>
      <w:r w:rsidR="00984334">
        <w:rPr>
          <w:rFonts w:ascii="Times New Roman" w:hAnsi="Times New Roman" w:cs="Times New Roman"/>
          <w:b/>
          <w:sz w:val="36"/>
          <w:szCs w:val="36"/>
        </w:rPr>
        <w:t xml:space="preserve"> </w:t>
      </w:r>
      <w:r w:rsidR="00984334">
        <w:rPr>
          <w:rFonts w:ascii="Times New Roman" w:hAnsi="Times New Roman" w:cs="Times New Roman"/>
          <w:b/>
          <w:sz w:val="36"/>
          <w:szCs w:val="36"/>
          <w:lang w:val="sah-RU"/>
        </w:rPr>
        <w:t>растений и животных</w:t>
      </w:r>
    </w:p>
    <w:p w:rsidR="00CF52E5" w:rsidRPr="00984334" w:rsidRDefault="00984334" w:rsidP="00305702">
      <w:pPr>
        <w:spacing w:after="0" w:line="360" w:lineRule="auto"/>
        <w:ind w:firstLine="567"/>
        <w:contextualSpacing/>
        <w:jc w:val="center"/>
        <w:rPr>
          <w:rFonts w:ascii="Times New Roman" w:hAnsi="Times New Roman" w:cs="Times New Roman"/>
          <w:b/>
          <w:sz w:val="36"/>
          <w:szCs w:val="36"/>
          <w:lang w:val="sah-RU"/>
        </w:rPr>
      </w:pPr>
      <w:r>
        <w:rPr>
          <w:rFonts w:ascii="Times New Roman" w:hAnsi="Times New Roman" w:cs="Times New Roman"/>
          <w:b/>
          <w:sz w:val="36"/>
          <w:szCs w:val="36"/>
        </w:rPr>
        <w:t xml:space="preserve">в </w:t>
      </w:r>
      <w:r>
        <w:rPr>
          <w:rFonts w:ascii="Times New Roman" w:hAnsi="Times New Roman" w:cs="Times New Roman"/>
          <w:b/>
          <w:sz w:val="36"/>
          <w:szCs w:val="36"/>
          <w:lang w:val="sah-RU"/>
        </w:rPr>
        <w:t>фитонимах и зоонимах</w:t>
      </w:r>
    </w:p>
    <w:p w:rsidR="00CF52E5" w:rsidRPr="000C5DB2" w:rsidRDefault="00CF52E5" w:rsidP="00305702">
      <w:pPr>
        <w:spacing w:after="0" w:line="360" w:lineRule="auto"/>
        <w:ind w:firstLine="567"/>
        <w:contextualSpacing/>
        <w:jc w:val="center"/>
        <w:rPr>
          <w:rFonts w:ascii="Times New Roman" w:hAnsi="Times New Roman" w:cs="Times New Roman"/>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sz w:val="24"/>
          <w:szCs w:val="24"/>
        </w:rPr>
      </w:pPr>
    </w:p>
    <w:p w:rsidR="00CF52E5" w:rsidRPr="000C5DB2" w:rsidRDefault="003B4AAD" w:rsidP="00305702">
      <w:pPr>
        <w:spacing w:after="0" w:line="36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 xml:space="preserve">Работа учащихся </w:t>
      </w:r>
      <w:r>
        <w:rPr>
          <w:rFonts w:ascii="Times New Roman" w:hAnsi="Times New Roman" w:cs="Times New Roman"/>
          <w:sz w:val="24"/>
          <w:szCs w:val="24"/>
          <w:lang w:val="sah-RU"/>
        </w:rPr>
        <w:t>9</w:t>
      </w:r>
      <w:r w:rsidR="00CF52E5" w:rsidRPr="000C5DB2">
        <w:rPr>
          <w:rFonts w:ascii="Times New Roman" w:hAnsi="Times New Roman" w:cs="Times New Roman"/>
          <w:sz w:val="24"/>
          <w:szCs w:val="24"/>
        </w:rPr>
        <w:t xml:space="preserve"> «а»</w:t>
      </w:r>
      <w:r w:rsidR="00BB6245">
        <w:rPr>
          <w:rFonts w:ascii="Times New Roman" w:hAnsi="Times New Roman" w:cs="Times New Roman"/>
          <w:sz w:val="24"/>
          <w:szCs w:val="24"/>
        </w:rPr>
        <w:t xml:space="preserve"> </w:t>
      </w:r>
      <w:r w:rsidR="00CF52E5" w:rsidRPr="000C5DB2">
        <w:rPr>
          <w:rFonts w:ascii="Times New Roman" w:hAnsi="Times New Roman" w:cs="Times New Roman"/>
          <w:sz w:val="24"/>
          <w:szCs w:val="24"/>
        </w:rPr>
        <w:t>ласса</w:t>
      </w:r>
    </w:p>
    <w:p w:rsidR="00CF52E5" w:rsidRPr="000C5DB2" w:rsidRDefault="003B4AAD" w:rsidP="00305702">
      <w:pPr>
        <w:spacing w:after="0" w:line="36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lang w:val="sah-RU"/>
        </w:rPr>
        <w:t xml:space="preserve">Оконешникова Антона Анатольевича </w:t>
      </w:r>
      <w:r w:rsidR="00CF52E5" w:rsidRPr="000C5DB2">
        <w:rPr>
          <w:rFonts w:ascii="Times New Roman" w:hAnsi="Times New Roman" w:cs="Times New Roman"/>
          <w:sz w:val="24"/>
          <w:szCs w:val="24"/>
        </w:rPr>
        <w:t>,</w:t>
      </w:r>
    </w:p>
    <w:p w:rsidR="00CF52E5" w:rsidRPr="000C5DB2" w:rsidRDefault="003B4AAD" w:rsidP="00305702">
      <w:pPr>
        <w:spacing w:after="0" w:line="36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lang w:val="sah-RU"/>
        </w:rPr>
        <w:t>Сметаниной Милены Иннокентьевны</w:t>
      </w:r>
    </w:p>
    <w:p w:rsidR="00CF52E5" w:rsidRPr="000C5DB2" w:rsidRDefault="00CF52E5" w:rsidP="00305702">
      <w:pPr>
        <w:spacing w:after="0" w:line="360" w:lineRule="auto"/>
        <w:ind w:firstLine="567"/>
        <w:contextualSpacing/>
        <w:jc w:val="right"/>
        <w:rPr>
          <w:rFonts w:ascii="Times New Roman" w:hAnsi="Times New Roman" w:cs="Times New Roman"/>
          <w:sz w:val="24"/>
          <w:szCs w:val="24"/>
        </w:rPr>
      </w:pPr>
      <w:r w:rsidRPr="000C5DB2">
        <w:rPr>
          <w:rFonts w:ascii="Times New Roman" w:hAnsi="Times New Roman" w:cs="Times New Roman"/>
          <w:sz w:val="24"/>
          <w:szCs w:val="24"/>
        </w:rPr>
        <w:t>Руководитель:</w:t>
      </w:r>
    </w:p>
    <w:p w:rsidR="00CF52E5" w:rsidRPr="000C5DB2" w:rsidRDefault="00CF52E5" w:rsidP="00305702">
      <w:pPr>
        <w:spacing w:after="0" w:line="360" w:lineRule="auto"/>
        <w:ind w:firstLine="567"/>
        <w:contextualSpacing/>
        <w:jc w:val="right"/>
        <w:rPr>
          <w:rFonts w:ascii="Times New Roman" w:hAnsi="Times New Roman" w:cs="Times New Roman"/>
          <w:sz w:val="24"/>
          <w:szCs w:val="24"/>
        </w:rPr>
      </w:pPr>
      <w:r w:rsidRPr="000C5DB2">
        <w:rPr>
          <w:rFonts w:ascii="Times New Roman" w:hAnsi="Times New Roman" w:cs="Times New Roman"/>
          <w:sz w:val="24"/>
          <w:szCs w:val="24"/>
        </w:rPr>
        <w:t>Заровняева Вера Николаевна,</w:t>
      </w:r>
    </w:p>
    <w:p w:rsidR="00CF52E5" w:rsidRPr="000C5DB2" w:rsidRDefault="00CF52E5" w:rsidP="00305702">
      <w:pPr>
        <w:spacing w:after="0" w:line="360" w:lineRule="auto"/>
        <w:ind w:firstLine="567"/>
        <w:contextualSpacing/>
        <w:jc w:val="right"/>
        <w:rPr>
          <w:rFonts w:ascii="Times New Roman" w:hAnsi="Times New Roman" w:cs="Times New Roman"/>
          <w:sz w:val="24"/>
          <w:szCs w:val="24"/>
        </w:rPr>
      </w:pPr>
      <w:r w:rsidRPr="000C5DB2">
        <w:rPr>
          <w:rFonts w:ascii="Times New Roman" w:hAnsi="Times New Roman" w:cs="Times New Roman"/>
          <w:sz w:val="24"/>
          <w:szCs w:val="24"/>
        </w:rPr>
        <w:t>учитель химии и экологии</w:t>
      </w:r>
    </w:p>
    <w:p w:rsidR="00CF52E5" w:rsidRPr="000C5DB2" w:rsidRDefault="00CF52E5" w:rsidP="00305702">
      <w:pPr>
        <w:spacing w:after="0" w:line="360" w:lineRule="auto"/>
        <w:ind w:firstLine="567"/>
        <w:contextualSpacing/>
        <w:jc w:val="center"/>
        <w:rPr>
          <w:rFonts w:ascii="Times New Roman" w:hAnsi="Times New Roman" w:cs="Times New Roman"/>
          <w:b/>
          <w:b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sz w:val="24"/>
          <w:szCs w:val="24"/>
        </w:rPr>
      </w:pPr>
    </w:p>
    <w:p w:rsidR="00CF52E5" w:rsidRPr="000C5DB2" w:rsidRDefault="00CF52E5" w:rsidP="00305702">
      <w:pPr>
        <w:spacing w:after="0" w:line="360" w:lineRule="auto"/>
        <w:ind w:firstLine="567"/>
        <w:contextualSpacing/>
        <w:jc w:val="center"/>
        <w:rPr>
          <w:rFonts w:ascii="Times New Roman" w:hAnsi="Times New Roman" w:cs="Times New Roman"/>
          <w:b/>
          <w:bCs/>
          <w:sz w:val="24"/>
          <w:szCs w:val="24"/>
        </w:rPr>
      </w:pPr>
    </w:p>
    <w:p w:rsidR="00CF52E5" w:rsidRDefault="00CF52E5" w:rsidP="00305702">
      <w:pPr>
        <w:spacing w:after="0" w:line="360" w:lineRule="auto"/>
        <w:ind w:firstLine="567"/>
        <w:contextualSpacing/>
        <w:jc w:val="center"/>
        <w:rPr>
          <w:rFonts w:ascii="Times New Roman" w:hAnsi="Times New Roman" w:cs="Times New Roman"/>
          <w:b/>
          <w:bCs/>
          <w:sz w:val="24"/>
          <w:szCs w:val="24"/>
        </w:rPr>
      </w:pPr>
    </w:p>
    <w:p w:rsidR="00E2202B" w:rsidRDefault="00E2202B" w:rsidP="00305702">
      <w:pPr>
        <w:spacing w:after="0" w:line="360" w:lineRule="auto"/>
        <w:ind w:firstLine="567"/>
        <w:contextualSpacing/>
        <w:jc w:val="center"/>
        <w:rPr>
          <w:rFonts w:ascii="Times New Roman" w:hAnsi="Times New Roman" w:cs="Times New Roman"/>
          <w:b/>
          <w:bCs/>
          <w:sz w:val="24"/>
          <w:szCs w:val="24"/>
        </w:rPr>
      </w:pPr>
    </w:p>
    <w:p w:rsidR="00CF52E5" w:rsidRPr="003B4AAD" w:rsidRDefault="003B4AAD" w:rsidP="00305702">
      <w:pPr>
        <w:spacing w:after="0" w:line="360" w:lineRule="auto"/>
        <w:ind w:firstLine="567"/>
        <w:contextualSpacing/>
        <w:jc w:val="center"/>
        <w:rPr>
          <w:rFonts w:ascii="Times New Roman" w:hAnsi="Times New Roman" w:cs="Times New Roman"/>
          <w:bCs/>
          <w:sz w:val="24"/>
          <w:szCs w:val="24"/>
          <w:lang w:val="sah-RU"/>
        </w:rPr>
      </w:pPr>
      <w:r>
        <w:rPr>
          <w:rFonts w:ascii="Times New Roman" w:hAnsi="Times New Roman" w:cs="Times New Roman"/>
          <w:bCs/>
          <w:sz w:val="24"/>
          <w:szCs w:val="24"/>
        </w:rPr>
        <w:t>Кобяй, 201</w:t>
      </w:r>
      <w:r>
        <w:rPr>
          <w:rFonts w:ascii="Times New Roman" w:hAnsi="Times New Roman" w:cs="Times New Roman"/>
          <w:bCs/>
          <w:sz w:val="24"/>
          <w:szCs w:val="24"/>
          <w:lang w:val="sah-RU"/>
        </w:rPr>
        <w:t>9</w:t>
      </w:r>
    </w:p>
    <w:p w:rsidR="00CF52E5" w:rsidRPr="000C5DB2" w:rsidRDefault="00CF52E5" w:rsidP="00305702">
      <w:pPr>
        <w:spacing w:after="0" w:line="360" w:lineRule="auto"/>
        <w:ind w:firstLine="567"/>
        <w:contextualSpacing/>
        <w:jc w:val="both"/>
        <w:rPr>
          <w:rFonts w:ascii="Times New Roman" w:hAnsi="Times New Roman" w:cs="Times New Roman"/>
          <w:b/>
          <w:sz w:val="24"/>
          <w:szCs w:val="24"/>
        </w:rPr>
      </w:pPr>
    </w:p>
    <w:p w:rsidR="00CF52E5" w:rsidRPr="000A560C" w:rsidRDefault="00CF52E5" w:rsidP="00305702">
      <w:pPr>
        <w:spacing w:after="0" w:line="360" w:lineRule="auto"/>
        <w:ind w:firstLine="567"/>
        <w:contextualSpacing/>
        <w:jc w:val="center"/>
        <w:rPr>
          <w:rFonts w:ascii="Times New Roman" w:hAnsi="Times New Roman" w:cs="Times New Roman"/>
          <w:b/>
          <w:sz w:val="24"/>
          <w:szCs w:val="24"/>
        </w:rPr>
      </w:pPr>
      <w:r w:rsidRPr="000A560C">
        <w:rPr>
          <w:rFonts w:ascii="Times New Roman" w:hAnsi="Times New Roman" w:cs="Times New Roman"/>
          <w:b/>
          <w:sz w:val="24"/>
          <w:szCs w:val="24"/>
        </w:rPr>
        <w:lastRenderedPageBreak/>
        <w:t>ОГЛАВЛЕНИЕ</w:t>
      </w:r>
    </w:p>
    <w:p w:rsidR="00CF52E5" w:rsidRPr="000C5DB2" w:rsidRDefault="00CF52E5" w:rsidP="00305702">
      <w:pPr>
        <w:spacing w:after="0" w:line="360" w:lineRule="auto"/>
        <w:ind w:firstLine="567"/>
        <w:contextualSpacing/>
        <w:jc w:val="both"/>
        <w:rPr>
          <w:rFonts w:ascii="Times New Roman" w:hAnsi="Times New Roman" w:cs="Times New Roman"/>
          <w:sz w:val="24"/>
          <w:szCs w:val="24"/>
        </w:rPr>
      </w:pPr>
    </w:p>
    <w:p w:rsidR="00CF52E5" w:rsidRPr="000C5DB2" w:rsidRDefault="00B15D06"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ВВЕДЕНИЕ</w:t>
      </w:r>
      <w:r w:rsidR="00747897" w:rsidRPr="000C5DB2">
        <w:rPr>
          <w:rFonts w:ascii="Times New Roman" w:hAnsi="Times New Roman" w:cs="Times New Roman"/>
          <w:sz w:val="24"/>
          <w:szCs w:val="24"/>
        </w:rPr>
        <w:t>………………………………………………………………………</w:t>
      </w:r>
      <w:r w:rsidR="002F2500">
        <w:rPr>
          <w:rFonts w:ascii="Times New Roman" w:hAnsi="Times New Roman" w:cs="Times New Roman"/>
          <w:sz w:val="24"/>
          <w:szCs w:val="24"/>
        </w:rPr>
        <w:t>…………</w:t>
      </w:r>
      <w:r w:rsidR="000A560C">
        <w:rPr>
          <w:rFonts w:ascii="Times New Roman" w:hAnsi="Times New Roman" w:cs="Times New Roman"/>
          <w:sz w:val="24"/>
          <w:szCs w:val="24"/>
        </w:rPr>
        <w:t>.</w:t>
      </w:r>
      <w:r w:rsidR="00747897" w:rsidRPr="000C5DB2">
        <w:rPr>
          <w:rFonts w:ascii="Times New Roman" w:hAnsi="Times New Roman" w:cs="Times New Roman"/>
          <w:sz w:val="24"/>
          <w:szCs w:val="24"/>
        </w:rPr>
        <w:t>..3</w:t>
      </w:r>
    </w:p>
    <w:p w:rsidR="00D02071" w:rsidRPr="00D02071" w:rsidRDefault="00747897" w:rsidP="00305702">
      <w:pPr>
        <w:spacing w:after="0" w:line="360" w:lineRule="auto"/>
        <w:contextualSpacing/>
        <w:jc w:val="both"/>
        <w:rPr>
          <w:rFonts w:ascii="Times New Roman" w:hAnsi="Times New Roman" w:cs="Times New Roman"/>
          <w:sz w:val="24"/>
          <w:szCs w:val="24"/>
        </w:rPr>
      </w:pPr>
      <w:r w:rsidRPr="00D02071">
        <w:rPr>
          <w:rFonts w:ascii="Times New Roman" w:hAnsi="Times New Roman" w:cs="Times New Roman"/>
          <w:i/>
          <w:sz w:val="24"/>
          <w:szCs w:val="24"/>
        </w:rPr>
        <w:t xml:space="preserve"> </w:t>
      </w:r>
      <w:r w:rsidR="00D02071" w:rsidRPr="00D02071">
        <w:rPr>
          <w:rFonts w:ascii="Times New Roman" w:hAnsi="Times New Roman" w:cs="Times New Roman"/>
          <w:sz w:val="24"/>
          <w:szCs w:val="24"/>
        </w:rPr>
        <w:t xml:space="preserve">ГЛАВА </w:t>
      </w:r>
      <w:r w:rsidR="00D02071" w:rsidRPr="00D02071">
        <w:rPr>
          <w:rFonts w:ascii="Times New Roman" w:hAnsi="Times New Roman" w:cs="Times New Roman"/>
          <w:sz w:val="24"/>
          <w:szCs w:val="24"/>
          <w:lang w:val="en-US"/>
        </w:rPr>
        <w:t>I</w:t>
      </w:r>
      <w:r w:rsidR="00D02071" w:rsidRPr="00D02071">
        <w:rPr>
          <w:rFonts w:ascii="Times New Roman" w:hAnsi="Times New Roman" w:cs="Times New Roman"/>
          <w:sz w:val="24"/>
          <w:szCs w:val="24"/>
        </w:rPr>
        <w:t xml:space="preserve">. НАЗВАНИЕ </w:t>
      </w:r>
      <w:r w:rsidR="002F3F6D">
        <w:rPr>
          <w:rFonts w:ascii="Times New Roman" w:hAnsi="Times New Roman" w:cs="Times New Roman"/>
          <w:sz w:val="24"/>
          <w:szCs w:val="24"/>
        </w:rPr>
        <w:t xml:space="preserve">ВИДОВ </w:t>
      </w:r>
      <w:r w:rsidR="00D02071" w:rsidRPr="00D02071">
        <w:rPr>
          <w:rFonts w:ascii="Times New Roman" w:hAnsi="Times New Roman" w:cs="Times New Roman"/>
          <w:sz w:val="24"/>
          <w:szCs w:val="24"/>
        </w:rPr>
        <w:t xml:space="preserve">РАСТЕНИЙ И ЖИВОТНЫХ – </w:t>
      </w:r>
    </w:p>
    <w:p w:rsidR="00D02071" w:rsidRPr="00D02071" w:rsidRDefault="00D02071" w:rsidP="00305702">
      <w:pPr>
        <w:spacing w:after="0" w:line="360" w:lineRule="auto"/>
        <w:ind w:firstLine="567"/>
        <w:contextualSpacing/>
        <w:jc w:val="both"/>
        <w:rPr>
          <w:rFonts w:ascii="Times New Roman" w:hAnsi="Times New Roman" w:cs="Times New Roman"/>
          <w:sz w:val="24"/>
          <w:szCs w:val="24"/>
        </w:rPr>
      </w:pPr>
      <w:r w:rsidRPr="00D02071">
        <w:rPr>
          <w:rFonts w:ascii="Times New Roman" w:hAnsi="Times New Roman" w:cs="Times New Roman"/>
          <w:sz w:val="24"/>
          <w:szCs w:val="24"/>
        </w:rPr>
        <w:t>МЕЖДИСЦИПЛИНАРНАЯ НАУЧНАЯ ИНФОРМАЦИЯ</w:t>
      </w:r>
    </w:p>
    <w:p w:rsidR="00D02071" w:rsidRDefault="00D02071" w:rsidP="00305702">
      <w:pPr>
        <w:pStyle w:val="a6"/>
        <w:numPr>
          <w:ilvl w:val="1"/>
          <w:numId w:val="11"/>
        </w:numPr>
        <w:spacing w:after="0" w:line="360" w:lineRule="auto"/>
        <w:jc w:val="both"/>
        <w:rPr>
          <w:rFonts w:ascii="Times New Roman" w:hAnsi="Times New Roman" w:cs="Times New Roman"/>
          <w:sz w:val="24"/>
          <w:szCs w:val="24"/>
        </w:rPr>
      </w:pPr>
      <w:r w:rsidRPr="00D02071">
        <w:rPr>
          <w:rFonts w:ascii="Times New Roman" w:hAnsi="Times New Roman" w:cs="Times New Roman"/>
          <w:sz w:val="24"/>
          <w:szCs w:val="24"/>
        </w:rPr>
        <w:t xml:space="preserve"> А.Е. Кулаковский о видах животного и растительного царств Якутии</w:t>
      </w:r>
      <w:r w:rsidR="002F2500">
        <w:rPr>
          <w:rFonts w:ascii="Times New Roman" w:hAnsi="Times New Roman" w:cs="Times New Roman"/>
          <w:sz w:val="24"/>
          <w:szCs w:val="24"/>
        </w:rPr>
        <w:t>………</w:t>
      </w:r>
      <w:r w:rsidR="00483F83">
        <w:rPr>
          <w:rFonts w:ascii="Times New Roman" w:hAnsi="Times New Roman" w:cs="Times New Roman"/>
          <w:sz w:val="24"/>
          <w:szCs w:val="24"/>
        </w:rPr>
        <w:t>…….5</w:t>
      </w:r>
    </w:p>
    <w:p w:rsidR="00D02071" w:rsidRDefault="0050369D" w:rsidP="00305702">
      <w:pPr>
        <w:pStyle w:val="a6"/>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702">
        <w:rPr>
          <w:rFonts w:ascii="Times New Roman" w:hAnsi="Times New Roman" w:cs="Times New Roman"/>
          <w:sz w:val="24"/>
          <w:szCs w:val="24"/>
        </w:rPr>
        <w:t>С</w:t>
      </w:r>
      <w:r>
        <w:rPr>
          <w:rFonts w:ascii="Times New Roman" w:hAnsi="Times New Roman" w:cs="Times New Roman"/>
          <w:sz w:val="24"/>
          <w:szCs w:val="24"/>
        </w:rPr>
        <w:t>истематика</w:t>
      </w:r>
      <w:r w:rsidR="002F2500">
        <w:rPr>
          <w:rFonts w:ascii="Times New Roman" w:hAnsi="Times New Roman" w:cs="Times New Roman"/>
          <w:sz w:val="24"/>
          <w:szCs w:val="24"/>
        </w:rPr>
        <w:t>……………………………………………………………………………</w:t>
      </w:r>
      <w:r w:rsidR="00483F83">
        <w:rPr>
          <w:rFonts w:ascii="Times New Roman" w:hAnsi="Times New Roman" w:cs="Times New Roman"/>
          <w:sz w:val="24"/>
          <w:szCs w:val="24"/>
        </w:rPr>
        <w:t>…7</w:t>
      </w:r>
    </w:p>
    <w:p w:rsidR="0050369D" w:rsidRDefault="0050369D" w:rsidP="00305702">
      <w:pPr>
        <w:pStyle w:val="a6"/>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702">
        <w:rPr>
          <w:rFonts w:ascii="Times New Roman" w:hAnsi="Times New Roman" w:cs="Times New Roman"/>
          <w:sz w:val="24"/>
          <w:szCs w:val="24"/>
        </w:rPr>
        <w:t>М</w:t>
      </w:r>
      <w:r>
        <w:rPr>
          <w:rFonts w:ascii="Times New Roman" w:hAnsi="Times New Roman" w:cs="Times New Roman"/>
          <w:sz w:val="24"/>
          <w:szCs w:val="24"/>
        </w:rPr>
        <w:t>орфология</w:t>
      </w:r>
      <w:r w:rsidR="002F2500">
        <w:rPr>
          <w:rFonts w:ascii="Times New Roman" w:hAnsi="Times New Roman" w:cs="Times New Roman"/>
          <w:sz w:val="24"/>
          <w:szCs w:val="24"/>
        </w:rPr>
        <w:t>…………………………………………………………………………</w:t>
      </w:r>
      <w:r w:rsidR="00483F83">
        <w:rPr>
          <w:rFonts w:ascii="Times New Roman" w:hAnsi="Times New Roman" w:cs="Times New Roman"/>
          <w:sz w:val="24"/>
          <w:szCs w:val="24"/>
        </w:rPr>
        <w:t>……8</w:t>
      </w:r>
    </w:p>
    <w:p w:rsidR="0050369D" w:rsidRDefault="0050369D" w:rsidP="00305702">
      <w:pPr>
        <w:pStyle w:val="a6"/>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5702">
        <w:rPr>
          <w:rFonts w:ascii="Times New Roman" w:hAnsi="Times New Roman" w:cs="Times New Roman"/>
          <w:sz w:val="24"/>
          <w:szCs w:val="24"/>
        </w:rPr>
        <w:t>А</w:t>
      </w:r>
      <w:r>
        <w:rPr>
          <w:rFonts w:ascii="Times New Roman" w:hAnsi="Times New Roman" w:cs="Times New Roman"/>
          <w:sz w:val="24"/>
          <w:szCs w:val="24"/>
        </w:rPr>
        <w:t>налогия</w:t>
      </w:r>
      <w:r w:rsidR="002F2500">
        <w:rPr>
          <w:rFonts w:ascii="Times New Roman" w:hAnsi="Times New Roman" w:cs="Times New Roman"/>
          <w:sz w:val="24"/>
          <w:szCs w:val="24"/>
        </w:rPr>
        <w:t>……………………………………………………………………………</w:t>
      </w:r>
      <w:r w:rsidR="00483F83">
        <w:rPr>
          <w:rFonts w:ascii="Times New Roman" w:hAnsi="Times New Roman" w:cs="Times New Roman"/>
          <w:sz w:val="24"/>
          <w:szCs w:val="24"/>
        </w:rPr>
        <w:t>…….8</w:t>
      </w:r>
    </w:p>
    <w:p w:rsidR="002F2500" w:rsidRDefault="00A7390C" w:rsidP="00305702">
      <w:pPr>
        <w:pStyle w:val="a6"/>
        <w:numPr>
          <w:ilvl w:val="1"/>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 Г.С. Угарове – главном редакторе русско-якутского словаря </w:t>
      </w:r>
    </w:p>
    <w:p w:rsidR="00A7390C" w:rsidRPr="00D02071" w:rsidRDefault="00A7390C" w:rsidP="00305702">
      <w:pPr>
        <w:pStyle w:val="a6"/>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биологических терминов</w:t>
      </w:r>
      <w:r w:rsidR="002F2500">
        <w:rPr>
          <w:rFonts w:ascii="Times New Roman" w:hAnsi="Times New Roman" w:cs="Times New Roman"/>
          <w:sz w:val="24"/>
          <w:szCs w:val="24"/>
        </w:rPr>
        <w:t>……………………………………………</w:t>
      </w:r>
      <w:r w:rsidR="00483F83">
        <w:rPr>
          <w:rFonts w:ascii="Times New Roman" w:hAnsi="Times New Roman" w:cs="Times New Roman"/>
          <w:sz w:val="24"/>
          <w:szCs w:val="24"/>
        </w:rPr>
        <w:t>……………………9</w:t>
      </w:r>
    </w:p>
    <w:p w:rsidR="007F5D9C" w:rsidRDefault="007F5D9C" w:rsidP="00305702">
      <w:pPr>
        <w:pStyle w:val="a6"/>
        <w:spacing w:after="0" w:line="360" w:lineRule="auto"/>
        <w:ind w:left="360"/>
        <w:rPr>
          <w:rFonts w:ascii="Times New Roman" w:hAnsi="Times New Roman" w:cs="Times New Roman"/>
          <w:sz w:val="24"/>
          <w:szCs w:val="24"/>
        </w:rPr>
      </w:pPr>
      <w:r w:rsidRPr="007F5D9C">
        <w:rPr>
          <w:rFonts w:ascii="Times New Roman" w:hAnsi="Times New Roman" w:cs="Times New Roman"/>
          <w:sz w:val="24"/>
          <w:szCs w:val="24"/>
        </w:rPr>
        <w:t xml:space="preserve">ГЛАВА </w:t>
      </w:r>
      <w:r w:rsidRPr="007F5D9C">
        <w:rPr>
          <w:rFonts w:ascii="Times New Roman" w:hAnsi="Times New Roman" w:cs="Times New Roman"/>
          <w:sz w:val="24"/>
          <w:szCs w:val="24"/>
          <w:lang w:val="en-US"/>
        </w:rPr>
        <w:t>II</w:t>
      </w:r>
      <w:r w:rsidRPr="007F5D9C">
        <w:rPr>
          <w:rFonts w:ascii="Times New Roman" w:hAnsi="Times New Roman" w:cs="Times New Roman"/>
          <w:sz w:val="24"/>
          <w:szCs w:val="24"/>
        </w:rPr>
        <w:t xml:space="preserve">. ВЗАИМОСВЯЗЬ РАСТЕНИЙ И ЖИВОТНЫХ В ЯКУТСКИХ </w:t>
      </w:r>
    </w:p>
    <w:p w:rsidR="007F5D9C" w:rsidRPr="007F5D9C" w:rsidRDefault="007F5D9C" w:rsidP="00305702">
      <w:pPr>
        <w:pStyle w:val="a6"/>
        <w:spacing w:after="0" w:line="360" w:lineRule="auto"/>
        <w:ind w:left="360"/>
        <w:rPr>
          <w:rFonts w:ascii="Times New Roman" w:hAnsi="Times New Roman" w:cs="Times New Roman"/>
          <w:sz w:val="24"/>
          <w:szCs w:val="24"/>
        </w:rPr>
      </w:pPr>
      <w:r w:rsidRPr="007F5D9C">
        <w:rPr>
          <w:rFonts w:ascii="Times New Roman" w:hAnsi="Times New Roman" w:cs="Times New Roman"/>
          <w:sz w:val="24"/>
          <w:szCs w:val="24"/>
        </w:rPr>
        <w:t xml:space="preserve">НАЗВАНИЯХ </w:t>
      </w:r>
      <w:r w:rsidR="00305702">
        <w:rPr>
          <w:rFonts w:ascii="Times New Roman" w:hAnsi="Times New Roman" w:cs="Times New Roman"/>
          <w:sz w:val="24"/>
          <w:szCs w:val="24"/>
        </w:rPr>
        <w:t xml:space="preserve">ВИДОВ </w:t>
      </w:r>
      <w:r w:rsidRPr="007F5D9C">
        <w:rPr>
          <w:rFonts w:ascii="Times New Roman" w:hAnsi="Times New Roman" w:cs="Times New Roman"/>
          <w:sz w:val="24"/>
          <w:szCs w:val="24"/>
        </w:rPr>
        <w:t>РАСТЕНИЙ</w:t>
      </w:r>
    </w:p>
    <w:p w:rsidR="00D02071" w:rsidRPr="002F2500" w:rsidRDefault="007F5D9C" w:rsidP="00305702">
      <w:pPr>
        <w:spacing w:after="0" w:line="360" w:lineRule="auto"/>
        <w:ind w:left="567"/>
        <w:jc w:val="both"/>
        <w:rPr>
          <w:rFonts w:ascii="Times New Roman" w:hAnsi="Times New Roman" w:cs="Times New Roman"/>
          <w:sz w:val="24"/>
          <w:szCs w:val="24"/>
        </w:rPr>
      </w:pPr>
      <w:r w:rsidRPr="002F2500">
        <w:rPr>
          <w:rFonts w:ascii="Times New Roman" w:hAnsi="Times New Roman" w:cs="Times New Roman"/>
          <w:sz w:val="24"/>
          <w:szCs w:val="24"/>
        </w:rPr>
        <w:t>2.1. Методы исследования</w:t>
      </w:r>
      <w:r w:rsidR="008349F4" w:rsidRPr="002F2500">
        <w:rPr>
          <w:rFonts w:ascii="Times New Roman" w:hAnsi="Times New Roman" w:cs="Times New Roman"/>
          <w:sz w:val="24"/>
          <w:szCs w:val="24"/>
        </w:rPr>
        <w:t>. Биологический рисунок</w:t>
      </w:r>
      <w:r w:rsidR="00483F83">
        <w:rPr>
          <w:rFonts w:ascii="Times New Roman" w:hAnsi="Times New Roman" w:cs="Times New Roman"/>
          <w:sz w:val="24"/>
          <w:szCs w:val="24"/>
        </w:rPr>
        <w:t>……………………………………..10</w:t>
      </w:r>
    </w:p>
    <w:p w:rsidR="002F2500" w:rsidRPr="002F2500" w:rsidRDefault="00A7390C" w:rsidP="00305702">
      <w:pPr>
        <w:spacing w:after="0" w:line="360" w:lineRule="auto"/>
        <w:ind w:left="567"/>
        <w:jc w:val="both"/>
        <w:rPr>
          <w:rFonts w:ascii="Times New Roman" w:hAnsi="Times New Roman" w:cs="Times New Roman"/>
          <w:b/>
          <w:sz w:val="24"/>
          <w:szCs w:val="24"/>
        </w:rPr>
      </w:pPr>
      <w:r w:rsidRPr="002F2500">
        <w:rPr>
          <w:rFonts w:ascii="Times New Roman" w:hAnsi="Times New Roman" w:cs="Times New Roman"/>
          <w:sz w:val="24"/>
          <w:szCs w:val="24"/>
        </w:rPr>
        <w:t>2.2.</w:t>
      </w:r>
      <w:r w:rsidR="008349F4" w:rsidRPr="002F2500">
        <w:rPr>
          <w:rFonts w:ascii="Times New Roman" w:hAnsi="Times New Roman" w:cs="Times New Roman"/>
          <w:sz w:val="24"/>
          <w:szCs w:val="24"/>
        </w:rPr>
        <w:t xml:space="preserve"> </w:t>
      </w:r>
      <w:r w:rsidR="002F2500" w:rsidRPr="002F2500">
        <w:rPr>
          <w:rFonts w:ascii="Times New Roman" w:hAnsi="Times New Roman" w:cs="Times New Roman"/>
          <w:sz w:val="24"/>
          <w:szCs w:val="24"/>
        </w:rPr>
        <w:t xml:space="preserve"> Список растений, в названиях которых содержится название животног</w:t>
      </w:r>
      <w:r w:rsidR="00483F83">
        <w:rPr>
          <w:rFonts w:ascii="Times New Roman" w:hAnsi="Times New Roman" w:cs="Times New Roman"/>
          <w:sz w:val="24"/>
          <w:szCs w:val="24"/>
        </w:rPr>
        <w:t>о…………11</w:t>
      </w:r>
    </w:p>
    <w:p w:rsidR="007F5D9C" w:rsidRPr="007F5D9C" w:rsidRDefault="002F2500" w:rsidP="00305702">
      <w:pPr>
        <w:spacing w:after="0" w:line="360" w:lineRule="auto"/>
        <w:ind w:left="567"/>
        <w:jc w:val="center"/>
        <w:rPr>
          <w:rFonts w:ascii="Times New Roman" w:hAnsi="Times New Roman" w:cs="Times New Roman"/>
          <w:sz w:val="24"/>
          <w:szCs w:val="24"/>
        </w:rPr>
      </w:pPr>
      <w:r w:rsidRPr="002F2500">
        <w:rPr>
          <w:rFonts w:ascii="Times New Roman" w:hAnsi="Times New Roman" w:cs="Times New Roman"/>
          <w:sz w:val="24"/>
          <w:szCs w:val="24"/>
        </w:rPr>
        <w:t>2.3.  Связь растений и животных, отраженных  в якутских  названиях</w:t>
      </w:r>
      <w:r w:rsidR="00483F83">
        <w:rPr>
          <w:rFonts w:ascii="Times New Roman" w:hAnsi="Times New Roman" w:cs="Times New Roman"/>
          <w:sz w:val="24"/>
          <w:szCs w:val="24"/>
        </w:rPr>
        <w:t>…………………14</w:t>
      </w:r>
    </w:p>
    <w:p w:rsidR="00747897" w:rsidRPr="000C5DB2" w:rsidRDefault="00B15D06"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ЗАКЛЮЧЕНИЕ</w:t>
      </w:r>
      <w:r w:rsidR="00747897" w:rsidRPr="000C5DB2">
        <w:rPr>
          <w:rFonts w:ascii="Times New Roman" w:hAnsi="Times New Roman" w:cs="Times New Roman"/>
          <w:sz w:val="24"/>
          <w:szCs w:val="24"/>
        </w:rPr>
        <w:t>…………………………………………………………………………</w:t>
      </w:r>
      <w:r w:rsidR="00483F83">
        <w:rPr>
          <w:rFonts w:ascii="Times New Roman" w:hAnsi="Times New Roman" w:cs="Times New Roman"/>
          <w:sz w:val="24"/>
          <w:szCs w:val="24"/>
        </w:rPr>
        <w:t>…...16</w:t>
      </w:r>
    </w:p>
    <w:p w:rsidR="00483F83" w:rsidRDefault="00B15D06"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ЛИТЕРАТУРА</w:t>
      </w:r>
      <w:r w:rsidR="00747897" w:rsidRPr="000C5DB2">
        <w:rPr>
          <w:rFonts w:ascii="Times New Roman" w:hAnsi="Times New Roman" w:cs="Times New Roman"/>
          <w:sz w:val="24"/>
          <w:szCs w:val="24"/>
        </w:rPr>
        <w:t>………………………………………………………………</w:t>
      </w:r>
      <w:r w:rsidR="002F2500">
        <w:rPr>
          <w:rFonts w:ascii="Times New Roman" w:hAnsi="Times New Roman" w:cs="Times New Roman"/>
          <w:sz w:val="24"/>
          <w:szCs w:val="24"/>
        </w:rPr>
        <w:t>………………</w:t>
      </w:r>
      <w:r w:rsidR="00483F83">
        <w:rPr>
          <w:rFonts w:ascii="Times New Roman" w:hAnsi="Times New Roman" w:cs="Times New Roman"/>
          <w:sz w:val="24"/>
          <w:szCs w:val="24"/>
        </w:rPr>
        <w:t>.17</w:t>
      </w:r>
    </w:p>
    <w:p w:rsidR="00747897" w:rsidRPr="000C5DB2" w:rsidRDefault="00B15D06"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ПРИЛОЖЕНИ</w:t>
      </w:r>
      <w:r w:rsidR="00483F83">
        <w:rPr>
          <w:rFonts w:ascii="Times New Roman" w:hAnsi="Times New Roman" w:cs="Times New Roman"/>
          <w:sz w:val="24"/>
          <w:szCs w:val="24"/>
        </w:rPr>
        <w:t>Е</w:t>
      </w:r>
      <w:r w:rsidR="00747897" w:rsidRPr="000C5DB2">
        <w:rPr>
          <w:rFonts w:ascii="Times New Roman" w:hAnsi="Times New Roman" w:cs="Times New Roman"/>
          <w:sz w:val="24"/>
          <w:szCs w:val="24"/>
        </w:rPr>
        <w:t>……………………………………………………………………</w:t>
      </w:r>
      <w:r w:rsidR="002F2500">
        <w:rPr>
          <w:rFonts w:ascii="Times New Roman" w:hAnsi="Times New Roman" w:cs="Times New Roman"/>
          <w:sz w:val="24"/>
          <w:szCs w:val="24"/>
        </w:rPr>
        <w:t>………</w:t>
      </w:r>
      <w:r w:rsidR="00483F83">
        <w:rPr>
          <w:rFonts w:ascii="Times New Roman" w:hAnsi="Times New Roman" w:cs="Times New Roman"/>
          <w:sz w:val="24"/>
          <w:szCs w:val="24"/>
        </w:rPr>
        <w:t>..18</w:t>
      </w:r>
    </w:p>
    <w:p w:rsidR="00FF19FA" w:rsidRPr="000C5DB2" w:rsidRDefault="00FF19FA"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Default="002A4F9B" w:rsidP="00305702">
      <w:pPr>
        <w:spacing w:after="0" w:line="360" w:lineRule="auto"/>
        <w:ind w:firstLine="567"/>
        <w:contextualSpacing/>
        <w:jc w:val="both"/>
        <w:rPr>
          <w:rFonts w:ascii="Times New Roman" w:hAnsi="Times New Roman" w:cs="Times New Roman"/>
          <w:b/>
          <w:sz w:val="24"/>
          <w:szCs w:val="24"/>
        </w:rPr>
      </w:pPr>
    </w:p>
    <w:p w:rsidR="00483F83" w:rsidRPr="001D5DAF" w:rsidRDefault="00483F83"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2A4F9B" w:rsidRPr="001D5DAF" w:rsidRDefault="002A4F9B" w:rsidP="00305702">
      <w:pPr>
        <w:spacing w:after="0" w:line="360" w:lineRule="auto"/>
        <w:ind w:firstLine="567"/>
        <w:contextualSpacing/>
        <w:jc w:val="both"/>
        <w:rPr>
          <w:rFonts w:ascii="Times New Roman" w:hAnsi="Times New Roman" w:cs="Times New Roman"/>
          <w:b/>
          <w:sz w:val="24"/>
          <w:szCs w:val="24"/>
        </w:rPr>
      </w:pPr>
    </w:p>
    <w:p w:rsidR="00FF19FA" w:rsidRPr="000C5DB2" w:rsidRDefault="00FF19FA" w:rsidP="00305702">
      <w:pPr>
        <w:spacing w:after="0" w:line="360" w:lineRule="auto"/>
        <w:ind w:firstLine="567"/>
        <w:contextualSpacing/>
        <w:jc w:val="center"/>
        <w:rPr>
          <w:rFonts w:ascii="Times New Roman" w:hAnsi="Times New Roman" w:cs="Times New Roman"/>
          <w:b/>
          <w:sz w:val="24"/>
          <w:szCs w:val="24"/>
        </w:rPr>
      </w:pPr>
      <w:r w:rsidRPr="000C5DB2">
        <w:rPr>
          <w:rFonts w:ascii="Times New Roman" w:hAnsi="Times New Roman" w:cs="Times New Roman"/>
          <w:b/>
          <w:sz w:val="24"/>
          <w:szCs w:val="24"/>
        </w:rPr>
        <w:t>Введение</w:t>
      </w:r>
    </w:p>
    <w:p w:rsidR="000C5DB2" w:rsidRPr="000C5DB2" w:rsidRDefault="000C5DB2" w:rsidP="00305702">
      <w:pPr>
        <w:spacing w:after="0" w:line="360" w:lineRule="auto"/>
        <w:ind w:firstLine="567"/>
        <w:contextualSpacing/>
        <w:jc w:val="both"/>
        <w:rPr>
          <w:rFonts w:ascii="Times New Roman" w:hAnsi="Times New Roman" w:cs="Times New Roman"/>
          <w:b/>
          <w:sz w:val="24"/>
          <w:szCs w:val="24"/>
        </w:rPr>
      </w:pPr>
    </w:p>
    <w:p w:rsidR="002A4F9B" w:rsidRPr="000C5DB2" w:rsidRDefault="002A4F9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i/>
          <w:sz w:val="24"/>
          <w:szCs w:val="24"/>
        </w:rPr>
        <w:t xml:space="preserve">Актуальность работы. </w:t>
      </w:r>
      <w:r w:rsidRPr="000C5DB2">
        <w:rPr>
          <w:rFonts w:ascii="Times New Roman" w:hAnsi="Times New Roman" w:cs="Times New Roman"/>
          <w:sz w:val="24"/>
          <w:szCs w:val="24"/>
        </w:rPr>
        <w:t>В научных трудах великого просветителя есть работа «Виды животного и растительного царств, известные якутам», которая начинается словами: «Якутская молодежь совсем не знает как якутских, так и русских названий видов животного и растительного царств, встречающихся в Якутии…».   Кулаковский собирал якутские названия в течение всей своей «скитальческой жизни по Якутии». Русские названия взяты им из  Маака, Брэма, энциклопедического словаря и других источников. В связи с этим Кулаковского можно считать первым ученым, который занимался таким разделом биологии как систематика.</w:t>
      </w:r>
    </w:p>
    <w:p w:rsidR="002A4F9B" w:rsidRPr="000C5DB2" w:rsidRDefault="002A4F9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Название растений – это первая емкая научная информация о растении и животном, которая передается из  поколения в поколение. Проблема незнания названий растений существует и в настоящее время, когда есть разнообразная научная и научно-популярная литература. Мы ознакомились с якутскими названиями растений по книге «Русско-якутский словарь биологических терминов», составленной пятнадцатью учеными-биологами под редакцией Г.С. Угарова (1993)</w:t>
      </w:r>
      <w:r w:rsidR="000A560C">
        <w:rPr>
          <w:rFonts w:ascii="Times New Roman" w:hAnsi="Times New Roman" w:cs="Times New Roman"/>
          <w:sz w:val="24"/>
          <w:szCs w:val="24"/>
        </w:rPr>
        <w:t xml:space="preserve"> и по книге заслуженного агронома РС(Я) А.М. Петрова «Словарь русско</w:t>
      </w:r>
      <w:r w:rsidR="001C32F1">
        <w:rPr>
          <w:rFonts w:ascii="Times New Roman" w:hAnsi="Times New Roman" w:cs="Times New Roman"/>
          <w:sz w:val="24"/>
          <w:szCs w:val="24"/>
        </w:rPr>
        <w:t>-латинско-якутских названий растений Якутии»</w:t>
      </w:r>
      <w:r w:rsidRPr="000C5DB2">
        <w:rPr>
          <w:rFonts w:ascii="Times New Roman" w:hAnsi="Times New Roman" w:cs="Times New Roman"/>
          <w:sz w:val="24"/>
          <w:szCs w:val="24"/>
        </w:rPr>
        <w:t>. По происхождению названия можно разделить на три группы: якутские смысловые (ача, ньээм, сугун), переведенные с русского (эбиэс, к</w:t>
      </w:r>
      <w:r w:rsidRPr="000C5DB2">
        <w:rPr>
          <w:rFonts w:ascii="Times New Roman" w:hAnsi="Times New Roman" w:cs="Times New Roman"/>
          <w:sz w:val="24"/>
          <w:szCs w:val="24"/>
          <w:lang w:val="en-US"/>
        </w:rPr>
        <w:t>y</w:t>
      </w:r>
      <w:r w:rsidRPr="000C5DB2">
        <w:rPr>
          <w:rFonts w:ascii="Times New Roman" w:hAnsi="Times New Roman" w:cs="Times New Roman"/>
          <w:sz w:val="24"/>
          <w:szCs w:val="24"/>
        </w:rPr>
        <w:t xml:space="preserve">луукубэ, маак) и названия растений, в которых содержится название животного (кулун туйа5а).  </w:t>
      </w:r>
    </w:p>
    <w:p w:rsidR="002A4F9B" w:rsidRPr="000C5DB2" w:rsidRDefault="002A4F9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i/>
          <w:sz w:val="24"/>
          <w:szCs w:val="24"/>
        </w:rPr>
        <w:t xml:space="preserve">Цель работы: </w:t>
      </w:r>
      <w:r w:rsidRPr="000C5DB2">
        <w:rPr>
          <w:rFonts w:ascii="Times New Roman" w:hAnsi="Times New Roman" w:cs="Times New Roman"/>
          <w:sz w:val="24"/>
          <w:szCs w:val="24"/>
        </w:rPr>
        <w:t xml:space="preserve">изучить взаимосвязь растительного и животного миров, отраженных в якутских названиях растений. </w:t>
      </w:r>
    </w:p>
    <w:p w:rsidR="002A4F9B" w:rsidRPr="000C5DB2" w:rsidRDefault="002A4F9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i/>
          <w:sz w:val="24"/>
          <w:szCs w:val="24"/>
        </w:rPr>
        <w:t xml:space="preserve">Новизна и практическое значение. </w:t>
      </w:r>
      <w:r w:rsidRPr="000C5DB2">
        <w:rPr>
          <w:rFonts w:ascii="Times New Roman" w:hAnsi="Times New Roman" w:cs="Times New Roman"/>
          <w:sz w:val="24"/>
          <w:szCs w:val="24"/>
        </w:rPr>
        <w:t>В ходе работы нами не обнаружена литература по раскрытию связи животных и растений, содержащихся в их названиях.  Исследование может применяться на уроках биологии и экологии, а также на экскурсиях</w:t>
      </w:r>
      <w:r w:rsidR="00BB6245">
        <w:rPr>
          <w:rFonts w:ascii="Times New Roman" w:hAnsi="Times New Roman" w:cs="Times New Roman"/>
          <w:sz w:val="24"/>
          <w:szCs w:val="24"/>
        </w:rPr>
        <w:t xml:space="preserve"> по изучению растений</w:t>
      </w:r>
      <w:r w:rsidRPr="000C5DB2">
        <w:rPr>
          <w:rFonts w:ascii="Times New Roman" w:hAnsi="Times New Roman" w:cs="Times New Roman"/>
          <w:sz w:val="24"/>
          <w:szCs w:val="24"/>
        </w:rPr>
        <w:t>.</w:t>
      </w:r>
    </w:p>
    <w:p w:rsidR="002A4F9B" w:rsidRPr="000C5DB2" w:rsidRDefault="002A4F9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i/>
          <w:sz w:val="24"/>
          <w:szCs w:val="24"/>
        </w:rPr>
        <w:t>Объект исследования</w:t>
      </w:r>
      <w:r w:rsidRPr="000C5DB2">
        <w:rPr>
          <w:rFonts w:ascii="Times New Roman" w:hAnsi="Times New Roman" w:cs="Times New Roman"/>
          <w:sz w:val="24"/>
          <w:szCs w:val="24"/>
        </w:rPr>
        <w:t>: названия</w:t>
      </w:r>
      <w:r w:rsidRPr="000C5DB2">
        <w:rPr>
          <w:rFonts w:ascii="Times New Roman" w:hAnsi="Times New Roman" w:cs="Times New Roman"/>
          <w:i/>
          <w:sz w:val="24"/>
          <w:szCs w:val="24"/>
        </w:rPr>
        <w:t xml:space="preserve"> </w:t>
      </w:r>
      <w:r w:rsidRPr="000C5DB2">
        <w:rPr>
          <w:rFonts w:ascii="Times New Roman" w:hAnsi="Times New Roman" w:cs="Times New Roman"/>
          <w:sz w:val="24"/>
          <w:szCs w:val="24"/>
        </w:rPr>
        <w:t>растений, в  которых содержится название животного.</w:t>
      </w:r>
    </w:p>
    <w:p w:rsidR="002A4F9B" w:rsidRPr="000C5DB2" w:rsidRDefault="002A4F9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i/>
          <w:sz w:val="24"/>
          <w:szCs w:val="24"/>
        </w:rPr>
        <w:t xml:space="preserve">Предмет исследования: </w:t>
      </w:r>
      <w:r w:rsidRPr="000C5DB2">
        <w:rPr>
          <w:rFonts w:ascii="Times New Roman" w:hAnsi="Times New Roman" w:cs="Times New Roman"/>
          <w:sz w:val="24"/>
          <w:szCs w:val="24"/>
        </w:rPr>
        <w:t>причинно-следственная связь этих названий.</w:t>
      </w:r>
    </w:p>
    <w:p w:rsidR="002A4F9B" w:rsidRPr="000C5DB2" w:rsidRDefault="002A4F9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i/>
          <w:sz w:val="24"/>
          <w:szCs w:val="24"/>
        </w:rPr>
        <w:t>Гипотеза.</w:t>
      </w:r>
      <w:r w:rsidRPr="000C5DB2">
        <w:rPr>
          <w:rFonts w:ascii="Times New Roman" w:hAnsi="Times New Roman" w:cs="Times New Roman"/>
          <w:sz w:val="24"/>
          <w:szCs w:val="24"/>
        </w:rPr>
        <w:t xml:space="preserve"> Раскрытие причины и характера взаимной связи растений и животных, содержащихся в названиях растений помогут овладеть принципами натуралиста – терпением, внимательностью, точностью и сотрудничеством.</w:t>
      </w:r>
    </w:p>
    <w:p w:rsidR="002A4F9B" w:rsidRPr="000C5DB2" w:rsidRDefault="002A4F9B" w:rsidP="00305702">
      <w:pPr>
        <w:spacing w:after="0" w:line="360" w:lineRule="auto"/>
        <w:ind w:firstLine="567"/>
        <w:contextualSpacing/>
        <w:jc w:val="both"/>
        <w:rPr>
          <w:rFonts w:ascii="Times New Roman" w:hAnsi="Times New Roman" w:cs="Times New Roman"/>
          <w:i/>
          <w:sz w:val="24"/>
          <w:szCs w:val="24"/>
        </w:rPr>
      </w:pPr>
      <w:r w:rsidRPr="000C5DB2">
        <w:rPr>
          <w:rFonts w:ascii="Times New Roman" w:hAnsi="Times New Roman" w:cs="Times New Roman"/>
          <w:i/>
          <w:sz w:val="24"/>
          <w:szCs w:val="24"/>
        </w:rPr>
        <w:t>Задачи исследования:</w:t>
      </w:r>
    </w:p>
    <w:p w:rsidR="002A4F9B" w:rsidRPr="000C5DB2" w:rsidRDefault="002A4F9B" w:rsidP="00305702">
      <w:pPr>
        <w:pStyle w:val="a6"/>
        <w:numPr>
          <w:ilvl w:val="0"/>
          <w:numId w:val="2"/>
        </w:numPr>
        <w:spacing w:after="0" w:line="360" w:lineRule="auto"/>
        <w:ind w:firstLine="567"/>
        <w:jc w:val="both"/>
        <w:rPr>
          <w:rFonts w:ascii="Times New Roman" w:hAnsi="Times New Roman" w:cs="Times New Roman"/>
          <w:i/>
          <w:sz w:val="24"/>
          <w:szCs w:val="24"/>
        </w:rPr>
      </w:pPr>
      <w:r w:rsidRPr="000C5DB2">
        <w:rPr>
          <w:rFonts w:ascii="Times New Roman" w:hAnsi="Times New Roman" w:cs="Times New Roman"/>
          <w:sz w:val="24"/>
          <w:szCs w:val="24"/>
        </w:rPr>
        <w:t>Изучить по литературе основы и принципы систематики – номенклатуры живых организмов;</w:t>
      </w:r>
    </w:p>
    <w:p w:rsidR="002A4F9B" w:rsidRPr="000C5DB2" w:rsidRDefault="002A4F9B" w:rsidP="00305702">
      <w:pPr>
        <w:pStyle w:val="a6"/>
        <w:numPr>
          <w:ilvl w:val="0"/>
          <w:numId w:val="2"/>
        </w:numPr>
        <w:spacing w:after="0" w:line="360" w:lineRule="auto"/>
        <w:ind w:firstLine="567"/>
        <w:jc w:val="both"/>
        <w:rPr>
          <w:rFonts w:ascii="Times New Roman" w:hAnsi="Times New Roman" w:cs="Times New Roman"/>
          <w:i/>
          <w:sz w:val="24"/>
          <w:szCs w:val="24"/>
        </w:rPr>
      </w:pPr>
      <w:r w:rsidRPr="000C5DB2">
        <w:rPr>
          <w:rFonts w:ascii="Times New Roman" w:hAnsi="Times New Roman" w:cs="Times New Roman"/>
          <w:sz w:val="24"/>
          <w:szCs w:val="24"/>
        </w:rPr>
        <w:t>Составить список названий растений, в которых содержится название животного по литературным данным;</w:t>
      </w:r>
    </w:p>
    <w:p w:rsidR="002A4F9B" w:rsidRPr="000C5DB2" w:rsidRDefault="002A4F9B" w:rsidP="00305702">
      <w:pPr>
        <w:pStyle w:val="a6"/>
        <w:numPr>
          <w:ilvl w:val="0"/>
          <w:numId w:val="2"/>
        </w:numPr>
        <w:spacing w:after="0" w:line="360" w:lineRule="auto"/>
        <w:ind w:firstLine="567"/>
        <w:jc w:val="both"/>
        <w:rPr>
          <w:rFonts w:ascii="Times New Roman" w:hAnsi="Times New Roman" w:cs="Times New Roman"/>
          <w:i/>
          <w:sz w:val="24"/>
          <w:szCs w:val="24"/>
        </w:rPr>
      </w:pPr>
      <w:r w:rsidRPr="000C5DB2">
        <w:rPr>
          <w:rFonts w:ascii="Times New Roman" w:hAnsi="Times New Roman" w:cs="Times New Roman"/>
          <w:sz w:val="24"/>
          <w:szCs w:val="24"/>
        </w:rPr>
        <w:lastRenderedPageBreak/>
        <w:t xml:space="preserve">Раскрыть связь растений и животных, отраженных  в якутских  названиях растений и показать эту связь. </w:t>
      </w:r>
    </w:p>
    <w:p w:rsidR="002A4F9B" w:rsidRDefault="002A4F9B" w:rsidP="00305702">
      <w:pPr>
        <w:spacing w:after="0" w:line="360" w:lineRule="auto"/>
        <w:ind w:firstLine="567"/>
        <w:contextualSpacing/>
        <w:jc w:val="both"/>
        <w:rPr>
          <w:rFonts w:ascii="Times New Roman" w:hAnsi="Times New Roman" w:cs="Times New Roman"/>
          <w:i/>
          <w:sz w:val="24"/>
          <w:szCs w:val="24"/>
          <w:lang w:val="en-US"/>
        </w:rPr>
      </w:pPr>
      <w:r w:rsidRPr="000C5DB2">
        <w:rPr>
          <w:rFonts w:ascii="Times New Roman" w:hAnsi="Times New Roman" w:cs="Times New Roman"/>
          <w:i/>
          <w:sz w:val="24"/>
          <w:szCs w:val="24"/>
        </w:rPr>
        <w:t>Методы исследования.</w:t>
      </w:r>
    </w:p>
    <w:p w:rsidR="00AD413E" w:rsidRPr="00AD413E" w:rsidRDefault="00AD413E" w:rsidP="00305702">
      <w:pPr>
        <w:pStyle w:val="a6"/>
        <w:numPr>
          <w:ilvl w:val="0"/>
          <w:numId w:val="18"/>
        </w:numPr>
        <w:spacing w:after="0" w:line="360" w:lineRule="auto"/>
        <w:jc w:val="both"/>
        <w:rPr>
          <w:rFonts w:ascii="Times New Roman" w:hAnsi="Times New Roman" w:cs="Times New Roman"/>
          <w:i/>
          <w:sz w:val="24"/>
          <w:szCs w:val="24"/>
          <w:lang w:val="en-US"/>
        </w:rPr>
      </w:pPr>
      <w:r>
        <w:rPr>
          <w:rFonts w:ascii="Times New Roman" w:hAnsi="Times New Roman" w:cs="Times New Roman"/>
          <w:sz w:val="24"/>
          <w:szCs w:val="24"/>
        </w:rPr>
        <w:t>Обзор литературы;</w:t>
      </w:r>
    </w:p>
    <w:p w:rsidR="002A4F9B" w:rsidRPr="000C5DB2" w:rsidRDefault="002A4F9B" w:rsidP="00305702">
      <w:pPr>
        <w:pStyle w:val="a6"/>
        <w:numPr>
          <w:ilvl w:val="0"/>
          <w:numId w:val="18"/>
        </w:numPr>
        <w:spacing w:after="0" w:line="360" w:lineRule="auto"/>
        <w:jc w:val="both"/>
        <w:rPr>
          <w:rFonts w:ascii="Times New Roman" w:hAnsi="Times New Roman" w:cs="Times New Roman"/>
          <w:i/>
          <w:sz w:val="24"/>
          <w:szCs w:val="24"/>
        </w:rPr>
      </w:pPr>
      <w:r w:rsidRPr="000C5DB2">
        <w:rPr>
          <w:rFonts w:ascii="Times New Roman" w:hAnsi="Times New Roman" w:cs="Times New Roman"/>
          <w:sz w:val="24"/>
          <w:szCs w:val="24"/>
        </w:rPr>
        <w:t>Рекогносцировочный (визуальный) на экскурсиях;</w:t>
      </w:r>
    </w:p>
    <w:p w:rsidR="002A4F9B" w:rsidRPr="000C5DB2" w:rsidRDefault="002A4F9B" w:rsidP="00305702">
      <w:pPr>
        <w:pStyle w:val="a6"/>
        <w:numPr>
          <w:ilvl w:val="0"/>
          <w:numId w:val="18"/>
        </w:numPr>
        <w:spacing w:after="0" w:line="360" w:lineRule="auto"/>
        <w:jc w:val="both"/>
        <w:rPr>
          <w:rFonts w:ascii="Times New Roman" w:hAnsi="Times New Roman" w:cs="Times New Roman"/>
          <w:i/>
          <w:sz w:val="24"/>
          <w:szCs w:val="24"/>
        </w:rPr>
      </w:pPr>
      <w:r w:rsidRPr="000C5DB2">
        <w:rPr>
          <w:rFonts w:ascii="Times New Roman" w:hAnsi="Times New Roman" w:cs="Times New Roman"/>
          <w:sz w:val="24"/>
          <w:szCs w:val="24"/>
        </w:rPr>
        <w:t>Фотографирование;</w:t>
      </w:r>
    </w:p>
    <w:p w:rsidR="002A4F9B" w:rsidRPr="000C5DB2" w:rsidRDefault="002A4F9B" w:rsidP="00305702">
      <w:pPr>
        <w:pStyle w:val="a6"/>
        <w:numPr>
          <w:ilvl w:val="0"/>
          <w:numId w:val="18"/>
        </w:numPr>
        <w:spacing w:after="0" w:line="360" w:lineRule="auto"/>
        <w:jc w:val="both"/>
        <w:rPr>
          <w:rFonts w:ascii="Times New Roman" w:hAnsi="Times New Roman" w:cs="Times New Roman"/>
          <w:i/>
          <w:sz w:val="24"/>
          <w:szCs w:val="24"/>
        </w:rPr>
      </w:pPr>
      <w:r w:rsidRPr="000C5DB2">
        <w:rPr>
          <w:rFonts w:ascii="Times New Roman" w:hAnsi="Times New Roman" w:cs="Times New Roman"/>
          <w:sz w:val="24"/>
          <w:szCs w:val="24"/>
        </w:rPr>
        <w:t>Биологический рисунок;</w:t>
      </w:r>
    </w:p>
    <w:p w:rsidR="002A4F9B" w:rsidRPr="00B15D06" w:rsidRDefault="002A4F9B" w:rsidP="00305702">
      <w:pPr>
        <w:pStyle w:val="a6"/>
        <w:numPr>
          <w:ilvl w:val="0"/>
          <w:numId w:val="18"/>
        </w:numPr>
        <w:spacing w:after="0" w:line="360" w:lineRule="auto"/>
        <w:jc w:val="both"/>
        <w:rPr>
          <w:rFonts w:ascii="Times New Roman" w:hAnsi="Times New Roman" w:cs="Times New Roman"/>
          <w:i/>
          <w:sz w:val="24"/>
          <w:szCs w:val="24"/>
        </w:rPr>
      </w:pPr>
      <w:r w:rsidRPr="000C5DB2">
        <w:rPr>
          <w:rFonts w:ascii="Times New Roman" w:hAnsi="Times New Roman" w:cs="Times New Roman"/>
          <w:sz w:val="24"/>
          <w:szCs w:val="24"/>
        </w:rPr>
        <w:t>Наблюдение и сравнение.</w:t>
      </w:r>
    </w:p>
    <w:p w:rsidR="00AD413E" w:rsidRPr="00B15D06" w:rsidRDefault="00AD413E" w:rsidP="00305702">
      <w:pPr>
        <w:pStyle w:val="a6"/>
        <w:spacing w:after="0" w:line="360" w:lineRule="auto"/>
        <w:ind w:left="0" w:firstLine="567"/>
        <w:jc w:val="both"/>
        <w:rPr>
          <w:rFonts w:ascii="Times New Roman" w:hAnsi="Times New Roman" w:cs="Times New Roman"/>
          <w:i/>
          <w:sz w:val="24"/>
          <w:szCs w:val="24"/>
        </w:rPr>
      </w:pPr>
      <w:r>
        <w:rPr>
          <w:rFonts w:ascii="Times New Roman" w:hAnsi="Times New Roman" w:cs="Times New Roman"/>
          <w:sz w:val="24"/>
          <w:szCs w:val="24"/>
        </w:rPr>
        <w:t>Работа состоит из введения, теоретической и практической глав. Сравнение видов растений и животных иллюстрировано собственными фотографиями и биологическими рисунками.</w:t>
      </w: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B15D06" w:rsidRDefault="00B15D06" w:rsidP="00305702">
      <w:pPr>
        <w:spacing w:after="0" w:line="360" w:lineRule="auto"/>
        <w:jc w:val="both"/>
        <w:rPr>
          <w:rFonts w:ascii="Times New Roman" w:hAnsi="Times New Roman" w:cs="Times New Roman"/>
          <w:i/>
          <w:sz w:val="24"/>
          <w:szCs w:val="24"/>
        </w:rPr>
      </w:pPr>
    </w:p>
    <w:p w:rsidR="00E2202B" w:rsidRDefault="00C97F3E" w:rsidP="00305702">
      <w:pPr>
        <w:spacing w:after="0" w:line="360" w:lineRule="auto"/>
        <w:ind w:firstLine="567"/>
        <w:contextualSpacing/>
        <w:jc w:val="center"/>
        <w:rPr>
          <w:rFonts w:ascii="Times New Roman" w:hAnsi="Times New Roman" w:cs="Times New Roman"/>
          <w:b/>
          <w:sz w:val="24"/>
          <w:szCs w:val="24"/>
        </w:rPr>
      </w:pPr>
      <w:r w:rsidRPr="000C5DB2">
        <w:rPr>
          <w:rFonts w:ascii="Times New Roman" w:hAnsi="Times New Roman" w:cs="Times New Roman"/>
          <w:b/>
          <w:sz w:val="24"/>
          <w:szCs w:val="24"/>
        </w:rPr>
        <w:lastRenderedPageBreak/>
        <w:t xml:space="preserve">ГЛАВА </w:t>
      </w:r>
      <w:r w:rsidRPr="000C5DB2">
        <w:rPr>
          <w:rFonts w:ascii="Times New Roman" w:hAnsi="Times New Roman" w:cs="Times New Roman"/>
          <w:b/>
          <w:sz w:val="24"/>
          <w:szCs w:val="24"/>
          <w:lang w:val="en-US"/>
        </w:rPr>
        <w:t>I</w:t>
      </w:r>
      <w:r w:rsidRPr="000C5DB2">
        <w:rPr>
          <w:rFonts w:ascii="Times New Roman" w:hAnsi="Times New Roman" w:cs="Times New Roman"/>
          <w:b/>
          <w:sz w:val="24"/>
          <w:szCs w:val="24"/>
        </w:rPr>
        <w:t xml:space="preserve">. </w:t>
      </w:r>
      <w:r w:rsidR="00D02071">
        <w:rPr>
          <w:rFonts w:ascii="Times New Roman" w:hAnsi="Times New Roman" w:cs="Times New Roman"/>
          <w:b/>
          <w:sz w:val="24"/>
          <w:szCs w:val="24"/>
        </w:rPr>
        <w:t>НАЗВАНИЕ</w:t>
      </w:r>
      <w:r w:rsidR="00E2202B">
        <w:rPr>
          <w:rFonts w:ascii="Times New Roman" w:hAnsi="Times New Roman" w:cs="Times New Roman"/>
          <w:b/>
          <w:sz w:val="24"/>
          <w:szCs w:val="24"/>
        </w:rPr>
        <w:t xml:space="preserve"> </w:t>
      </w:r>
      <w:r w:rsidR="00305702">
        <w:rPr>
          <w:rFonts w:ascii="Times New Roman" w:hAnsi="Times New Roman" w:cs="Times New Roman"/>
          <w:b/>
          <w:sz w:val="24"/>
          <w:szCs w:val="24"/>
        </w:rPr>
        <w:t xml:space="preserve">ВИДОВ </w:t>
      </w:r>
      <w:r w:rsidR="00E2202B">
        <w:rPr>
          <w:rFonts w:ascii="Times New Roman" w:hAnsi="Times New Roman" w:cs="Times New Roman"/>
          <w:b/>
          <w:sz w:val="24"/>
          <w:szCs w:val="24"/>
        </w:rPr>
        <w:t xml:space="preserve">РАСТЕНИЙ И ЖИВОТНЫХ – </w:t>
      </w:r>
    </w:p>
    <w:p w:rsidR="00C97F3E" w:rsidRDefault="00E2202B" w:rsidP="00305702">
      <w:pPr>
        <w:spacing w:after="0" w:line="360" w:lineRule="auto"/>
        <w:ind w:firstLine="567"/>
        <w:contextualSpacing/>
        <w:jc w:val="center"/>
        <w:rPr>
          <w:rFonts w:ascii="Times New Roman" w:hAnsi="Times New Roman" w:cs="Times New Roman"/>
          <w:b/>
          <w:sz w:val="24"/>
          <w:szCs w:val="24"/>
        </w:rPr>
      </w:pPr>
      <w:r>
        <w:rPr>
          <w:rFonts w:ascii="Times New Roman" w:hAnsi="Times New Roman" w:cs="Times New Roman"/>
          <w:b/>
          <w:sz w:val="24"/>
          <w:szCs w:val="24"/>
        </w:rPr>
        <w:t>МЕЖДИСЦИПЛИНАРНАЯ НАУЧНАЯ ИНФОРМАЦИЯ</w:t>
      </w:r>
    </w:p>
    <w:p w:rsidR="00AC7604" w:rsidRPr="000C5DB2" w:rsidRDefault="00AC7604" w:rsidP="00305702">
      <w:pPr>
        <w:spacing w:after="0" w:line="360" w:lineRule="auto"/>
        <w:ind w:firstLine="567"/>
        <w:contextualSpacing/>
        <w:jc w:val="center"/>
        <w:rPr>
          <w:rFonts w:ascii="Times New Roman" w:hAnsi="Times New Roman" w:cs="Times New Roman"/>
          <w:b/>
          <w:sz w:val="24"/>
          <w:szCs w:val="24"/>
        </w:rPr>
      </w:pPr>
    </w:p>
    <w:p w:rsidR="00AC7604" w:rsidRPr="001D19A0" w:rsidRDefault="00AC7604" w:rsidP="00305702">
      <w:pPr>
        <w:pStyle w:val="a6"/>
        <w:numPr>
          <w:ilvl w:val="1"/>
          <w:numId w:val="14"/>
        </w:numPr>
        <w:spacing w:after="0" w:line="360" w:lineRule="auto"/>
        <w:jc w:val="both"/>
        <w:rPr>
          <w:rFonts w:ascii="Times New Roman" w:hAnsi="Times New Roman" w:cs="Times New Roman"/>
          <w:b/>
          <w:sz w:val="24"/>
          <w:szCs w:val="24"/>
        </w:rPr>
      </w:pPr>
      <w:r w:rsidRPr="001D19A0">
        <w:rPr>
          <w:rFonts w:ascii="Times New Roman" w:hAnsi="Times New Roman" w:cs="Times New Roman"/>
          <w:b/>
          <w:sz w:val="24"/>
          <w:szCs w:val="24"/>
        </w:rPr>
        <w:t xml:space="preserve"> А.Е. Кулаковский о видах животного и растительного царств Якутии</w:t>
      </w:r>
    </w:p>
    <w:p w:rsidR="001D5DAF" w:rsidRPr="001D19A0" w:rsidRDefault="001D5DAF" w:rsidP="00305702">
      <w:pPr>
        <w:pStyle w:val="a6"/>
        <w:spacing w:after="0" w:line="360" w:lineRule="auto"/>
        <w:ind w:left="927"/>
        <w:jc w:val="both"/>
        <w:rPr>
          <w:rFonts w:ascii="Times New Roman" w:hAnsi="Times New Roman" w:cs="Times New Roman"/>
          <w:b/>
          <w:sz w:val="24"/>
          <w:szCs w:val="24"/>
        </w:rPr>
      </w:pPr>
    </w:p>
    <w:p w:rsidR="00AC7604" w:rsidRPr="00AC7604" w:rsidRDefault="001D5DAF" w:rsidP="00305702">
      <w:pPr>
        <w:pStyle w:val="a6"/>
        <w:spacing w:after="0" w:line="360" w:lineRule="auto"/>
        <w:ind w:left="0" w:firstLine="927"/>
        <w:jc w:val="both"/>
        <w:rPr>
          <w:rFonts w:ascii="Times New Roman" w:hAnsi="Times New Roman" w:cs="Times New Roman"/>
          <w:sz w:val="24"/>
          <w:szCs w:val="24"/>
        </w:rPr>
      </w:pPr>
      <w:r>
        <w:rPr>
          <w:rFonts w:ascii="Times New Roman" w:hAnsi="Times New Roman" w:cs="Times New Roman"/>
          <w:sz w:val="24"/>
          <w:szCs w:val="24"/>
        </w:rPr>
        <w:t>В научных трудах А.Е. Кулаковского есть статья «</w:t>
      </w:r>
      <w:r w:rsidR="00AC7604" w:rsidRPr="00AC7604">
        <w:rPr>
          <w:rFonts w:ascii="Times New Roman" w:hAnsi="Times New Roman" w:cs="Times New Roman"/>
          <w:b/>
          <w:sz w:val="24"/>
          <w:szCs w:val="24"/>
        </w:rPr>
        <w:t>Виды животного и растительного царств, известные якутам</w:t>
      </w:r>
      <w:r>
        <w:rPr>
          <w:rFonts w:ascii="Times New Roman" w:hAnsi="Times New Roman" w:cs="Times New Roman"/>
          <w:b/>
          <w:sz w:val="24"/>
          <w:szCs w:val="24"/>
        </w:rPr>
        <w:t>»: «</w:t>
      </w:r>
      <w:r w:rsidR="00AC7604" w:rsidRPr="00AC7604">
        <w:rPr>
          <w:rFonts w:ascii="Times New Roman" w:hAnsi="Times New Roman" w:cs="Times New Roman"/>
          <w:sz w:val="24"/>
          <w:szCs w:val="24"/>
        </w:rPr>
        <w:t>Якутская молодежь совсем не знает как якутских, так и русских названий видов животного и растительного царств, встречающихся в Якутии, столь бедной природой. Даже те, которые желают знать упомянутые названия, сильно затрудняются в этом, не имея соответствующих пособий.  Эти два факта послужили основанием для составления данной работы.</w:t>
      </w:r>
    </w:p>
    <w:p w:rsidR="00AC7604" w:rsidRPr="00AC7604" w:rsidRDefault="001C32F1" w:rsidP="003057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7604" w:rsidRPr="00AC7604">
        <w:rPr>
          <w:rFonts w:ascii="Times New Roman" w:hAnsi="Times New Roman" w:cs="Times New Roman"/>
          <w:sz w:val="24"/>
          <w:szCs w:val="24"/>
        </w:rPr>
        <w:t>Якутские названия собраны лично мною в течение всей моей скитальческой жизни в Якутии. Общеизвестные названия поставлены мною в начале, а затем следуют названия по нисходящей степени их употребительности. Если название малоизвестно, то в скобках отмечена местность, где оно встречено. Русские названия взяты из  Маака, Брэма, энциклопедического словаря и других источников. Для того, чтобы интересующиеся могли легче ориентироваться при отыскивании того или иного вида, я старался систематизировать названия по к</w:t>
      </w:r>
      <w:r w:rsidR="00637633">
        <w:rPr>
          <w:rFonts w:ascii="Times New Roman" w:hAnsi="Times New Roman" w:cs="Times New Roman"/>
          <w:sz w:val="24"/>
          <w:szCs w:val="24"/>
        </w:rPr>
        <w:t xml:space="preserve">лассам </w:t>
      </w:r>
      <w:r w:rsidR="00AC7604" w:rsidRPr="00AC7604">
        <w:rPr>
          <w:rFonts w:ascii="Times New Roman" w:hAnsi="Times New Roman" w:cs="Times New Roman"/>
          <w:sz w:val="24"/>
          <w:szCs w:val="24"/>
        </w:rPr>
        <w:t>отрядам, а иногда по семействам, что, думаю, будет не бесполезно и для учащихся.</w:t>
      </w:r>
    </w:p>
    <w:p w:rsidR="00D02071" w:rsidRPr="000C5DB2" w:rsidRDefault="00AC7604" w:rsidP="00305702">
      <w:pPr>
        <w:spacing w:after="0" w:line="360" w:lineRule="auto"/>
        <w:ind w:firstLine="567"/>
        <w:contextualSpacing/>
        <w:jc w:val="both"/>
        <w:rPr>
          <w:rFonts w:ascii="Times New Roman" w:hAnsi="Times New Roman" w:cs="Times New Roman"/>
          <w:sz w:val="24"/>
          <w:szCs w:val="24"/>
        </w:rPr>
      </w:pPr>
      <w:r w:rsidRPr="00AC7604">
        <w:rPr>
          <w:rFonts w:ascii="Times New Roman" w:hAnsi="Times New Roman" w:cs="Times New Roman"/>
          <w:sz w:val="24"/>
          <w:szCs w:val="24"/>
        </w:rPr>
        <w:t>Названий насекомых на якутском языке, кроме помещенных здесь, почти нет, т.к. якуты на насекомых мало обращают внимания. Будучи сам мало знаком с ботаникой вообще, я не мог перевести названия многих трав на русский и латинский языки, точно также и к латинским названиям не мог подыскать якутских, хотя таковых, может быть в большинстве случаев и вовсе нет. Пусть эти два пробела заполняют более компетентные люди*. (</w:t>
      </w:r>
      <w:r w:rsidRPr="00AC7604">
        <w:rPr>
          <w:rFonts w:ascii="Times New Roman" w:hAnsi="Times New Roman" w:cs="Times New Roman"/>
          <w:i/>
          <w:sz w:val="24"/>
          <w:szCs w:val="24"/>
        </w:rPr>
        <w:t>* латинские названия в предлагаемой работе в зоологической части отчасти исправлены и дополнены зоологом Л</w:t>
      </w:r>
      <w:r w:rsidRPr="00AC7604">
        <w:rPr>
          <w:rFonts w:ascii="Times New Roman" w:hAnsi="Times New Roman" w:cs="Times New Roman"/>
          <w:sz w:val="24"/>
          <w:szCs w:val="24"/>
        </w:rPr>
        <w:t xml:space="preserve">. </w:t>
      </w:r>
      <w:r w:rsidRPr="00AC7604">
        <w:rPr>
          <w:rFonts w:ascii="Times New Roman" w:hAnsi="Times New Roman" w:cs="Times New Roman"/>
          <w:i/>
          <w:sz w:val="24"/>
          <w:szCs w:val="24"/>
        </w:rPr>
        <w:t>Бианки, а в ботанической – А.Я. Тарабукиным)</w:t>
      </w:r>
      <w:r w:rsidR="001D5DAF">
        <w:rPr>
          <w:rFonts w:ascii="Times New Roman" w:hAnsi="Times New Roman" w:cs="Times New Roman"/>
          <w:i/>
          <w:sz w:val="24"/>
          <w:szCs w:val="24"/>
        </w:rPr>
        <w:t>»</w:t>
      </w:r>
      <w:r w:rsidRPr="00AC7604">
        <w:rPr>
          <w:rFonts w:ascii="Times New Roman" w:hAnsi="Times New Roman" w:cs="Times New Roman"/>
          <w:i/>
          <w:sz w:val="24"/>
          <w:szCs w:val="24"/>
        </w:rPr>
        <w:t>.</w:t>
      </w:r>
      <w:r w:rsidR="001D5DAF">
        <w:rPr>
          <w:rFonts w:ascii="Times New Roman" w:hAnsi="Times New Roman" w:cs="Times New Roman"/>
          <w:i/>
          <w:sz w:val="24"/>
          <w:szCs w:val="24"/>
        </w:rPr>
        <w:t xml:space="preserve"> </w:t>
      </w:r>
      <w:r w:rsidR="001D5DAF">
        <w:rPr>
          <w:rFonts w:ascii="Times New Roman" w:hAnsi="Times New Roman" w:cs="Times New Roman"/>
          <w:sz w:val="24"/>
          <w:szCs w:val="24"/>
        </w:rPr>
        <w:t xml:space="preserve">В статье автор упоминает фамилии Маака и Брема. </w:t>
      </w:r>
      <w:r w:rsidR="00D02071">
        <w:rPr>
          <w:rFonts w:ascii="Times New Roman" w:hAnsi="Times New Roman" w:cs="Times New Roman"/>
          <w:sz w:val="24"/>
          <w:szCs w:val="24"/>
        </w:rPr>
        <w:t>В связи с этим ознакомились с их биографией.</w:t>
      </w:r>
    </w:p>
    <w:p w:rsidR="00FF3FD3" w:rsidRPr="000C5DB2" w:rsidRDefault="00FF3FD3" w:rsidP="00305702">
      <w:pPr>
        <w:spacing w:after="0" w:line="360" w:lineRule="auto"/>
        <w:ind w:firstLine="567"/>
        <w:contextualSpacing/>
        <w:jc w:val="both"/>
        <w:rPr>
          <w:rFonts w:ascii="Times New Roman" w:hAnsi="Times New Roman" w:cs="Times New Roman"/>
          <w:sz w:val="24"/>
          <w:szCs w:val="24"/>
        </w:rPr>
      </w:pPr>
      <w:r w:rsidRPr="00643AA5">
        <w:rPr>
          <w:rFonts w:ascii="Times New Roman" w:hAnsi="Times New Roman" w:cs="Times New Roman"/>
          <w:b/>
          <w:i/>
          <w:sz w:val="24"/>
          <w:szCs w:val="24"/>
        </w:rPr>
        <w:t>Альфред Эдмунд Брем</w:t>
      </w:r>
      <w:r w:rsidRPr="000C5DB2">
        <w:rPr>
          <w:rFonts w:ascii="Times New Roman" w:hAnsi="Times New Roman" w:cs="Times New Roman"/>
          <w:sz w:val="24"/>
          <w:szCs w:val="24"/>
        </w:rPr>
        <w:t xml:space="preserve"> (1829-1884)</w:t>
      </w:r>
      <w:r w:rsidR="00D02071">
        <w:rPr>
          <w:rFonts w:ascii="Times New Roman" w:hAnsi="Times New Roman" w:cs="Times New Roman"/>
          <w:sz w:val="24"/>
          <w:szCs w:val="24"/>
        </w:rPr>
        <w:t xml:space="preserve">. </w:t>
      </w:r>
      <w:r w:rsidRPr="000C5DB2">
        <w:rPr>
          <w:rFonts w:ascii="Times New Roman" w:hAnsi="Times New Roman" w:cs="Times New Roman"/>
          <w:sz w:val="24"/>
          <w:szCs w:val="24"/>
        </w:rPr>
        <w:t>Немецкий ученый – зоолог и путешественник, автор знаменитой научно-популярной работы «Жизнь животных».</w:t>
      </w:r>
    </w:p>
    <w:p w:rsidR="00643AA5" w:rsidRPr="000C5DB2" w:rsidRDefault="00FF3FD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Родился в семье деревенского пастора Людвига Брема, известного европейского орнитолога. С раннего возраста под руководством отца принимал участие в естественно-научных и особенно зоологических наблюдениях и работах. Сначала Брем поступил в университет Альтенбурга</w:t>
      </w:r>
      <w:bookmarkStart w:id="0" w:name="_GoBack"/>
      <w:bookmarkEnd w:id="0"/>
      <w:r w:rsidRPr="000C5DB2">
        <w:rPr>
          <w:rFonts w:ascii="Times New Roman" w:hAnsi="Times New Roman" w:cs="Times New Roman"/>
          <w:sz w:val="24"/>
          <w:szCs w:val="24"/>
        </w:rPr>
        <w:t xml:space="preserve"> на факультет архитектуры (1843), о чем К. Краузе в своем биографическом очерке о Бреме пишет: «Однако он не избрал себе этой карьеры. Не стал даже врачом или ученым-зоологом, как следовало бы ожидать…».</w:t>
      </w:r>
      <w:r w:rsidR="00643AA5" w:rsidRPr="00643AA5">
        <w:rPr>
          <w:rFonts w:ascii="Times New Roman" w:hAnsi="Times New Roman" w:cs="Times New Roman"/>
          <w:sz w:val="24"/>
          <w:szCs w:val="24"/>
        </w:rPr>
        <w:t xml:space="preserve"> </w:t>
      </w:r>
      <w:r w:rsidR="00643AA5" w:rsidRPr="000C5DB2">
        <w:rPr>
          <w:rFonts w:ascii="Times New Roman" w:hAnsi="Times New Roman" w:cs="Times New Roman"/>
          <w:sz w:val="24"/>
          <w:szCs w:val="24"/>
        </w:rPr>
        <w:t xml:space="preserve">Путешествия Альфреда </w:t>
      </w:r>
      <w:r w:rsidR="00643AA5" w:rsidRPr="000C5DB2">
        <w:rPr>
          <w:rFonts w:ascii="Times New Roman" w:hAnsi="Times New Roman" w:cs="Times New Roman"/>
          <w:sz w:val="24"/>
          <w:szCs w:val="24"/>
        </w:rPr>
        <w:lastRenderedPageBreak/>
        <w:t>Брэма начались в 17-летнем возрасте с предложения барона Мюллера в 1847 году отправиться в путешествие по Африке в верховья Нила. После пятилетних странствований по Египту, Нубии и Восточному Судану, он вернулся в Германию и изучал в Йене и Вене естественные науки. Печатал орнитологические очерки в журналах и был одним из основателей Немецкого орнитологического общества.</w:t>
      </w:r>
      <w:r w:rsidR="00643AA5">
        <w:rPr>
          <w:rFonts w:ascii="Times New Roman" w:hAnsi="Times New Roman" w:cs="Times New Roman"/>
          <w:sz w:val="24"/>
          <w:szCs w:val="24"/>
        </w:rPr>
        <w:t xml:space="preserve"> </w:t>
      </w:r>
      <w:r w:rsidR="00643AA5" w:rsidRPr="000C5DB2">
        <w:rPr>
          <w:rFonts w:ascii="Times New Roman" w:hAnsi="Times New Roman" w:cs="Times New Roman"/>
          <w:sz w:val="24"/>
          <w:szCs w:val="24"/>
        </w:rPr>
        <w:t>Второе путешествие привело его в Испанию, третье в Норвегию и Лапландию и в 1862 г. четвёртое — в северную Абиссинию. В последнем он сопровождал герцога Эрнста Саксен-Кобург-Готского. В 1863 г. он принял приглашение стать директором Зоологического сада в Гамбурге, а в 1867 переселился в Берлин, где в 1869 году основал знаменитый Берлинский аквариум. В 1877 г. он объехал с доктором Финшем и графом Вальдбургом Западную Сибирь и северо-западный Туркестан; год спустя сопровождал кронпринца Рудольфа Австрийского в путешествии в область Среднего Дуная, в 1879 г. в более продолжительном путешествии по Испании.</w:t>
      </w:r>
      <w:r w:rsidR="00643AA5">
        <w:rPr>
          <w:rFonts w:ascii="Times New Roman" w:hAnsi="Times New Roman" w:cs="Times New Roman"/>
          <w:sz w:val="24"/>
          <w:szCs w:val="24"/>
        </w:rPr>
        <w:t xml:space="preserve"> По итогам путешествий </w:t>
      </w:r>
      <w:r w:rsidR="00643AA5" w:rsidRPr="000C5DB2">
        <w:rPr>
          <w:rFonts w:ascii="Times New Roman" w:hAnsi="Times New Roman" w:cs="Times New Roman"/>
          <w:sz w:val="24"/>
          <w:szCs w:val="24"/>
        </w:rPr>
        <w:t xml:space="preserve">Брем создал ряд превосходных научно-популярных работ, отличающихся основательностью содержания и живым, увлекательным изложением — это прежде всего </w:t>
      </w:r>
      <w:r w:rsidR="00643AA5">
        <w:rPr>
          <w:rFonts w:ascii="Times New Roman" w:hAnsi="Times New Roman" w:cs="Times New Roman"/>
          <w:sz w:val="24"/>
          <w:szCs w:val="24"/>
        </w:rPr>
        <w:t>«Жизнь птиц», Глогау, 1860—61</w:t>
      </w:r>
      <w:r w:rsidR="00643AA5" w:rsidRPr="000C5DB2">
        <w:rPr>
          <w:rFonts w:ascii="Times New Roman" w:hAnsi="Times New Roman" w:cs="Times New Roman"/>
          <w:sz w:val="24"/>
          <w:szCs w:val="24"/>
        </w:rPr>
        <w:t>, «Иллюстрированная жизнь животных» (6 томов, Гильдбург, 1863—69</w:t>
      </w:r>
      <w:r w:rsidR="00643AA5">
        <w:rPr>
          <w:rFonts w:ascii="Times New Roman" w:hAnsi="Times New Roman" w:cs="Times New Roman"/>
          <w:sz w:val="24"/>
          <w:szCs w:val="24"/>
        </w:rPr>
        <w:t xml:space="preserve">) и др. </w:t>
      </w:r>
    </w:p>
    <w:p w:rsidR="00FF3FD3" w:rsidRPr="000C5DB2" w:rsidRDefault="00FF3FD3" w:rsidP="00305702">
      <w:pPr>
        <w:spacing w:after="0" w:line="360" w:lineRule="auto"/>
        <w:ind w:firstLine="567"/>
        <w:contextualSpacing/>
        <w:jc w:val="both"/>
        <w:rPr>
          <w:rFonts w:ascii="Times New Roman" w:hAnsi="Times New Roman" w:cs="Times New Roman"/>
          <w:sz w:val="24"/>
          <w:szCs w:val="24"/>
        </w:rPr>
      </w:pPr>
      <w:r w:rsidRPr="00643AA5">
        <w:rPr>
          <w:rFonts w:ascii="Times New Roman" w:hAnsi="Times New Roman" w:cs="Times New Roman"/>
          <w:b/>
          <w:i/>
          <w:sz w:val="24"/>
          <w:szCs w:val="24"/>
        </w:rPr>
        <w:t>Ричард Карлович Маак</w:t>
      </w:r>
      <w:r w:rsidRPr="000C5DB2">
        <w:rPr>
          <w:rFonts w:ascii="Times New Roman" w:hAnsi="Times New Roman" w:cs="Times New Roman"/>
          <w:sz w:val="24"/>
          <w:szCs w:val="24"/>
        </w:rPr>
        <w:t xml:space="preserve"> (1825-1886)</w:t>
      </w:r>
      <w:r w:rsidR="00D02071">
        <w:rPr>
          <w:rFonts w:ascii="Times New Roman" w:hAnsi="Times New Roman" w:cs="Times New Roman"/>
          <w:sz w:val="24"/>
          <w:szCs w:val="24"/>
        </w:rPr>
        <w:t xml:space="preserve">. </w:t>
      </w:r>
      <w:r w:rsidRPr="000C5DB2">
        <w:rPr>
          <w:rFonts w:ascii="Times New Roman" w:hAnsi="Times New Roman" w:cs="Times New Roman"/>
          <w:sz w:val="24"/>
          <w:szCs w:val="24"/>
        </w:rPr>
        <w:t xml:space="preserve">Русский натуралист, исследователь Сибири и Дальнего Востока, педагог. </w:t>
      </w:r>
      <w:r w:rsidR="00627525">
        <w:rPr>
          <w:rFonts w:ascii="Times New Roman" w:hAnsi="Times New Roman" w:cs="Times New Roman"/>
          <w:sz w:val="24"/>
          <w:szCs w:val="24"/>
        </w:rPr>
        <w:t xml:space="preserve">Родился в г. Аденсбурге Эстляндской губернии.  </w:t>
      </w:r>
    </w:p>
    <w:p w:rsidR="00F3409E" w:rsidRDefault="00FF3FD3"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Окончил Ларинскую гимназию и С</w:t>
      </w:r>
      <w:r w:rsidR="00627525">
        <w:rPr>
          <w:rFonts w:ascii="Times New Roman" w:hAnsi="Times New Roman" w:cs="Times New Roman"/>
          <w:sz w:val="24"/>
          <w:szCs w:val="24"/>
        </w:rPr>
        <w:t xml:space="preserve">анкт-Петербургский университет. Его привлекало все новое и неизведанное, поэтому он выбрал местом своей службы далекий Иркутск. Молодой учитель гимназии принял активное участие в деятельности Сибирского отдела Императорского Русского географического общества </w:t>
      </w:r>
      <w:r w:rsidRPr="000C5DB2">
        <w:rPr>
          <w:rFonts w:ascii="Times New Roman" w:hAnsi="Times New Roman" w:cs="Times New Roman"/>
          <w:sz w:val="24"/>
          <w:szCs w:val="24"/>
        </w:rPr>
        <w:t>был учителем, директором училищ Иркутской губернии, главным инспектором училищ Восточной Сибири, членом совета министерства народного просвещения. Совершил ряд важных экспедици</w:t>
      </w:r>
      <w:r w:rsidR="00F3409E">
        <w:rPr>
          <w:rFonts w:ascii="Times New Roman" w:hAnsi="Times New Roman" w:cs="Times New Roman"/>
          <w:sz w:val="24"/>
          <w:szCs w:val="24"/>
        </w:rPr>
        <w:t>й-в Вилюйский округ (1853-1855), по итогам которой</w:t>
      </w:r>
      <w:r w:rsidRPr="000C5DB2">
        <w:rPr>
          <w:rFonts w:ascii="Times New Roman" w:hAnsi="Times New Roman" w:cs="Times New Roman"/>
          <w:sz w:val="24"/>
          <w:szCs w:val="24"/>
        </w:rPr>
        <w:t xml:space="preserve"> впервые описа</w:t>
      </w:r>
      <w:r w:rsidR="00F3409E">
        <w:rPr>
          <w:rFonts w:ascii="Times New Roman" w:hAnsi="Times New Roman" w:cs="Times New Roman"/>
          <w:sz w:val="24"/>
          <w:szCs w:val="24"/>
        </w:rPr>
        <w:t>л</w:t>
      </w:r>
      <w:r w:rsidRPr="000C5DB2">
        <w:rPr>
          <w:rFonts w:ascii="Times New Roman" w:hAnsi="Times New Roman" w:cs="Times New Roman"/>
          <w:sz w:val="24"/>
          <w:szCs w:val="24"/>
        </w:rPr>
        <w:t xml:space="preserve"> орографию, геологию и население бассейна рек Вилюй, Олекма и Чона</w:t>
      </w:r>
      <w:r w:rsidR="00F3409E">
        <w:rPr>
          <w:rFonts w:ascii="Times New Roman" w:hAnsi="Times New Roman" w:cs="Times New Roman"/>
          <w:sz w:val="24"/>
          <w:szCs w:val="24"/>
        </w:rPr>
        <w:t>, собрал богатый материал о растительном и животном мире, оставил красочные описания всего, что ему довелось увидеть. Трехтомный труд Маака «Вилюйский округ Якутской области» занял почетное место среди научной литературы о Сибири. Из этой книги и Кулаковский привел названия растений на русском языке.</w:t>
      </w:r>
    </w:p>
    <w:p w:rsidR="00FF3FD3" w:rsidRPr="000C5DB2" w:rsidRDefault="00F3409E"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Говоря о названиях растений и животных нельзя не вспомнить Карла Линнея.</w:t>
      </w:r>
      <w:r w:rsidR="00FF3FD3" w:rsidRPr="000C5DB2">
        <w:rPr>
          <w:rFonts w:ascii="Times New Roman" w:hAnsi="Times New Roman" w:cs="Times New Roman"/>
          <w:sz w:val="24"/>
          <w:szCs w:val="24"/>
        </w:rPr>
        <w:t xml:space="preserve"> </w:t>
      </w:r>
    </w:p>
    <w:p w:rsidR="0050369D" w:rsidRPr="000C5DB2" w:rsidRDefault="0050369D" w:rsidP="00305702">
      <w:pPr>
        <w:spacing w:after="0" w:line="360" w:lineRule="auto"/>
        <w:ind w:firstLine="567"/>
        <w:contextualSpacing/>
        <w:jc w:val="both"/>
        <w:rPr>
          <w:rFonts w:ascii="Times New Roman" w:hAnsi="Times New Roman" w:cs="Times New Roman"/>
          <w:sz w:val="24"/>
          <w:szCs w:val="24"/>
        </w:rPr>
      </w:pPr>
      <w:r w:rsidRPr="0050369D">
        <w:rPr>
          <w:rFonts w:ascii="Times New Roman" w:hAnsi="Times New Roman" w:cs="Times New Roman"/>
          <w:b/>
          <w:i/>
          <w:sz w:val="24"/>
          <w:szCs w:val="24"/>
        </w:rPr>
        <w:t>Карл Линней</w:t>
      </w:r>
      <w:r>
        <w:rPr>
          <w:rFonts w:ascii="Times New Roman" w:hAnsi="Times New Roman" w:cs="Times New Roman"/>
          <w:b/>
          <w:i/>
          <w:sz w:val="24"/>
          <w:szCs w:val="24"/>
        </w:rPr>
        <w:t xml:space="preserve"> </w:t>
      </w:r>
      <w:r w:rsidRPr="0050369D">
        <w:rPr>
          <w:rFonts w:ascii="Times New Roman" w:hAnsi="Times New Roman" w:cs="Times New Roman"/>
          <w:sz w:val="24"/>
          <w:szCs w:val="24"/>
        </w:rPr>
        <w:t>(1707 – 1778).</w:t>
      </w:r>
      <w:r>
        <w:rPr>
          <w:rFonts w:ascii="Times New Roman" w:hAnsi="Times New Roman" w:cs="Times New Roman"/>
          <w:b/>
          <w:sz w:val="24"/>
          <w:szCs w:val="24"/>
        </w:rPr>
        <w:t xml:space="preserve"> </w:t>
      </w:r>
      <w:r w:rsidRPr="000C5DB2">
        <w:rPr>
          <w:rFonts w:ascii="Times New Roman" w:hAnsi="Times New Roman" w:cs="Times New Roman"/>
          <w:sz w:val="24"/>
          <w:szCs w:val="24"/>
        </w:rPr>
        <w:t xml:space="preserve">Самый известный шведский ученый-естествоиспытатель, врач,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биологической науки, что еще при жизни принесло ему всемирную известность. Одной из главных заслуг Линнея стало определение понятия биологического вида, </w:t>
      </w:r>
      <w:r w:rsidRPr="000C5DB2">
        <w:rPr>
          <w:rFonts w:ascii="Times New Roman" w:hAnsi="Times New Roman" w:cs="Times New Roman"/>
          <w:sz w:val="24"/>
          <w:szCs w:val="24"/>
        </w:rPr>
        <w:lastRenderedPageBreak/>
        <w:t>биноминальной (бинарной) номенклатуры и установление четкого соподчинения между систематическими (таксономическими) категориями.</w:t>
      </w:r>
    </w:p>
    <w:p w:rsidR="00AC7604" w:rsidRDefault="00AC7604" w:rsidP="00305702">
      <w:pPr>
        <w:spacing w:after="0" w:line="360" w:lineRule="auto"/>
        <w:jc w:val="both"/>
        <w:rPr>
          <w:rFonts w:ascii="Times New Roman" w:hAnsi="Times New Roman" w:cs="Times New Roman"/>
          <w:b/>
          <w:sz w:val="24"/>
          <w:szCs w:val="24"/>
        </w:rPr>
      </w:pPr>
      <w:r w:rsidRPr="00AC7604">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E2202B">
        <w:rPr>
          <w:rFonts w:ascii="Times New Roman" w:hAnsi="Times New Roman" w:cs="Times New Roman"/>
          <w:b/>
          <w:sz w:val="24"/>
          <w:szCs w:val="24"/>
        </w:rPr>
        <w:t xml:space="preserve"> </w:t>
      </w:r>
    </w:p>
    <w:p w:rsidR="00E2202B" w:rsidRDefault="0050369D" w:rsidP="00305702">
      <w:pPr>
        <w:pStyle w:val="a6"/>
        <w:numPr>
          <w:ilvl w:val="1"/>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2202B">
        <w:rPr>
          <w:rFonts w:ascii="Times New Roman" w:hAnsi="Times New Roman" w:cs="Times New Roman"/>
          <w:b/>
          <w:sz w:val="24"/>
          <w:szCs w:val="24"/>
        </w:rPr>
        <w:t>Систематика</w:t>
      </w:r>
    </w:p>
    <w:p w:rsidR="0050369D" w:rsidRPr="00A7390C" w:rsidRDefault="0050369D" w:rsidP="00305702">
      <w:pPr>
        <w:pStyle w:val="a6"/>
        <w:spacing w:after="0" w:line="360" w:lineRule="auto"/>
        <w:ind w:left="927"/>
        <w:jc w:val="both"/>
        <w:rPr>
          <w:rFonts w:ascii="Times New Roman" w:hAnsi="Times New Roman" w:cs="Times New Roman"/>
          <w:i/>
          <w:sz w:val="24"/>
          <w:szCs w:val="24"/>
        </w:rPr>
      </w:pP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Система́тика расте́ний — раздел ботаники, занимающийся естественной классификацией растений.</w:t>
      </w: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Растения, имеющие сходные признаки, объединяют в группы, называемые видами. Если у вида нет близких сородичей, он образует самостоятельный, так называемый монотипный род.</w:t>
      </w: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Систематика растений представляет собой иерархическую систему из групп различного ранга, то есть из семейств составляются порядки, а из порядков — классы. Независимо от ранга каждая такая группа называется таксоном. Принципами выделения и классификации таксонов занимается особая научная дисциплина — таксономия.</w:t>
      </w: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Систематика — необходимая основа любой отрасли ботаники, так как она характеризует взаимосвязи между разнообразными растениями и даёт растениям официальные названия, позволяющие специалистам различных стран обмениваться научной информацией. </w:t>
      </w: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Систематические гра</w:t>
      </w:r>
      <w:r w:rsidR="00E2202B">
        <w:rPr>
          <w:rFonts w:ascii="Times New Roman" w:hAnsi="Times New Roman" w:cs="Times New Roman"/>
          <w:sz w:val="24"/>
          <w:szCs w:val="24"/>
        </w:rPr>
        <w:t>ницы принято называть таксонами</w:t>
      </w:r>
      <w:r w:rsidRPr="000C5DB2">
        <w:rPr>
          <w:rFonts w:ascii="Times New Roman" w:hAnsi="Times New Roman" w:cs="Times New Roman"/>
          <w:sz w:val="24"/>
          <w:szCs w:val="24"/>
        </w:rPr>
        <w:t>. Каждое растение принадлежит к серии таксонов последовательно соподчиненных рангов.</w:t>
      </w: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Иерархия таксонов и правила наименования растений (номенклатура) регулируются обязательным для всех ботаников Международным кодексом ботанической номенклатуры. Это исключительно важный документ, вносить изменения в который правомочны только международные ботанические конгрессы.</w:t>
      </w:r>
    </w:p>
    <w:p w:rsidR="000C5DB2" w:rsidRPr="000C5DB2" w:rsidRDefault="00E2202B"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Основные ранги таксонов — вид</w:t>
      </w:r>
      <w:r w:rsidR="000C5DB2" w:rsidRPr="000C5DB2">
        <w:rPr>
          <w:rFonts w:ascii="Times New Roman" w:hAnsi="Times New Roman" w:cs="Times New Roman"/>
          <w:sz w:val="24"/>
          <w:szCs w:val="24"/>
        </w:rPr>
        <w:t>, род, семейство</w:t>
      </w:r>
      <w:r>
        <w:rPr>
          <w:rFonts w:ascii="Times New Roman" w:hAnsi="Times New Roman" w:cs="Times New Roman"/>
          <w:sz w:val="24"/>
          <w:szCs w:val="24"/>
        </w:rPr>
        <w:t>, класс</w:t>
      </w:r>
      <w:r w:rsidR="000C5DB2" w:rsidRPr="000C5DB2">
        <w:rPr>
          <w:rFonts w:ascii="Times New Roman" w:hAnsi="Times New Roman" w:cs="Times New Roman"/>
          <w:sz w:val="24"/>
          <w:szCs w:val="24"/>
        </w:rPr>
        <w:t>, отдел. Следовательно, каждое растение должно обязательно принадлежать к определенному виду, роду, семейству, классу, отделу (Regnum vegetabile — растительное царство подразумевается само собой). В случае необходимости, если система группы очень сложна, можно использовать категории подотдел, подкласс, подпорядок и т.д. вплоть до подформы. Иногда используют такие категории, как надкласс, надпорядок или добавляют дополнительные категории, если только это не вносит путаницу или ошибку, но при всех обстоятельствах соотносительный порядок перечисленных выше рангов не может быть изменен.</w:t>
      </w:r>
    </w:p>
    <w:p w:rsidR="000C5DB2" w:rsidRDefault="00166DA7" w:rsidP="00305702">
      <w:pPr>
        <w:tabs>
          <w:tab w:val="left" w:pos="1815"/>
        </w:tabs>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w:t>
      </w:r>
      <w:r w:rsidR="000C5DB2" w:rsidRPr="000C5DB2">
        <w:rPr>
          <w:rFonts w:ascii="Times New Roman" w:hAnsi="Times New Roman" w:cs="Times New Roman"/>
          <w:sz w:val="24"/>
          <w:szCs w:val="24"/>
        </w:rPr>
        <w:t xml:space="preserve">аксонам рангом выше семейства рекомендуется давать названия со следующими окончаниями: отдел - phyta, подотдел - phytina, класс - opsida (у водорослей - phyceae), </w:t>
      </w:r>
      <w:r w:rsidR="000C5DB2" w:rsidRPr="000C5DB2">
        <w:rPr>
          <w:rFonts w:ascii="Times New Roman" w:hAnsi="Times New Roman" w:cs="Times New Roman"/>
          <w:sz w:val="24"/>
          <w:szCs w:val="24"/>
        </w:rPr>
        <w:lastRenderedPageBreak/>
        <w:t>подкласс - idae (у водорослей - phycidae), порядок - ales, подпорядок - ineae. Это очень удобно, поскольку по окончании названия можно сразу судить о ранге группы.</w:t>
      </w:r>
    </w:p>
    <w:p w:rsidR="00B15D06" w:rsidRDefault="00B15D06" w:rsidP="00305702">
      <w:pPr>
        <w:tabs>
          <w:tab w:val="left" w:pos="1815"/>
        </w:tabs>
        <w:spacing w:after="0" w:line="360" w:lineRule="auto"/>
        <w:ind w:firstLine="567"/>
        <w:contextualSpacing/>
        <w:jc w:val="both"/>
        <w:rPr>
          <w:rFonts w:ascii="Times New Roman" w:hAnsi="Times New Roman" w:cs="Times New Roman"/>
          <w:sz w:val="24"/>
          <w:szCs w:val="24"/>
        </w:rPr>
      </w:pPr>
    </w:p>
    <w:p w:rsidR="00AC7604" w:rsidRDefault="00AC7604" w:rsidP="00305702">
      <w:pPr>
        <w:pStyle w:val="a6"/>
        <w:numPr>
          <w:ilvl w:val="1"/>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Морфология</w:t>
      </w:r>
    </w:p>
    <w:p w:rsidR="0050369D" w:rsidRPr="00AC7604" w:rsidRDefault="0050369D" w:rsidP="00305702">
      <w:pPr>
        <w:pStyle w:val="a6"/>
        <w:spacing w:after="0" w:line="360" w:lineRule="auto"/>
        <w:ind w:left="927"/>
        <w:jc w:val="both"/>
        <w:rPr>
          <w:rFonts w:ascii="Times New Roman" w:hAnsi="Times New Roman" w:cs="Times New Roman"/>
          <w:b/>
          <w:sz w:val="24"/>
          <w:szCs w:val="24"/>
        </w:rPr>
      </w:pP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Морфология растений — раздел ботаники, изучающий строение и формообразование растений. В широком смысле морфология растений изучает формы на всех уровнях организации, от молекул внутри клетки до целого организма.</w:t>
      </w:r>
    </w:p>
    <w:p w:rsidR="000C5DB2" w:rsidRPr="000C5DB2" w:rsidRDefault="00AC7604"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Основные проблемы </w:t>
      </w:r>
      <w:r w:rsidR="007F5D9C">
        <w:rPr>
          <w:rFonts w:ascii="Times New Roman" w:hAnsi="Times New Roman" w:cs="Times New Roman"/>
          <w:sz w:val="24"/>
          <w:szCs w:val="24"/>
        </w:rPr>
        <w:t>м</w:t>
      </w:r>
      <w:r>
        <w:rPr>
          <w:rFonts w:ascii="Times New Roman" w:hAnsi="Times New Roman" w:cs="Times New Roman"/>
          <w:sz w:val="24"/>
          <w:szCs w:val="24"/>
        </w:rPr>
        <w:t xml:space="preserve">орфологии </w:t>
      </w:r>
      <w:r w:rsidR="000C5DB2" w:rsidRPr="000C5DB2">
        <w:rPr>
          <w:rFonts w:ascii="Times New Roman" w:hAnsi="Times New Roman" w:cs="Times New Roman"/>
          <w:sz w:val="24"/>
          <w:szCs w:val="24"/>
        </w:rPr>
        <w:t>растений: выявление морфологического многообразия растений в природе; изучение закономерностей строения и взаимного расположения органов и их систем; исследования изменений общей структуры и отдельных органов в ходе индивидуального развития растения (онтоморфогенез); выяснение происхождения органов растений в ходе эволюции растительного мира (филоморфогенез); изучение воздействия различных внешних и внутренних факторов на формообразование. Таким образом, не ограничиваясь описанием определённых типов строения, Морфология растений стремится выяснить динамику структур и их происхождение. В форме растительного организма и его частей внешне проявляются закономерности биологической организации, т. е. внутренние взаимосвязи всех процессов и структур в целостном организме.</w:t>
      </w: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Основные методы морфологических исследований - описательный, сравнительный и экспериментальный. Первый заключается в описании форм органов и их систем (органография). Второй - в классификации описательного материала; применяется также при исследовании возрастных изменений организма и его органов (сравнительно-онтогенетический метод), при выяснении эволюции органов путём сопоставления их у растений разных систематических групп (сравнительно-филогенетический метод), при изучении влияния внешней среды (сравнительно-экологический метод). И, наконец, с помощью третьего - экспериментального - метода искусственно создаются контролируемые комплексы внешних условий и изучается морфологическая реакция растений на них, а также путём хирургического вмешательства изучаются внутренние взаимосвязи между органами живого растения.</w:t>
      </w:r>
    </w:p>
    <w:p w:rsidR="007F5D9C"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w:t>
      </w:r>
    </w:p>
    <w:p w:rsidR="00AC7604" w:rsidRDefault="00AC7604" w:rsidP="00305702">
      <w:pPr>
        <w:pStyle w:val="a6"/>
        <w:numPr>
          <w:ilvl w:val="1"/>
          <w:numId w:val="14"/>
        </w:numPr>
        <w:spacing w:after="0" w:line="360" w:lineRule="auto"/>
        <w:jc w:val="both"/>
        <w:rPr>
          <w:rFonts w:ascii="Times New Roman" w:hAnsi="Times New Roman" w:cs="Times New Roman"/>
          <w:b/>
          <w:sz w:val="24"/>
          <w:szCs w:val="24"/>
        </w:rPr>
      </w:pPr>
      <w:r w:rsidRPr="007F5D9C">
        <w:rPr>
          <w:rFonts w:ascii="Times New Roman" w:hAnsi="Times New Roman" w:cs="Times New Roman"/>
          <w:b/>
          <w:sz w:val="24"/>
          <w:szCs w:val="24"/>
        </w:rPr>
        <w:t xml:space="preserve"> Аналогия</w:t>
      </w:r>
    </w:p>
    <w:p w:rsidR="007F5D9C" w:rsidRDefault="007F5D9C" w:rsidP="00305702">
      <w:pPr>
        <w:pStyle w:val="a6"/>
        <w:spacing w:after="0" w:line="360" w:lineRule="auto"/>
        <w:ind w:left="927"/>
        <w:jc w:val="both"/>
        <w:rPr>
          <w:rFonts w:ascii="Times New Roman" w:hAnsi="Times New Roman" w:cs="Times New Roman"/>
          <w:b/>
          <w:sz w:val="24"/>
          <w:szCs w:val="24"/>
        </w:rPr>
      </w:pPr>
    </w:p>
    <w:p w:rsidR="007F5D9C" w:rsidRPr="000C5DB2" w:rsidRDefault="007F5D9C"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Аналогия (в биологии) — внешнее сходство организмов разных систематических групп, а также органов или их частей, происходящих из различных исходных зачатков и </w:t>
      </w:r>
      <w:r w:rsidRPr="000C5DB2">
        <w:rPr>
          <w:rFonts w:ascii="Times New Roman" w:hAnsi="Times New Roman" w:cs="Times New Roman"/>
          <w:sz w:val="24"/>
          <w:szCs w:val="24"/>
        </w:rPr>
        <w:lastRenderedPageBreak/>
        <w:t>имеющих неодинаковое строение. Аналогия обусловлена общностью образа жизни или функции (приспособлением к сх</w:t>
      </w:r>
      <w:r w:rsidR="00A7390C">
        <w:rPr>
          <w:rFonts w:ascii="Times New Roman" w:hAnsi="Times New Roman" w:cs="Times New Roman"/>
          <w:sz w:val="24"/>
          <w:szCs w:val="24"/>
        </w:rPr>
        <w:t>одным условиям существования</w:t>
      </w:r>
      <w:r w:rsidRPr="000C5DB2">
        <w:rPr>
          <w:rFonts w:ascii="Times New Roman" w:hAnsi="Times New Roman" w:cs="Times New Roman"/>
          <w:sz w:val="24"/>
          <w:szCs w:val="24"/>
        </w:rPr>
        <w:t>.</w:t>
      </w:r>
    </w:p>
    <w:p w:rsidR="007F5D9C" w:rsidRPr="000C5DB2" w:rsidRDefault="007F5D9C"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Понятие аналогии разбивается на подчиненные категории:</w:t>
      </w:r>
    </w:p>
    <w:p w:rsidR="007F5D9C" w:rsidRPr="000C5DB2" w:rsidRDefault="00A7390C"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Простая </w:t>
      </w:r>
      <w:r w:rsidR="007F5D9C" w:rsidRPr="000C5DB2">
        <w:rPr>
          <w:rFonts w:ascii="Times New Roman" w:hAnsi="Times New Roman" w:cs="Times New Roman"/>
          <w:sz w:val="24"/>
          <w:szCs w:val="24"/>
        </w:rPr>
        <w:t>аналогия — такое подобие, когда у двух неродственных групп организмов возникают органы, сходные по облику и функциям, но не обнаруживающие сходства узкоспециальных черт. Например, кожные жабры, расположенные на различных органах неродственных групп водных животных, имеют общую тенденцию к увеличению площади поверхности за счет усиленного роста и ветвления.</w:t>
      </w:r>
    </w:p>
    <w:p w:rsidR="00A7390C" w:rsidRDefault="00A7390C"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Конфлюэнтная аналогия -</w:t>
      </w:r>
      <w:r w:rsidR="007F5D9C" w:rsidRPr="000C5DB2">
        <w:rPr>
          <w:rFonts w:ascii="Times New Roman" w:hAnsi="Times New Roman" w:cs="Times New Roman"/>
          <w:sz w:val="24"/>
          <w:szCs w:val="24"/>
        </w:rPr>
        <w:t xml:space="preserve"> </w:t>
      </w:r>
      <w:r>
        <w:rPr>
          <w:rFonts w:ascii="Times New Roman" w:hAnsi="Times New Roman" w:cs="Times New Roman"/>
          <w:sz w:val="24"/>
          <w:szCs w:val="24"/>
        </w:rPr>
        <w:t>в</w:t>
      </w:r>
      <w:r w:rsidR="007F5D9C" w:rsidRPr="000C5DB2">
        <w:rPr>
          <w:rFonts w:ascii="Times New Roman" w:hAnsi="Times New Roman" w:cs="Times New Roman"/>
          <w:sz w:val="24"/>
          <w:szCs w:val="24"/>
        </w:rPr>
        <w:t xml:space="preserve"> этом случае органы совпадают по строению вплоть до мельчайших особенностей, и судить об их аналогичности можно, только изучив их происхождение. </w:t>
      </w:r>
    </w:p>
    <w:p w:rsidR="00A7390C" w:rsidRDefault="007F5D9C"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Понятие аналогии было введено Аристотелем и обозначало функциональное, и морфологическое сходство</w:t>
      </w:r>
      <w:r w:rsidR="00A7390C">
        <w:rPr>
          <w:rFonts w:ascii="Times New Roman" w:hAnsi="Times New Roman" w:cs="Times New Roman"/>
          <w:sz w:val="24"/>
          <w:szCs w:val="24"/>
        </w:rPr>
        <w:t xml:space="preserve"> органов различных организмов</w:t>
      </w:r>
      <w:r w:rsidRPr="000C5DB2">
        <w:rPr>
          <w:rFonts w:ascii="Times New Roman" w:hAnsi="Times New Roman" w:cs="Times New Roman"/>
          <w:sz w:val="24"/>
          <w:szCs w:val="24"/>
        </w:rPr>
        <w:t xml:space="preserve">. </w:t>
      </w:r>
    </w:p>
    <w:p w:rsidR="000C5DB2" w:rsidRPr="000C5DB2" w:rsidRDefault="000C5DB2"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Аналогичные органы (греч. análogos — соответственный), органы и части животных или растений, сходные в известной мере по внешнему виду и выполняющие одинаковую функцию, но различны</w:t>
      </w:r>
      <w:r w:rsidR="00A7390C">
        <w:rPr>
          <w:rFonts w:ascii="Times New Roman" w:hAnsi="Times New Roman" w:cs="Times New Roman"/>
          <w:sz w:val="24"/>
          <w:szCs w:val="24"/>
        </w:rPr>
        <w:t>е по строению и происхождению</w:t>
      </w:r>
      <w:r w:rsidRPr="000C5DB2">
        <w:rPr>
          <w:rFonts w:ascii="Times New Roman" w:hAnsi="Times New Roman" w:cs="Times New Roman"/>
          <w:sz w:val="24"/>
          <w:szCs w:val="24"/>
        </w:rPr>
        <w:t>.</w:t>
      </w:r>
    </w:p>
    <w:p w:rsidR="00A7390C" w:rsidRPr="000C5DB2" w:rsidRDefault="00A7390C" w:rsidP="00305702">
      <w:pPr>
        <w:spacing w:after="0" w:line="360" w:lineRule="auto"/>
        <w:ind w:firstLine="567"/>
        <w:contextualSpacing/>
        <w:jc w:val="both"/>
        <w:rPr>
          <w:rFonts w:ascii="Times New Roman" w:hAnsi="Times New Roman" w:cs="Times New Roman"/>
          <w:sz w:val="24"/>
          <w:szCs w:val="24"/>
        </w:rPr>
      </w:pPr>
    </w:p>
    <w:p w:rsidR="00A7390C" w:rsidRPr="00D02071" w:rsidRDefault="00A7390C" w:rsidP="00305702">
      <w:pPr>
        <w:pStyle w:val="a6"/>
        <w:spacing w:after="0" w:line="360" w:lineRule="auto"/>
        <w:ind w:left="927"/>
        <w:jc w:val="both"/>
        <w:rPr>
          <w:rFonts w:ascii="Times New Roman" w:hAnsi="Times New Roman" w:cs="Times New Roman"/>
          <w:sz w:val="24"/>
          <w:szCs w:val="24"/>
        </w:rPr>
      </w:pPr>
      <w:r w:rsidRPr="00A7390C">
        <w:rPr>
          <w:rFonts w:ascii="Times New Roman" w:hAnsi="Times New Roman" w:cs="Times New Roman"/>
          <w:b/>
          <w:sz w:val="24"/>
          <w:szCs w:val="24"/>
        </w:rPr>
        <w:t>1.5. О Г.С. Угарове – главном редакторе русско-якутского словаря биологических терминов</w:t>
      </w:r>
      <w:r>
        <w:rPr>
          <w:rFonts w:ascii="Times New Roman" w:hAnsi="Times New Roman" w:cs="Times New Roman"/>
          <w:sz w:val="24"/>
          <w:szCs w:val="24"/>
        </w:rPr>
        <w:t xml:space="preserve">. </w:t>
      </w:r>
    </w:p>
    <w:p w:rsidR="00A7390C" w:rsidRDefault="00A7390C" w:rsidP="00305702">
      <w:pPr>
        <w:spacing w:after="0" w:line="360" w:lineRule="auto"/>
        <w:ind w:firstLine="567"/>
        <w:contextualSpacing/>
        <w:jc w:val="both"/>
        <w:rPr>
          <w:rFonts w:ascii="Times New Roman" w:hAnsi="Times New Roman" w:cs="Times New Roman"/>
          <w:sz w:val="24"/>
          <w:szCs w:val="24"/>
        </w:rPr>
      </w:pPr>
    </w:p>
    <w:p w:rsidR="00763D5B" w:rsidRPr="000C5DB2" w:rsidRDefault="00A7390C"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Гаврил Спиридонович Угаров – доктор биологических наук, Отличник образования РФ, </w:t>
      </w:r>
      <w:r w:rsidRPr="000C5DB2">
        <w:rPr>
          <w:rFonts w:ascii="Times New Roman" w:hAnsi="Times New Roman" w:cs="Times New Roman"/>
          <w:sz w:val="24"/>
          <w:szCs w:val="24"/>
        </w:rPr>
        <w:t>Учитель учителей РС(Я)</w:t>
      </w:r>
      <w:r>
        <w:rPr>
          <w:rFonts w:ascii="Times New Roman" w:hAnsi="Times New Roman" w:cs="Times New Roman"/>
          <w:sz w:val="24"/>
          <w:szCs w:val="24"/>
        </w:rPr>
        <w:t xml:space="preserve">, </w:t>
      </w:r>
      <w:r w:rsidRPr="000C5DB2">
        <w:rPr>
          <w:rFonts w:ascii="Times New Roman" w:hAnsi="Times New Roman" w:cs="Times New Roman"/>
          <w:sz w:val="24"/>
          <w:szCs w:val="24"/>
        </w:rPr>
        <w:t>Заслуженный работник культуры РС(Я)</w:t>
      </w:r>
      <w:r>
        <w:rPr>
          <w:rFonts w:ascii="Times New Roman" w:hAnsi="Times New Roman" w:cs="Times New Roman"/>
          <w:sz w:val="24"/>
          <w:szCs w:val="24"/>
        </w:rPr>
        <w:t xml:space="preserve">, </w:t>
      </w:r>
      <w:r w:rsidRPr="000C5DB2">
        <w:rPr>
          <w:rFonts w:ascii="Times New Roman" w:hAnsi="Times New Roman" w:cs="Times New Roman"/>
          <w:sz w:val="24"/>
          <w:szCs w:val="24"/>
        </w:rPr>
        <w:t>Почетный работник высшего образования РФ</w:t>
      </w:r>
      <w:r>
        <w:rPr>
          <w:rFonts w:ascii="Times New Roman" w:hAnsi="Times New Roman" w:cs="Times New Roman"/>
          <w:sz w:val="24"/>
          <w:szCs w:val="24"/>
        </w:rPr>
        <w:t>.</w:t>
      </w:r>
      <w:r w:rsidRPr="000C5DB2">
        <w:rPr>
          <w:rFonts w:ascii="Times New Roman" w:hAnsi="Times New Roman" w:cs="Times New Roman"/>
          <w:sz w:val="24"/>
          <w:szCs w:val="24"/>
        </w:rPr>
        <w:t xml:space="preserve"> </w:t>
      </w:r>
      <w:r w:rsidR="00763D5B">
        <w:rPr>
          <w:rFonts w:ascii="Times New Roman" w:hAnsi="Times New Roman" w:cs="Times New Roman"/>
          <w:sz w:val="24"/>
          <w:szCs w:val="24"/>
        </w:rPr>
        <w:t>Ч</w:t>
      </w:r>
      <w:r w:rsidR="00763D5B" w:rsidRPr="000C5DB2">
        <w:rPr>
          <w:rFonts w:ascii="Times New Roman" w:hAnsi="Times New Roman" w:cs="Times New Roman"/>
          <w:sz w:val="24"/>
          <w:szCs w:val="24"/>
        </w:rPr>
        <w:t xml:space="preserve">лен Союза писателей СССР </w:t>
      </w:r>
      <w:r w:rsidR="00763D5B">
        <w:rPr>
          <w:rFonts w:ascii="Times New Roman" w:hAnsi="Times New Roman" w:cs="Times New Roman"/>
          <w:sz w:val="24"/>
          <w:szCs w:val="24"/>
        </w:rPr>
        <w:t xml:space="preserve">и РФ, </w:t>
      </w:r>
      <w:r w:rsidR="00763D5B" w:rsidRPr="000C5DB2">
        <w:rPr>
          <w:rFonts w:ascii="Times New Roman" w:hAnsi="Times New Roman" w:cs="Times New Roman"/>
          <w:sz w:val="24"/>
          <w:szCs w:val="24"/>
        </w:rPr>
        <w:t xml:space="preserve">работает в области научной фантастики Член союза журналистов РФ. </w:t>
      </w:r>
    </w:p>
    <w:p w:rsidR="00295422" w:rsidRDefault="0063094E" w:rsidP="00305702">
      <w:pPr>
        <w:spacing w:after="0" w:line="360" w:lineRule="auto"/>
        <w:ind w:firstLine="567"/>
        <w:contextualSpacing/>
        <w:jc w:val="both"/>
        <w:rPr>
          <w:rFonts w:ascii="Times New Roman" w:hAnsi="Times New Roman" w:cs="Times New Roman"/>
          <w:sz w:val="24"/>
          <w:szCs w:val="24"/>
        </w:rPr>
      </w:pPr>
      <w:r w:rsidRPr="00A7390C">
        <w:rPr>
          <w:rFonts w:ascii="Times New Roman" w:hAnsi="Times New Roman" w:cs="Times New Roman"/>
          <w:i/>
          <w:sz w:val="24"/>
          <w:szCs w:val="24"/>
        </w:rPr>
        <w:t>Основные научные интересы:</w:t>
      </w:r>
      <w:r w:rsidRPr="000C5DB2">
        <w:rPr>
          <w:rFonts w:ascii="Times New Roman" w:hAnsi="Times New Roman" w:cs="Times New Roman"/>
          <w:sz w:val="24"/>
          <w:szCs w:val="24"/>
        </w:rPr>
        <w:t xml:space="preserve"> </w:t>
      </w:r>
      <w:r w:rsidR="00295422">
        <w:rPr>
          <w:rFonts w:ascii="Times New Roman" w:hAnsi="Times New Roman" w:cs="Times New Roman"/>
          <w:sz w:val="24"/>
          <w:szCs w:val="24"/>
        </w:rPr>
        <w:t>В</w:t>
      </w:r>
      <w:r w:rsidRPr="000C5DB2">
        <w:rPr>
          <w:rFonts w:ascii="Times New Roman" w:hAnsi="Times New Roman" w:cs="Times New Roman"/>
          <w:sz w:val="24"/>
          <w:szCs w:val="24"/>
        </w:rPr>
        <w:t xml:space="preserve">лияние холода на состояние живых организмов. Найден биологический нуль который лежит на границе тепла и холода. </w:t>
      </w:r>
    </w:p>
    <w:p w:rsidR="00763D5B" w:rsidRDefault="0063094E"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Новое научное направление изучающее прокриобиологические пр</w:t>
      </w:r>
      <w:r w:rsidR="00295422">
        <w:rPr>
          <w:rFonts w:ascii="Times New Roman" w:hAnsi="Times New Roman" w:cs="Times New Roman"/>
          <w:sz w:val="24"/>
          <w:szCs w:val="24"/>
        </w:rPr>
        <w:t>о</w:t>
      </w:r>
      <w:r w:rsidRPr="000C5DB2">
        <w:rPr>
          <w:rFonts w:ascii="Times New Roman" w:hAnsi="Times New Roman" w:cs="Times New Roman"/>
          <w:sz w:val="24"/>
          <w:szCs w:val="24"/>
        </w:rPr>
        <w:t xml:space="preserve">цессы названа прокриобиологией. Разработана биологическая температурная шкала, получившая название шкалы Угарова (°U). В настоящее время серийно выпускается биологический термометр со шкалой Угарова. </w:t>
      </w:r>
      <w:r w:rsidR="00C342A6">
        <w:rPr>
          <w:rFonts w:ascii="Times New Roman" w:hAnsi="Times New Roman" w:cs="Times New Roman"/>
          <w:sz w:val="24"/>
          <w:szCs w:val="24"/>
        </w:rPr>
        <w:t>Изучал грибы, в 1993 г. редактировал биологический русско-якутский словарь.</w:t>
      </w:r>
    </w:p>
    <w:p w:rsidR="0063094E" w:rsidRPr="000C5DB2" w:rsidRDefault="0063094E"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В настоящее время совместно с работниками культуры занимаетсяч раскруткой образа Якутского Деда Мороза - Эhээ Дьыл. Эhээ Дьыл - один из героев его фантастической повести. </w:t>
      </w:r>
    </w:p>
    <w:p w:rsidR="0063094E" w:rsidRPr="000C5DB2" w:rsidRDefault="0063094E"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Возродил празднование Нового года по календарю Саха.</w:t>
      </w:r>
    </w:p>
    <w:p w:rsidR="000C5DB2" w:rsidRDefault="000C5DB2" w:rsidP="00305702">
      <w:pPr>
        <w:spacing w:after="0" w:line="360" w:lineRule="auto"/>
        <w:ind w:firstLine="567"/>
        <w:contextualSpacing/>
        <w:jc w:val="center"/>
        <w:rPr>
          <w:rFonts w:ascii="Times New Roman" w:hAnsi="Times New Roman" w:cs="Times New Roman"/>
          <w:b/>
          <w:sz w:val="24"/>
          <w:szCs w:val="24"/>
        </w:rPr>
      </w:pPr>
      <w:r w:rsidRPr="000C5DB2">
        <w:rPr>
          <w:rFonts w:ascii="Times New Roman" w:hAnsi="Times New Roman" w:cs="Times New Roman"/>
          <w:b/>
          <w:sz w:val="24"/>
          <w:szCs w:val="24"/>
        </w:rPr>
        <w:lastRenderedPageBreak/>
        <w:t xml:space="preserve">ГЛАВА </w:t>
      </w:r>
      <w:r w:rsidRPr="000C5DB2">
        <w:rPr>
          <w:rFonts w:ascii="Times New Roman" w:hAnsi="Times New Roman" w:cs="Times New Roman"/>
          <w:b/>
          <w:sz w:val="24"/>
          <w:szCs w:val="24"/>
          <w:lang w:val="en-US"/>
        </w:rPr>
        <w:t>II</w:t>
      </w:r>
      <w:r w:rsidRPr="000C5DB2">
        <w:rPr>
          <w:rFonts w:ascii="Times New Roman" w:hAnsi="Times New Roman" w:cs="Times New Roman"/>
          <w:sz w:val="24"/>
          <w:szCs w:val="24"/>
        </w:rPr>
        <w:t xml:space="preserve">. </w:t>
      </w:r>
      <w:r w:rsidRPr="000C5DB2">
        <w:rPr>
          <w:rFonts w:ascii="Times New Roman" w:hAnsi="Times New Roman" w:cs="Times New Roman"/>
          <w:b/>
          <w:sz w:val="24"/>
          <w:szCs w:val="24"/>
        </w:rPr>
        <w:t>ВЗАИМОСВЯЗЬ РАСТЕНИЙ И ЖИВОТНЫХ В ЯКУТСКИХ НАЗВАНИЯХ РАСТЕНИЙ</w:t>
      </w:r>
    </w:p>
    <w:p w:rsidR="00084AF8" w:rsidRPr="000C5DB2" w:rsidRDefault="00084AF8" w:rsidP="00305702">
      <w:pPr>
        <w:spacing w:after="0" w:line="360" w:lineRule="auto"/>
        <w:ind w:firstLine="567"/>
        <w:contextualSpacing/>
        <w:jc w:val="center"/>
        <w:rPr>
          <w:rFonts w:ascii="Times New Roman" w:hAnsi="Times New Roman" w:cs="Times New Roman"/>
          <w:b/>
          <w:sz w:val="24"/>
          <w:szCs w:val="24"/>
        </w:rPr>
      </w:pPr>
    </w:p>
    <w:p w:rsidR="000C5DB2" w:rsidRDefault="000C5DB2" w:rsidP="00305702">
      <w:pPr>
        <w:spacing w:after="0" w:line="360" w:lineRule="auto"/>
        <w:ind w:firstLine="567"/>
        <w:contextualSpacing/>
        <w:jc w:val="both"/>
        <w:rPr>
          <w:rFonts w:ascii="Times New Roman" w:hAnsi="Times New Roman" w:cs="Times New Roman"/>
          <w:b/>
          <w:sz w:val="24"/>
          <w:szCs w:val="24"/>
        </w:rPr>
      </w:pPr>
      <w:r w:rsidRPr="000C5DB2">
        <w:rPr>
          <w:rFonts w:ascii="Times New Roman" w:hAnsi="Times New Roman" w:cs="Times New Roman"/>
          <w:b/>
          <w:sz w:val="24"/>
          <w:szCs w:val="24"/>
        </w:rPr>
        <w:t>2.1. Методы исследования</w:t>
      </w:r>
    </w:p>
    <w:p w:rsidR="00084AF8" w:rsidRDefault="00084AF8" w:rsidP="00305702">
      <w:pPr>
        <w:spacing w:after="0" w:line="360" w:lineRule="auto"/>
        <w:ind w:firstLine="567"/>
        <w:contextualSpacing/>
        <w:jc w:val="both"/>
        <w:rPr>
          <w:rFonts w:ascii="Times New Roman" w:hAnsi="Times New Roman" w:cs="Times New Roman"/>
          <w:b/>
          <w:sz w:val="24"/>
          <w:szCs w:val="24"/>
        </w:rPr>
      </w:pPr>
    </w:p>
    <w:p w:rsidR="00C342A6" w:rsidRPr="00C342A6" w:rsidRDefault="00C342A6" w:rsidP="00305702">
      <w:pPr>
        <w:pStyle w:val="a6"/>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t>Биологический рисунок</w:t>
      </w:r>
    </w:p>
    <w:p w:rsidR="00763D5B" w:rsidRPr="000C5DB2" w:rsidRDefault="00763D5B" w:rsidP="00305702">
      <w:pPr>
        <w:pStyle w:val="a6"/>
        <w:spacing w:after="0"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Важная роль на практических занятиях по зоологии всегда отводится рисунку. Это связано с важной учебной и научной ролью биологического рисунка.</w:t>
      </w:r>
    </w:p>
    <w:p w:rsidR="00763D5B" w:rsidRPr="000C5DB2" w:rsidRDefault="00763D5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Как учебное средство, рисунок развивает умение наблюдать объект, выделять существенные его черты и в то же время подмечать детали. Изображение объекта и выполнение подписей к рисунку способствует прочному усвоению знаний о его строении. </w:t>
      </w:r>
    </w:p>
    <w:p w:rsidR="00763D5B" w:rsidRPr="000C5DB2" w:rsidRDefault="00763D5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Научная роль рисунка сводится к тому, что он служит иллюстрацией к таксономическому или морфологическому описанию (так, не сопровождающееся иллюстрацией описание нового вида считается недействительным).</w:t>
      </w:r>
    </w:p>
    <w:p w:rsidR="00763D5B" w:rsidRPr="000C5DB2" w:rsidRDefault="00763D5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Казалось бы, в этом качестве предпочтительнее фотография, тем более что за последнее время техника фотографирования вместе с компьютерными технологиями позволяет получить качественные фотографии практически любых зоологических объектов. Тем не менее, рисунок сохраняет и будет всегда сохранят</w:t>
      </w:r>
      <w:r w:rsidR="00C86A75">
        <w:rPr>
          <w:rFonts w:ascii="Times New Roman" w:hAnsi="Times New Roman" w:cs="Times New Roman"/>
          <w:sz w:val="24"/>
          <w:szCs w:val="24"/>
        </w:rPr>
        <w:t>ь</w:t>
      </w:r>
      <w:r w:rsidRPr="000C5DB2">
        <w:rPr>
          <w:rFonts w:ascii="Times New Roman" w:hAnsi="Times New Roman" w:cs="Times New Roman"/>
          <w:sz w:val="24"/>
          <w:szCs w:val="24"/>
        </w:rPr>
        <w:t xml:space="preserve"> свою роль в научном исследовании.</w:t>
      </w:r>
    </w:p>
    <w:p w:rsidR="00763D5B" w:rsidRPr="000C5DB2" w:rsidRDefault="00763D5B"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Преимущество рисунка состоит, прежде всего, в том, что он позволяет создать обобщенный образ объекта и выделить его существенные черты, отказавшись от второстепенных деталей. Кроме того, рисунок позволяет отразить на одном изображении детали строения, которые на одной фотографии показаны быть не могут (например, потому что не попадают в плоскость изображения и получаются</w:t>
      </w:r>
      <w:r w:rsidR="00084AF8">
        <w:rPr>
          <w:rFonts w:ascii="Times New Roman" w:hAnsi="Times New Roman" w:cs="Times New Roman"/>
          <w:sz w:val="24"/>
          <w:szCs w:val="24"/>
        </w:rPr>
        <w:t xml:space="preserve"> размытыми</w:t>
      </w:r>
      <w:r w:rsidRPr="000C5DB2">
        <w:rPr>
          <w:rFonts w:ascii="Times New Roman" w:hAnsi="Times New Roman" w:cs="Times New Roman"/>
          <w:sz w:val="24"/>
          <w:szCs w:val="24"/>
        </w:rPr>
        <w:t>.</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8349F4">
        <w:rPr>
          <w:rFonts w:ascii="Times New Roman" w:hAnsi="Times New Roman" w:cs="Times New Roman"/>
          <w:i/>
          <w:sz w:val="24"/>
          <w:szCs w:val="24"/>
        </w:rPr>
        <w:t xml:space="preserve">  Правила научного изображения</w:t>
      </w:r>
      <w:r w:rsidR="008349F4">
        <w:rPr>
          <w:rFonts w:ascii="Times New Roman" w:hAnsi="Times New Roman" w:cs="Times New Roman"/>
          <w:i/>
          <w:sz w:val="24"/>
          <w:szCs w:val="24"/>
        </w:rPr>
        <w:t xml:space="preserve">. </w:t>
      </w:r>
      <w:r w:rsidRPr="000C5DB2">
        <w:rPr>
          <w:rFonts w:ascii="Times New Roman" w:hAnsi="Times New Roman" w:cs="Times New Roman"/>
          <w:sz w:val="24"/>
          <w:szCs w:val="24"/>
        </w:rPr>
        <w:t>Главное в научном рисунке – его достоверность. Поэтому основной принцип – «рисую то, что вижу». Достоверность рисунка состоит в соблюдении всех пропорций, в верном изображении деталей, видных при данном увеличении, в точной передаче цвета в случае цветного рисунка.</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Большинство научных журналов в качестве иллюстраций к научным статьям принимает чёрно-белые изображения, выполненные в туши и пригодные для воспроизведения типографским способом. Это значит, что на рисунок не накладываются тени путем тонирования: элементами рисунка могут быть только точки и линии. С помощью этих элементов показывается и объемность, когда это необходимо.</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8349F4">
        <w:rPr>
          <w:rFonts w:ascii="Times New Roman" w:hAnsi="Times New Roman" w:cs="Times New Roman"/>
          <w:i/>
          <w:sz w:val="24"/>
          <w:szCs w:val="24"/>
        </w:rPr>
        <w:lastRenderedPageBreak/>
        <w:t>Техническое оснащение</w:t>
      </w:r>
      <w:r w:rsidR="008349F4">
        <w:rPr>
          <w:rFonts w:ascii="Times New Roman" w:hAnsi="Times New Roman" w:cs="Times New Roman"/>
          <w:i/>
          <w:sz w:val="24"/>
          <w:szCs w:val="24"/>
        </w:rPr>
        <w:t xml:space="preserve">. </w:t>
      </w:r>
      <w:r w:rsidRPr="000C5DB2">
        <w:rPr>
          <w:rFonts w:ascii="Times New Roman" w:hAnsi="Times New Roman" w:cs="Times New Roman"/>
          <w:sz w:val="24"/>
          <w:szCs w:val="24"/>
        </w:rPr>
        <w:t xml:space="preserve">Успех рисования во многом зависит от технического оснащения. Очень важную роль играет бумага. Для рисования лучше использовать плотную бумагу, гладкую и выдерживающую несколько стираний ластиком. </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Не менее важную роль играют карандаши. Большинство рисунков зоологического практикума выполняется простым карандашом. Карандаш должен быть средней жест</w:t>
      </w:r>
      <w:r w:rsidR="008349F4">
        <w:rPr>
          <w:rFonts w:ascii="Times New Roman" w:hAnsi="Times New Roman" w:cs="Times New Roman"/>
          <w:sz w:val="24"/>
          <w:szCs w:val="24"/>
        </w:rPr>
        <w:t xml:space="preserve">кости </w:t>
      </w:r>
      <w:r w:rsidRPr="000C5DB2">
        <w:rPr>
          <w:rFonts w:ascii="Times New Roman" w:hAnsi="Times New Roman" w:cs="Times New Roman"/>
          <w:sz w:val="24"/>
          <w:szCs w:val="24"/>
        </w:rPr>
        <w:t xml:space="preserve">и обязательно остро заточенным. </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8349F4">
        <w:rPr>
          <w:rFonts w:ascii="Times New Roman" w:hAnsi="Times New Roman" w:cs="Times New Roman"/>
          <w:i/>
          <w:sz w:val="24"/>
          <w:szCs w:val="24"/>
        </w:rPr>
        <w:t>Методические и технические приемы рисования.</w:t>
      </w:r>
      <w:r w:rsidR="008349F4">
        <w:rPr>
          <w:rFonts w:ascii="Times New Roman" w:hAnsi="Times New Roman" w:cs="Times New Roman"/>
          <w:i/>
          <w:sz w:val="24"/>
          <w:szCs w:val="24"/>
        </w:rPr>
        <w:t xml:space="preserve"> </w:t>
      </w:r>
      <w:r w:rsidRPr="000C5DB2">
        <w:rPr>
          <w:rFonts w:ascii="Times New Roman" w:hAnsi="Times New Roman" w:cs="Times New Roman"/>
          <w:sz w:val="24"/>
          <w:szCs w:val="24"/>
        </w:rPr>
        <w:t>Для получения рисунка хорошего качества важно учитывать множество факторов.</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Один из главных – размер изображения. Он определяется, прежде всего, количеством деталей, которые должны быть показаны на рисунке, и их размерами.</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Второй маловажный фактор – размещение рисунка на листе. Необходимо, прежде всего, следить за тем, чтобы изображение не «вылезло за край». У краев листа нужно оставлять поля не менее 1,5 – 2 см шириной. В то же время на листе нежелательно оставлять много пустого места. Как правило, объект располагают на рисунке так, чтобы его длинная сторона располагалась вдоль длинной стороны листа. Если объект не занимает весь лист, то на свободном месте целесообразно поместить изображенные крупным планом его части.</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Учебный рисунок всегда снабжается подписями. Для них на листе тоже нужно оставить место. Обычно указывается таксономическое положение объекта.</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Начинать рисунок следует с общего наброска. На нем должны быть прорисованы внешние контуры объекта и намечены пропорции между основными частями тела. </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Правильное отображение пропорций – одна из наиболее сложных задач для начинающих. При изображении макроскопических объектов можно измерять пропорции линейкой. При изображении микроскопических объектов с использованием микроскопа или бинокуляра чаще всего приходится использовать глазомер. Полезный приём – определение соотношение частей тела.</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Завершающая стадия работы над рисунком, если он выполняется в карандаше – придание линиям разной толщины и нанесение точечной или линейной штриховки. </w:t>
      </w:r>
    </w:p>
    <w:p w:rsidR="00AA3CAA" w:rsidRPr="000C5DB2" w:rsidRDefault="00AA3CAA"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При рисовании тушью главная сложность – невозможность исправить проведенную линию. Поэтому для рисунка тушью делается карандашный набросок, который затем «переводится в тушь».</w:t>
      </w:r>
    </w:p>
    <w:p w:rsidR="004D47BD" w:rsidRDefault="004D47BD" w:rsidP="00305702">
      <w:pPr>
        <w:spacing w:after="0" w:line="360" w:lineRule="auto"/>
        <w:ind w:firstLine="567"/>
        <w:contextualSpacing/>
        <w:jc w:val="both"/>
        <w:rPr>
          <w:rFonts w:ascii="Times New Roman" w:hAnsi="Times New Roman" w:cs="Times New Roman"/>
          <w:sz w:val="24"/>
          <w:szCs w:val="24"/>
        </w:rPr>
      </w:pPr>
    </w:p>
    <w:p w:rsidR="00CA44E1" w:rsidRDefault="008349F4" w:rsidP="00305702">
      <w:pPr>
        <w:spacing w:after="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 xml:space="preserve">2.2. </w:t>
      </w:r>
      <w:r w:rsidR="00CA44E1">
        <w:rPr>
          <w:rFonts w:ascii="Times New Roman" w:hAnsi="Times New Roman" w:cs="Times New Roman"/>
          <w:b/>
          <w:sz w:val="24"/>
          <w:szCs w:val="24"/>
        </w:rPr>
        <w:t xml:space="preserve">Список растений, в </w:t>
      </w:r>
      <w:r w:rsidR="001C32F1">
        <w:rPr>
          <w:rFonts w:ascii="Times New Roman" w:hAnsi="Times New Roman" w:cs="Times New Roman"/>
          <w:b/>
          <w:sz w:val="24"/>
          <w:szCs w:val="24"/>
        </w:rPr>
        <w:t xml:space="preserve">якутских </w:t>
      </w:r>
      <w:r w:rsidR="00CA44E1">
        <w:rPr>
          <w:rFonts w:ascii="Times New Roman" w:hAnsi="Times New Roman" w:cs="Times New Roman"/>
          <w:b/>
          <w:sz w:val="24"/>
          <w:szCs w:val="24"/>
        </w:rPr>
        <w:t xml:space="preserve">названиях которых содержится название животного </w:t>
      </w:r>
    </w:p>
    <w:p w:rsidR="00CA44E1" w:rsidRDefault="00305702"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Список растений по труду </w:t>
      </w:r>
      <w:r w:rsidR="00CA44E1">
        <w:rPr>
          <w:rFonts w:ascii="Times New Roman" w:hAnsi="Times New Roman" w:cs="Times New Roman"/>
          <w:sz w:val="24"/>
          <w:szCs w:val="24"/>
        </w:rPr>
        <w:t>А.Е. Кулаковского «</w:t>
      </w:r>
      <w:r w:rsidR="00CA44E1" w:rsidRPr="000C5DB2">
        <w:rPr>
          <w:rFonts w:ascii="Times New Roman" w:hAnsi="Times New Roman" w:cs="Times New Roman"/>
          <w:sz w:val="24"/>
          <w:szCs w:val="24"/>
        </w:rPr>
        <w:t>Виды животного и растительного царств, известные якутам</w:t>
      </w:r>
      <w:r w:rsidR="00CA44E1">
        <w:rPr>
          <w:rFonts w:ascii="Times New Roman" w:hAnsi="Times New Roman" w:cs="Times New Roman"/>
          <w:sz w:val="24"/>
          <w:szCs w:val="24"/>
        </w:rPr>
        <w:t>»:</w:t>
      </w:r>
    </w:p>
    <w:p w:rsidR="00305702" w:rsidRPr="00305702" w:rsidRDefault="00305702" w:rsidP="00305702">
      <w:pPr>
        <w:pStyle w:val="a6"/>
        <w:numPr>
          <w:ilvl w:val="0"/>
          <w:numId w:val="19"/>
        </w:numPr>
        <w:spacing w:after="0" w:line="360" w:lineRule="auto"/>
        <w:jc w:val="both"/>
        <w:rPr>
          <w:rFonts w:ascii="Times New Roman" w:hAnsi="Times New Roman" w:cs="Times New Roman"/>
          <w:sz w:val="24"/>
          <w:szCs w:val="24"/>
        </w:rPr>
      </w:pPr>
      <w:r w:rsidRPr="005C182A">
        <w:rPr>
          <w:rFonts w:ascii="Times New Roman" w:hAnsi="Times New Roman" w:cs="Times New Roman"/>
          <w:sz w:val="24"/>
          <w:szCs w:val="24"/>
        </w:rPr>
        <w:lastRenderedPageBreak/>
        <w:t>Кулун кутуруга – лисохвост (</w:t>
      </w:r>
      <w:r w:rsidRPr="005C182A">
        <w:rPr>
          <w:rFonts w:ascii="Times New Roman" w:hAnsi="Times New Roman" w:cs="Times New Roman"/>
          <w:sz w:val="24"/>
          <w:szCs w:val="24"/>
          <w:lang w:val="en-US"/>
        </w:rPr>
        <w:t>Alopecurus</w:t>
      </w:r>
      <w:r w:rsidRPr="00305702">
        <w:rPr>
          <w:rFonts w:ascii="Times New Roman" w:hAnsi="Times New Roman" w:cs="Times New Roman"/>
          <w:sz w:val="24"/>
          <w:szCs w:val="24"/>
        </w:rPr>
        <w:t xml:space="preserve"> </w:t>
      </w:r>
      <w:r w:rsidRPr="005C182A">
        <w:rPr>
          <w:rFonts w:ascii="Times New Roman" w:hAnsi="Times New Roman" w:cs="Times New Roman"/>
          <w:sz w:val="24"/>
          <w:szCs w:val="24"/>
          <w:lang w:val="en-US"/>
        </w:rPr>
        <w:t>ventricosus</w:t>
      </w:r>
      <w:r w:rsidRPr="00305702">
        <w:rPr>
          <w:rFonts w:ascii="Times New Roman" w:hAnsi="Times New Roman" w:cs="Times New Roman"/>
          <w:sz w:val="24"/>
          <w:szCs w:val="24"/>
        </w:rPr>
        <w:t xml:space="preserve"> </w:t>
      </w:r>
      <w:r w:rsidRPr="005C182A">
        <w:rPr>
          <w:rFonts w:ascii="Times New Roman" w:hAnsi="Times New Roman" w:cs="Times New Roman"/>
          <w:sz w:val="24"/>
          <w:szCs w:val="24"/>
          <w:lang w:val="en-US"/>
        </w:rPr>
        <w:t>Pers</w:t>
      </w:r>
      <w:r w:rsidRPr="00305702">
        <w:rPr>
          <w:rFonts w:ascii="Times New Roman" w:hAnsi="Times New Roman" w:cs="Times New Roman"/>
          <w:sz w:val="24"/>
          <w:szCs w:val="24"/>
        </w:rPr>
        <w:t>).</w:t>
      </w:r>
    </w:p>
    <w:p w:rsidR="00305702"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Кулаа</w:t>
      </w:r>
      <w:r>
        <w:rPr>
          <w:rFonts w:ascii="Times New Roman" w:hAnsi="Times New Roman" w:cs="Times New Roman"/>
          <w:sz w:val="24"/>
          <w:szCs w:val="24"/>
          <w:lang w:val="en-US"/>
        </w:rPr>
        <w:t>h</w:t>
      </w:r>
      <w:r>
        <w:rPr>
          <w:rFonts w:ascii="Times New Roman" w:hAnsi="Times New Roman" w:cs="Times New Roman"/>
          <w:sz w:val="24"/>
          <w:szCs w:val="24"/>
        </w:rPr>
        <w:t>ай сиир ото – листья растут пучками около основания стебля. Целебная.</w:t>
      </w:r>
    </w:p>
    <w:p w:rsidR="00305702"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Боро сиир ото – суставчатый стебель в </w:t>
      </w:r>
      <w:r>
        <w:rPr>
          <w:rFonts w:ascii="Times New Roman" w:hAnsi="Times New Roman" w:cs="Times New Roman"/>
          <w:sz w:val="24"/>
          <w:szCs w:val="24"/>
          <w:lang w:val="en-US"/>
        </w:rPr>
        <w:t>I</w:t>
      </w:r>
      <w:r>
        <w:rPr>
          <w:rFonts w:ascii="Times New Roman" w:hAnsi="Times New Roman" w:cs="Times New Roman"/>
          <w:sz w:val="24"/>
          <w:szCs w:val="24"/>
        </w:rPr>
        <w:t xml:space="preserve"> арш., крестоцв., цветы «куох», употребляется от ран.</w:t>
      </w:r>
    </w:p>
    <w:p w:rsidR="00305702" w:rsidRPr="00AD1176"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Киис кутуруга – дикий ячмень (</w:t>
      </w:r>
      <w:r>
        <w:rPr>
          <w:rFonts w:ascii="Times New Roman" w:hAnsi="Times New Roman" w:cs="Times New Roman"/>
          <w:sz w:val="24"/>
          <w:szCs w:val="24"/>
          <w:lang w:val="en-US"/>
        </w:rPr>
        <w:t>Hordeum</w:t>
      </w:r>
      <w:r w:rsidRPr="00AD1176">
        <w:rPr>
          <w:rFonts w:ascii="Times New Roman" w:hAnsi="Times New Roman" w:cs="Times New Roman"/>
          <w:sz w:val="24"/>
          <w:szCs w:val="24"/>
        </w:rPr>
        <w:t xml:space="preserve"> </w:t>
      </w:r>
      <w:r>
        <w:rPr>
          <w:rFonts w:ascii="Times New Roman" w:hAnsi="Times New Roman" w:cs="Times New Roman"/>
          <w:sz w:val="24"/>
          <w:szCs w:val="24"/>
          <w:lang w:val="en-US"/>
        </w:rPr>
        <w:t>brevisuangustifolium</w:t>
      </w:r>
      <w:r w:rsidRPr="00AD1176">
        <w:rPr>
          <w:rFonts w:ascii="Times New Roman" w:hAnsi="Times New Roman" w:cs="Times New Roman"/>
          <w:sz w:val="24"/>
          <w:szCs w:val="24"/>
        </w:rPr>
        <w:t xml:space="preserve"> (</w:t>
      </w:r>
      <w:r>
        <w:rPr>
          <w:rFonts w:ascii="Times New Roman" w:hAnsi="Times New Roman" w:cs="Times New Roman"/>
          <w:sz w:val="24"/>
          <w:szCs w:val="24"/>
          <w:lang w:val="en-US"/>
        </w:rPr>
        <w:t>Frin</w:t>
      </w:r>
      <w:r>
        <w:rPr>
          <w:rFonts w:ascii="Times New Roman" w:hAnsi="Times New Roman" w:cs="Times New Roman"/>
          <w:sz w:val="24"/>
          <w:szCs w:val="24"/>
        </w:rPr>
        <w:t>.</w:t>
      </w:r>
      <w:r w:rsidRPr="00AD1176">
        <w:rPr>
          <w:rFonts w:ascii="Times New Roman" w:hAnsi="Times New Roman" w:cs="Times New Roman"/>
          <w:sz w:val="24"/>
          <w:szCs w:val="24"/>
        </w:rPr>
        <w:t xml:space="preserve">.)) </w:t>
      </w:r>
    </w:p>
    <w:p w:rsidR="00305702" w:rsidRPr="00AD1176"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Кутэр кутуруга – болотник </w:t>
      </w:r>
      <w:r w:rsidRPr="00AD1176">
        <w:rPr>
          <w:rFonts w:ascii="Times New Roman" w:hAnsi="Times New Roman" w:cs="Times New Roman"/>
          <w:sz w:val="24"/>
          <w:szCs w:val="24"/>
        </w:rPr>
        <w:t>(</w:t>
      </w:r>
      <w:r>
        <w:rPr>
          <w:rFonts w:ascii="Times New Roman" w:hAnsi="Times New Roman" w:cs="Times New Roman"/>
          <w:sz w:val="24"/>
          <w:szCs w:val="24"/>
          <w:lang w:val="en-US"/>
        </w:rPr>
        <w:t>Alopecurus</w:t>
      </w:r>
      <w:r w:rsidRPr="00AD1176">
        <w:rPr>
          <w:rFonts w:ascii="Times New Roman" w:hAnsi="Times New Roman" w:cs="Times New Roman"/>
          <w:sz w:val="24"/>
          <w:szCs w:val="24"/>
        </w:rPr>
        <w:t xml:space="preserve"> </w:t>
      </w:r>
      <w:r>
        <w:rPr>
          <w:rFonts w:ascii="Times New Roman" w:hAnsi="Times New Roman" w:cs="Times New Roman"/>
          <w:sz w:val="24"/>
          <w:szCs w:val="24"/>
          <w:lang w:val="en-US"/>
        </w:rPr>
        <w:t>fulvus</w:t>
      </w:r>
      <w:r w:rsidRPr="00AD1176">
        <w:rPr>
          <w:rFonts w:ascii="Times New Roman" w:hAnsi="Times New Roman" w:cs="Times New Roman"/>
          <w:sz w:val="24"/>
          <w:szCs w:val="24"/>
        </w:rPr>
        <w:t xml:space="preserve"> </w:t>
      </w:r>
      <w:r>
        <w:rPr>
          <w:rFonts w:ascii="Times New Roman" w:hAnsi="Times New Roman" w:cs="Times New Roman"/>
          <w:sz w:val="24"/>
          <w:szCs w:val="24"/>
          <w:lang w:val="en-US"/>
        </w:rPr>
        <w:t>Smith</w:t>
      </w:r>
      <w:r w:rsidRPr="00AD1176">
        <w:rPr>
          <w:rFonts w:ascii="Times New Roman" w:hAnsi="Times New Roman" w:cs="Times New Roman"/>
          <w:sz w:val="24"/>
          <w:szCs w:val="24"/>
        </w:rPr>
        <w:t>).</w:t>
      </w:r>
    </w:p>
    <w:p w:rsidR="00305702"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Лабыкта – см. «таба а</w:t>
      </w:r>
      <w:r>
        <w:rPr>
          <w:rFonts w:ascii="Times New Roman" w:hAnsi="Times New Roman" w:cs="Times New Roman"/>
          <w:sz w:val="24"/>
          <w:szCs w:val="24"/>
          <w:lang w:val="en-US"/>
        </w:rPr>
        <w:t>h</w:t>
      </w:r>
      <w:r>
        <w:rPr>
          <w:rFonts w:ascii="Times New Roman" w:hAnsi="Times New Roman" w:cs="Times New Roman"/>
          <w:sz w:val="24"/>
          <w:szCs w:val="24"/>
        </w:rPr>
        <w:t>ылыга».</w:t>
      </w:r>
    </w:p>
    <w:p w:rsidR="00305702" w:rsidRPr="00AD1176"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Тайах сиир ото, чай от, кучу – лесная трава, которую употребляют вместо чая. (</w:t>
      </w:r>
      <w:r>
        <w:rPr>
          <w:rFonts w:ascii="Times New Roman" w:hAnsi="Times New Roman" w:cs="Times New Roman"/>
          <w:sz w:val="24"/>
          <w:szCs w:val="24"/>
          <w:lang w:val="en-US"/>
        </w:rPr>
        <w:t>Chamamaenerium angustifolium L. Scap).</w:t>
      </w:r>
    </w:p>
    <w:p w:rsidR="00305702" w:rsidRPr="00AD1176"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ибиинньэ а</w:t>
      </w:r>
      <w:r>
        <w:rPr>
          <w:rFonts w:ascii="Times New Roman" w:hAnsi="Times New Roman" w:cs="Times New Roman"/>
          <w:sz w:val="24"/>
          <w:szCs w:val="24"/>
          <w:lang w:val="en-US"/>
        </w:rPr>
        <w:t>h</w:t>
      </w:r>
      <w:r>
        <w:rPr>
          <w:rFonts w:ascii="Times New Roman" w:hAnsi="Times New Roman" w:cs="Times New Roman"/>
          <w:sz w:val="24"/>
          <w:szCs w:val="24"/>
        </w:rPr>
        <w:t>ылыга – вероятно «кэйигэс уга» - гусиная пажить (</w:t>
      </w:r>
      <w:r>
        <w:rPr>
          <w:rFonts w:ascii="Times New Roman" w:hAnsi="Times New Roman" w:cs="Times New Roman"/>
          <w:sz w:val="24"/>
          <w:szCs w:val="24"/>
          <w:lang w:val="en-US"/>
        </w:rPr>
        <w:t>Potentilla</w:t>
      </w:r>
      <w:r w:rsidRPr="00AD1176">
        <w:rPr>
          <w:rFonts w:ascii="Times New Roman" w:hAnsi="Times New Roman" w:cs="Times New Roman"/>
          <w:sz w:val="24"/>
          <w:szCs w:val="24"/>
        </w:rPr>
        <w:t xml:space="preserve"> </w:t>
      </w:r>
      <w:r>
        <w:rPr>
          <w:rFonts w:ascii="Times New Roman" w:hAnsi="Times New Roman" w:cs="Times New Roman"/>
          <w:sz w:val="24"/>
          <w:szCs w:val="24"/>
          <w:lang w:val="en-US"/>
        </w:rPr>
        <w:t>anserine</w:t>
      </w:r>
      <w:r w:rsidRPr="00AD1176">
        <w:rPr>
          <w:rFonts w:ascii="Times New Roman" w:hAnsi="Times New Roman" w:cs="Times New Roman"/>
          <w:sz w:val="24"/>
          <w:szCs w:val="24"/>
        </w:rPr>
        <w:t xml:space="preserve"> </w:t>
      </w:r>
      <w:r>
        <w:rPr>
          <w:rFonts w:ascii="Times New Roman" w:hAnsi="Times New Roman" w:cs="Times New Roman"/>
          <w:sz w:val="24"/>
          <w:szCs w:val="24"/>
          <w:lang w:val="en-US"/>
        </w:rPr>
        <w:t>L</w:t>
      </w:r>
      <w:r w:rsidRPr="00AD1176">
        <w:rPr>
          <w:rFonts w:ascii="Times New Roman" w:hAnsi="Times New Roman" w:cs="Times New Roman"/>
          <w:sz w:val="24"/>
          <w:szCs w:val="24"/>
        </w:rPr>
        <w:t>.).</w:t>
      </w:r>
    </w:p>
    <w:p w:rsidR="00305702" w:rsidRPr="00C23290"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ылгы ньургу</w:t>
      </w:r>
      <w:r>
        <w:rPr>
          <w:rFonts w:ascii="Times New Roman" w:hAnsi="Times New Roman" w:cs="Times New Roman"/>
          <w:sz w:val="24"/>
          <w:szCs w:val="24"/>
          <w:lang w:val="en-US"/>
        </w:rPr>
        <w:t>h</w:t>
      </w:r>
      <w:r>
        <w:rPr>
          <w:rFonts w:ascii="Times New Roman" w:hAnsi="Times New Roman" w:cs="Times New Roman"/>
          <w:sz w:val="24"/>
          <w:szCs w:val="24"/>
        </w:rPr>
        <w:t>уна – цветок с белыми лепестками, похожий на прострел (</w:t>
      </w:r>
      <w:r>
        <w:rPr>
          <w:rFonts w:ascii="Times New Roman" w:hAnsi="Times New Roman" w:cs="Times New Roman"/>
          <w:sz w:val="24"/>
          <w:szCs w:val="24"/>
          <w:lang w:val="en-US"/>
        </w:rPr>
        <w:t>Anemone</w:t>
      </w:r>
      <w:r w:rsidRPr="00AD1176">
        <w:rPr>
          <w:rFonts w:ascii="Times New Roman" w:hAnsi="Times New Roman" w:cs="Times New Roman"/>
          <w:sz w:val="24"/>
          <w:szCs w:val="24"/>
        </w:rPr>
        <w:t xml:space="preserve"> </w:t>
      </w:r>
      <w:r>
        <w:rPr>
          <w:rFonts w:ascii="Times New Roman" w:hAnsi="Times New Roman" w:cs="Times New Roman"/>
          <w:sz w:val="24"/>
          <w:szCs w:val="24"/>
          <w:lang w:val="en-US"/>
        </w:rPr>
        <w:t>silvestris</w:t>
      </w:r>
      <w:r w:rsidRPr="00C23290">
        <w:rPr>
          <w:rFonts w:ascii="Times New Roman" w:hAnsi="Times New Roman" w:cs="Times New Roman"/>
          <w:sz w:val="24"/>
          <w:szCs w:val="24"/>
        </w:rPr>
        <w:t xml:space="preserve"> </w:t>
      </w:r>
      <w:r>
        <w:rPr>
          <w:rFonts w:ascii="Times New Roman" w:hAnsi="Times New Roman" w:cs="Times New Roman"/>
          <w:sz w:val="24"/>
          <w:szCs w:val="24"/>
          <w:lang w:val="en-US"/>
        </w:rPr>
        <w:t>L</w:t>
      </w:r>
      <w:r w:rsidRPr="00C23290">
        <w:rPr>
          <w:rFonts w:ascii="Times New Roman" w:hAnsi="Times New Roman" w:cs="Times New Roman"/>
          <w:sz w:val="24"/>
          <w:szCs w:val="24"/>
        </w:rPr>
        <w:t>.).</w:t>
      </w:r>
    </w:p>
    <w:p w:rsidR="00305702"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ылгы итирэр ото – трава, растущая в Верх. уезде, ядовитая.</w:t>
      </w:r>
    </w:p>
    <w:p w:rsidR="00305702"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Сылгы туйа5а – водяная трава с нитевидными стеблями в 3-4 аршина, оканчивающимися копытнообразным листом.</w:t>
      </w:r>
    </w:p>
    <w:p w:rsidR="00305702"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Таба а</w:t>
      </w:r>
      <w:r>
        <w:rPr>
          <w:rFonts w:ascii="Times New Roman" w:hAnsi="Times New Roman" w:cs="Times New Roman"/>
          <w:sz w:val="24"/>
          <w:szCs w:val="24"/>
          <w:lang w:val="en-US"/>
        </w:rPr>
        <w:t>h</w:t>
      </w:r>
      <w:r>
        <w:rPr>
          <w:rFonts w:ascii="Times New Roman" w:hAnsi="Times New Roman" w:cs="Times New Roman"/>
          <w:sz w:val="24"/>
          <w:szCs w:val="24"/>
        </w:rPr>
        <w:t>ылыга, лабыкта – ягель, олений мох, исландский мох, лишайник. Виды: Б</w:t>
      </w:r>
      <w:r w:rsidR="00FD5D33">
        <w:rPr>
          <w:rFonts w:ascii="Times New Roman" w:hAnsi="Times New Roman" w:cs="Times New Roman"/>
          <w:sz w:val="24"/>
          <w:szCs w:val="24"/>
        </w:rPr>
        <w:t>оро туутэ, эдбэгэй лабыкта, мас</w:t>
      </w:r>
      <w:r>
        <w:rPr>
          <w:rFonts w:ascii="Times New Roman" w:hAnsi="Times New Roman" w:cs="Times New Roman"/>
          <w:sz w:val="24"/>
          <w:szCs w:val="24"/>
        </w:rPr>
        <w:t xml:space="preserve"> лабыктата и пр.</w:t>
      </w:r>
    </w:p>
    <w:p w:rsidR="00305702" w:rsidRDefault="00305702" w:rsidP="00305702">
      <w:pPr>
        <w:pStyle w:val="a6"/>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Ыт тыла – ярутка </w:t>
      </w:r>
    </w:p>
    <w:p w:rsidR="00394E9C" w:rsidRDefault="00305702" w:rsidP="00305702">
      <w:pPr>
        <w:pStyle w:val="a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A44E1" w:rsidRDefault="00305702"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Список растений п</w:t>
      </w:r>
      <w:r w:rsidR="00CA44E1">
        <w:rPr>
          <w:rFonts w:ascii="Times New Roman" w:hAnsi="Times New Roman" w:cs="Times New Roman"/>
          <w:sz w:val="24"/>
          <w:szCs w:val="24"/>
        </w:rPr>
        <w:t>о книге «</w:t>
      </w:r>
      <w:r w:rsidR="00CA44E1" w:rsidRPr="000C5DB2">
        <w:rPr>
          <w:rFonts w:ascii="Times New Roman" w:hAnsi="Times New Roman" w:cs="Times New Roman"/>
          <w:sz w:val="24"/>
          <w:szCs w:val="24"/>
        </w:rPr>
        <w:t>Русско-якутский словарь биологических терминов»</w:t>
      </w:r>
      <w:r w:rsidR="00CA44E1">
        <w:rPr>
          <w:rFonts w:ascii="Times New Roman" w:hAnsi="Times New Roman" w:cs="Times New Roman"/>
          <w:sz w:val="24"/>
          <w:szCs w:val="24"/>
        </w:rPr>
        <w:t xml:space="preserve"> под редакцией Г.С. Угарова: </w:t>
      </w:r>
    </w:p>
    <w:p w:rsidR="00394E9C" w:rsidRDefault="00394E9C" w:rsidP="00305702">
      <w:pPr>
        <w:spacing w:after="0" w:line="360" w:lineRule="auto"/>
        <w:ind w:firstLine="567"/>
        <w:contextualSpacing/>
        <w:jc w:val="both"/>
        <w:rPr>
          <w:rFonts w:ascii="Times New Roman" w:hAnsi="Times New Roman" w:cs="Times New Roman"/>
          <w:sz w:val="24"/>
          <w:szCs w:val="24"/>
        </w:rPr>
      </w:pPr>
    </w:p>
    <w:tbl>
      <w:tblPr>
        <w:tblStyle w:val="a5"/>
        <w:tblW w:w="0" w:type="auto"/>
        <w:tblInd w:w="108" w:type="dxa"/>
        <w:tblLook w:val="0000"/>
      </w:tblPr>
      <w:tblGrid>
        <w:gridCol w:w="3079"/>
        <w:gridCol w:w="182"/>
        <w:gridCol w:w="3139"/>
        <w:gridCol w:w="3346"/>
      </w:tblGrid>
      <w:tr w:rsidR="00CA44E1" w:rsidRPr="000C5DB2" w:rsidTr="001C32F1">
        <w:trPr>
          <w:trHeight w:val="477"/>
        </w:trPr>
        <w:tc>
          <w:tcPr>
            <w:tcW w:w="3079" w:type="dxa"/>
          </w:tcPr>
          <w:p w:rsidR="00CA44E1" w:rsidRPr="000C5DB2" w:rsidRDefault="00CA44E1" w:rsidP="00305702">
            <w:pPr>
              <w:spacing w:line="360" w:lineRule="auto"/>
              <w:ind w:firstLine="567"/>
              <w:contextualSpacing/>
              <w:jc w:val="both"/>
              <w:rPr>
                <w:rFonts w:ascii="Times New Roman" w:hAnsi="Times New Roman" w:cs="Times New Roman"/>
                <w:b/>
                <w:sz w:val="24"/>
                <w:szCs w:val="24"/>
              </w:rPr>
            </w:pPr>
            <w:r w:rsidRPr="000C5DB2">
              <w:rPr>
                <w:rFonts w:ascii="Times New Roman" w:hAnsi="Times New Roman" w:cs="Times New Roman"/>
                <w:b/>
                <w:sz w:val="24"/>
                <w:szCs w:val="24"/>
              </w:rPr>
              <w:t>Русское название</w:t>
            </w:r>
          </w:p>
        </w:tc>
        <w:tc>
          <w:tcPr>
            <w:tcW w:w="3321" w:type="dxa"/>
            <w:gridSpan w:val="2"/>
          </w:tcPr>
          <w:p w:rsidR="00CA44E1" w:rsidRPr="000C5DB2" w:rsidRDefault="00CA44E1" w:rsidP="00305702">
            <w:pPr>
              <w:spacing w:line="360" w:lineRule="auto"/>
              <w:ind w:firstLine="567"/>
              <w:contextualSpacing/>
              <w:jc w:val="both"/>
              <w:rPr>
                <w:rFonts w:ascii="Times New Roman" w:hAnsi="Times New Roman" w:cs="Times New Roman"/>
                <w:b/>
                <w:sz w:val="24"/>
                <w:szCs w:val="24"/>
              </w:rPr>
            </w:pPr>
            <w:r w:rsidRPr="000C5DB2">
              <w:rPr>
                <w:rFonts w:ascii="Times New Roman" w:hAnsi="Times New Roman" w:cs="Times New Roman"/>
                <w:b/>
                <w:sz w:val="24"/>
                <w:szCs w:val="24"/>
              </w:rPr>
              <w:t>Сахалыы</w:t>
            </w:r>
            <w:r w:rsidRPr="000C5DB2">
              <w:rPr>
                <w:rFonts w:ascii="Times New Roman" w:hAnsi="Times New Roman" w:cs="Times New Roman"/>
                <w:b/>
                <w:sz w:val="24"/>
                <w:szCs w:val="24"/>
                <w:lang w:val="en-US"/>
              </w:rPr>
              <w:t xml:space="preserve"> </w:t>
            </w:r>
            <w:r w:rsidRPr="000C5DB2">
              <w:rPr>
                <w:rFonts w:ascii="Times New Roman" w:hAnsi="Times New Roman" w:cs="Times New Roman"/>
                <w:b/>
                <w:sz w:val="24"/>
                <w:szCs w:val="24"/>
              </w:rPr>
              <w:t>аата</w:t>
            </w:r>
          </w:p>
        </w:tc>
        <w:tc>
          <w:tcPr>
            <w:tcW w:w="3346" w:type="dxa"/>
          </w:tcPr>
          <w:p w:rsidR="00CA44E1" w:rsidRPr="000C5DB2" w:rsidRDefault="00CA44E1" w:rsidP="00305702">
            <w:pPr>
              <w:spacing w:line="360" w:lineRule="auto"/>
              <w:ind w:firstLine="567"/>
              <w:contextualSpacing/>
              <w:jc w:val="both"/>
              <w:rPr>
                <w:rFonts w:ascii="Times New Roman" w:hAnsi="Times New Roman" w:cs="Times New Roman"/>
                <w:b/>
                <w:sz w:val="24"/>
                <w:szCs w:val="24"/>
              </w:rPr>
            </w:pPr>
            <w:r w:rsidRPr="000C5DB2">
              <w:rPr>
                <w:rFonts w:ascii="Times New Roman" w:hAnsi="Times New Roman" w:cs="Times New Roman"/>
                <w:b/>
                <w:sz w:val="24"/>
                <w:szCs w:val="24"/>
              </w:rPr>
              <w:t>Латинское название</w:t>
            </w:r>
          </w:p>
        </w:tc>
      </w:tr>
      <w:tr w:rsidR="00CA44E1" w:rsidRPr="000C5DB2" w:rsidTr="001C32F1">
        <w:trPr>
          <w:trHeight w:val="567"/>
        </w:trPr>
        <w:tc>
          <w:tcPr>
            <w:tcW w:w="3079" w:type="dxa"/>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Жимолость алтайская</w:t>
            </w:r>
          </w:p>
        </w:tc>
        <w:tc>
          <w:tcPr>
            <w:tcW w:w="3321" w:type="dxa"/>
            <w:gridSpan w:val="2"/>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Тураах сугуна</w:t>
            </w:r>
          </w:p>
        </w:tc>
        <w:tc>
          <w:tcPr>
            <w:tcW w:w="3346" w:type="dxa"/>
          </w:tcPr>
          <w:p w:rsidR="00CA44E1" w:rsidRPr="000C5DB2" w:rsidRDefault="00CA44E1"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            Londicera atlaica </w:t>
            </w:r>
          </w:p>
        </w:tc>
      </w:tr>
      <w:tr w:rsidR="00CA44E1" w:rsidRPr="000C5DB2" w:rsidTr="001C32F1">
        <w:trPr>
          <w:trHeight w:val="567"/>
        </w:trPr>
        <w:tc>
          <w:tcPr>
            <w:tcW w:w="3079" w:type="dxa"/>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Ива аляскинская </w:t>
            </w:r>
            <w:r w:rsidR="001C32F1">
              <w:rPr>
                <w:rFonts w:ascii="Times New Roman" w:hAnsi="Times New Roman" w:cs="Times New Roman"/>
                <w:sz w:val="24"/>
                <w:szCs w:val="24"/>
              </w:rPr>
              <w:t>–</w:t>
            </w:r>
            <w:r w:rsidRPr="000C5DB2">
              <w:rPr>
                <w:rFonts w:ascii="Times New Roman" w:hAnsi="Times New Roman" w:cs="Times New Roman"/>
                <w:sz w:val="24"/>
                <w:szCs w:val="24"/>
              </w:rPr>
              <w:t xml:space="preserve"> черничная</w:t>
            </w:r>
          </w:p>
        </w:tc>
        <w:tc>
          <w:tcPr>
            <w:tcW w:w="3321" w:type="dxa"/>
            <w:gridSpan w:val="2"/>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Кыыл тала5а, харыстыны</w:t>
            </w:r>
            <w:r w:rsidR="00394E9C">
              <w:rPr>
                <w:rFonts w:ascii="Times New Roman" w:hAnsi="Times New Roman" w:cs="Times New Roman"/>
                <w:sz w:val="24"/>
                <w:szCs w:val="24"/>
              </w:rPr>
              <w:t xml:space="preserve"> </w:t>
            </w:r>
            <w:r w:rsidRPr="000C5DB2">
              <w:rPr>
                <w:rFonts w:ascii="Times New Roman" w:hAnsi="Times New Roman" w:cs="Times New Roman"/>
                <w:sz w:val="24"/>
                <w:szCs w:val="24"/>
                <w:lang w:val="en-US"/>
              </w:rPr>
              <w:t>Y</w:t>
            </w:r>
            <w:r w:rsidRPr="000C5DB2">
              <w:rPr>
                <w:rFonts w:ascii="Times New Roman" w:hAnsi="Times New Roman" w:cs="Times New Roman"/>
                <w:sz w:val="24"/>
                <w:szCs w:val="24"/>
              </w:rPr>
              <w:t>от</w:t>
            </w:r>
          </w:p>
        </w:tc>
        <w:tc>
          <w:tcPr>
            <w:tcW w:w="3346" w:type="dxa"/>
          </w:tcPr>
          <w:p w:rsidR="00CA44E1" w:rsidRPr="000C5DB2" w:rsidRDefault="00CA44E1"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           Salix myrtilloides L.</w:t>
            </w:r>
          </w:p>
        </w:tc>
      </w:tr>
      <w:tr w:rsidR="00CA44E1" w:rsidRPr="000C5DB2" w:rsidTr="001C32F1">
        <w:trPr>
          <w:trHeight w:val="567"/>
        </w:trPr>
        <w:tc>
          <w:tcPr>
            <w:tcW w:w="3079" w:type="dxa"/>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Малина сахалинская</w:t>
            </w:r>
          </w:p>
        </w:tc>
        <w:tc>
          <w:tcPr>
            <w:tcW w:w="3321" w:type="dxa"/>
            <w:gridSpan w:val="2"/>
          </w:tcPr>
          <w:p w:rsidR="00CA44E1" w:rsidRPr="000C5DB2" w:rsidRDefault="00CA44E1"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rPr>
              <w:t>Биэ эмиийэ</w:t>
            </w:r>
          </w:p>
        </w:tc>
        <w:tc>
          <w:tcPr>
            <w:tcW w:w="3346" w:type="dxa"/>
          </w:tcPr>
          <w:p w:rsidR="00CA44E1" w:rsidRPr="000C5DB2" w:rsidRDefault="00CA44E1"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Rubus</w:t>
            </w:r>
            <w:r w:rsidR="00483F83">
              <w:rPr>
                <w:rFonts w:ascii="Times New Roman" w:hAnsi="Times New Roman" w:cs="Times New Roman"/>
                <w:sz w:val="24"/>
                <w:szCs w:val="24"/>
              </w:rPr>
              <w:t xml:space="preserve"> </w:t>
            </w:r>
            <w:r w:rsidRPr="000C5DB2">
              <w:rPr>
                <w:rFonts w:ascii="Times New Roman" w:hAnsi="Times New Roman" w:cs="Times New Roman"/>
                <w:sz w:val="24"/>
                <w:szCs w:val="24"/>
                <w:lang w:val="en-US"/>
              </w:rPr>
              <w:t>sachalinensis</w:t>
            </w:r>
            <w:r w:rsidR="00D13E6B">
              <w:rPr>
                <w:rFonts w:ascii="Times New Roman" w:hAnsi="Times New Roman" w:cs="Times New Roman"/>
                <w:sz w:val="24"/>
                <w:szCs w:val="24"/>
              </w:rPr>
              <w:t xml:space="preserve"> </w:t>
            </w:r>
            <w:r w:rsidRPr="000C5DB2">
              <w:rPr>
                <w:rFonts w:ascii="Times New Roman" w:hAnsi="Times New Roman" w:cs="Times New Roman"/>
                <w:sz w:val="24"/>
                <w:szCs w:val="24"/>
                <w:lang w:val="en-US"/>
              </w:rPr>
              <w:t>Ledeb.</w:t>
            </w:r>
          </w:p>
        </w:tc>
      </w:tr>
      <w:tr w:rsidR="00CA44E1" w:rsidRPr="000C5DB2" w:rsidTr="001C32F1">
        <w:trPr>
          <w:trHeight w:val="567"/>
        </w:trPr>
        <w:tc>
          <w:tcPr>
            <w:tcW w:w="3079" w:type="dxa"/>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Смородина малоцветковая</w:t>
            </w:r>
          </w:p>
        </w:tc>
        <w:tc>
          <w:tcPr>
            <w:tcW w:w="3321" w:type="dxa"/>
            <w:gridSpan w:val="2"/>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Моонньо5он</w:t>
            </w:r>
          </w:p>
        </w:tc>
        <w:tc>
          <w:tcPr>
            <w:tcW w:w="3346" w:type="dxa"/>
          </w:tcPr>
          <w:p w:rsidR="00CA44E1" w:rsidRPr="000C5DB2" w:rsidRDefault="00CA44E1"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Ribes</w:t>
            </w:r>
            <w:r w:rsidR="00483F83">
              <w:rPr>
                <w:rFonts w:ascii="Times New Roman" w:hAnsi="Times New Roman" w:cs="Times New Roman"/>
                <w:sz w:val="24"/>
                <w:szCs w:val="24"/>
              </w:rPr>
              <w:t xml:space="preserve"> </w:t>
            </w:r>
            <w:r w:rsidRPr="000C5DB2">
              <w:rPr>
                <w:rFonts w:ascii="Times New Roman" w:hAnsi="Times New Roman" w:cs="Times New Roman"/>
                <w:sz w:val="24"/>
                <w:szCs w:val="24"/>
                <w:lang w:val="en-US"/>
              </w:rPr>
              <w:t>pauciflorumTurcz.</w:t>
            </w:r>
          </w:p>
        </w:tc>
      </w:tr>
      <w:tr w:rsidR="00CA44E1" w:rsidRPr="000C5DB2" w:rsidTr="001C32F1">
        <w:trPr>
          <w:trHeight w:val="567"/>
        </w:trPr>
        <w:tc>
          <w:tcPr>
            <w:tcW w:w="3079" w:type="dxa"/>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Смородина черная</w:t>
            </w:r>
          </w:p>
        </w:tc>
        <w:tc>
          <w:tcPr>
            <w:tcW w:w="3321" w:type="dxa"/>
            <w:gridSpan w:val="2"/>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Моонньо5он, дьордьомо</w:t>
            </w:r>
          </w:p>
        </w:tc>
        <w:tc>
          <w:tcPr>
            <w:tcW w:w="3346" w:type="dxa"/>
          </w:tcPr>
          <w:p w:rsidR="00CA44E1" w:rsidRPr="000C5DB2" w:rsidRDefault="00CA44E1"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Ribes</w:t>
            </w:r>
            <w:r w:rsidR="00483F83">
              <w:rPr>
                <w:rFonts w:ascii="Times New Roman" w:hAnsi="Times New Roman" w:cs="Times New Roman"/>
                <w:sz w:val="24"/>
                <w:szCs w:val="24"/>
              </w:rPr>
              <w:t xml:space="preserve"> </w:t>
            </w:r>
            <w:r w:rsidRPr="000C5DB2">
              <w:rPr>
                <w:rFonts w:ascii="Times New Roman" w:hAnsi="Times New Roman" w:cs="Times New Roman"/>
                <w:sz w:val="24"/>
                <w:szCs w:val="24"/>
                <w:lang w:val="en-US"/>
              </w:rPr>
              <w:t>fragrans Pall.</w:t>
            </w:r>
          </w:p>
        </w:tc>
      </w:tr>
      <w:tr w:rsidR="00CA44E1" w:rsidRPr="000C5DB2" w:rsidTr="001C32F1">
        <w:trPr>
          <w:trHeight w:val="567"/>
        </w:trPr>
        <w:tc>
          <w:tcPr>
            <w:tcW w:w="3079" w:type="dxa"/>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Смородина моховка</w:t>
            </w:r>
          </w:p>
        </w:tc>
        <w:tc>
          <w:tcPr>
            <w:tcW w:w="3321" w:type="dxa"/>
            <w:gridSpan w:val="2"/>
          </w:tcPr>
          <w:p w:rsidR="00CA44E1" w:rsidRPr="000C5DB2" w:rsidRDefault="00CA44E1"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Моонньо5он</w:t>
            </w:r>
          </w:p>
        </w:tc>
        <w:tc>
          <w:tcPr>
            <w:tcW w:w="3346" w:type="dxa"/>
          </w:tcPr>
          <w:p w:rsidR="00CA44E1" w:rsidRPr="000C5DB2" w:rsidRDefault="00CA44E1"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Ribes</w:t>
            </w:r>
            <w:r w:rsidR="00483F83">
              <w:rPr>
                <w:rFonts w:ascii="Times New Roman" w:hAnsi="Times New Roman" w:cs="Times New Roman"/>
                <w:sz w:val="24"/>
                <w:szCs w:val="24"/>
              </w:rPr>
              <w:t xml:space="preserve"> </w:t>
            </w:r>
            <w:r w:rsidRPr="000C5DB2">
              <w:rPr>
                <w:rFonts w:ascii="Times New Roman" w:hAnsi="Times New Roman" w:cs="Times New Roman"/>
                <w:sz w:val="24"/>
                <w:szCs w:val="24"/>
                <w:lang w:val="en-US"/>
              </w:rPr>
              <w:t>procumbens Pall.</w:t>
            </w:r>
          </w:p>
        </w:tc>
      </w:tr>
      <w:tr w:rsidR="00394E9C" w:rsidRPr="000C5DB2" w:rsidTr="001C32F1">
        <w:trPr>
          <w:trHeight w:val="567"/>
        </w:trPr>
        <w:tc>
          <w:tcPr>
            <w:tcW w:w="9746" w:type="dxa"/>
            <w:gridSpan w:val="4"/>
          </w:tcPr>
          <w:p w:rsidR="00394E9C" w:rsidRPr="00394E9C" w:rsidRDefault="00394E9C" w:rsidP="00305702">
            <w:pPr>
              <w:spacing w:line="360" w:lineRule="auto"/>
              <w:ind w:firstLine="567"/>
              <w:contextualSpacing/>
              <w:jc w:val="center"/>
              <w:rPr>
                <w:rFonts w:ascii="Times New Roman" w:hAnsi="Times New Roman" w:cs="Times New Roman"/>
                <w:sz w:val="24"/>
                <w:szCs w:val="24"/>
              </w:rPr>
            </w:pPr>
            <w:r w:rsidRPr="000C5DB2">
              <w:rPr>
                <w:rFonts w:ascii="Times New Roman" w:hAnsi="Times New Roman" w:cs="Times New Roman"/>
                <w:sz w:val="24"/>
                <w:szCs w:val="24"/>
              </w:rPr>
              <w:lastRenderedPageBreak/>
              <w:t>Полукустарники и кустарнички – сэппэрээктэр</w:t>
            </w:r>
            <w:r>
              <w:rPr>
                <w:rFonts w:ascii="Times New Roman" w:hAnsi="Times New Roman" w:cs="Times New Roman"/>
                <w:sz w:val="24"/>
                <w:szCs w:val="24"/>
              </w:rPr>
              <w:t xml:space="preserve"> </w:t>
            </w:r>
            <w:r w:rsidRPr="000C5DB2">
              <w:rPr>
                <w:rFonts w:ascii="Times New Roman" w:hAnsi="Times New Roman" w:cs="Times New Roman"/>
                <w:sz w:val="24"/>
                <w:szCs w:val="24"/>
              </w:rPr>
              <w:t>уонна</w:t>
            </w:r>
            <w:r>
              <w:rPr>
                <w:rFonts w:ascii="Times New Roman" w:hAnsi="Times New Roman" w:cs="Times New Roman"/>
                <w:sz w:val="24"/>
                <w:szCs w:val="24"/>
              </w:rPr>
              <w:t xml:space="preserve"> </w:t>
            </w:r>
            <w:r w:rsidRPr="000C5DB2">
              <w:rPr>
                <w:rFonts w:ascii="Times New Roman" w:hAnsi="Times New Roman" w:cs="Times New Roman"/>
                <w:sz w:val="24"/>
                <w:szCs w:val="24"/>
              </w:rPr>
              <w:t>отон</w:t>
            </w:r>
            <w:r>
              <w:rPr>
                <w:rFonts w:ascii="Times New Roman" w:hAnsi="Times New Roman" w:cs="Times New Roman"/>
                <w:sz w:val="24"/>
                <w:szCs w:val="24"/>
              </w:rPr>
              <w:t xml:space="preserve"> </w:t>
            </w:r>
            <w:r w:rsidRPr="000C5DB2">
              <w:rPr>
                <w:rFonts w:ascii="Times New Roman" w:hAnsi="Times New Roman" w:cs="Times New Roman"/>
                <w:sz w:val="24"/>
                <w:szCs w:val="24"/>
              </w:rPr>
              <w:t>уктара</w:t>
            </w:r>
          </w:p>
        </w:tc>
      </w:tr>
      <w:tr w:rsidR="00394E9C" w:rsidRPr="000C5DB2" w:rsidTr="001C32F1">
        <w:trPr>
          <w:trHeight w:val="567"/>
        </w:trPr>
        <w:tc>
          <w:tcPr>
            <w:tcW w:w="326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Арктоус красноплодный</w:t>
            </w:r>
          </w:p>
        </w:tc>
        <w:tc>
          <w:tcPr>
            <w:tcW w:w="3139" w:type="dxa"/>
          </w:tcPr>
          <w:p w:rsidR="00394E9C" w:rsidRPr="000C5DB2" w:rsidRDefault="00394E9C" w:rsidP="001C32F1">
            <w:pPr>
              <w:spacing w:line="360" w:lineRule="auto"/>
              <w:ind w:firstLine="567"/>
              <w:contextualSpacing/>
              <w:jc w:val="center"/>
              <w:rPr>
                <w:rFonts w:ascii="Times New Roman" w:hAnsi="Times New Roman" w:cs="Times New Roman"/>
                <w:sz w:val="24"/>
                <w:szCs w:val="24"/>
              </w:rPr>
            </w:pPr>
            <w:r w:rsidRPr="000C5DB2">
              <w:rPr>
                <w:rFonts w:ascii="Times New Roman" w:hAnsi="Times New Roman" w:cs="Times New Roman"/>
                <w:sz w:val="24"/>
                <w:szCs w:val="24"/>
              </w:rPr>
              <w:t>Тураах отоно</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Arctous</w:t>
            </w:r>
            <w:r w:rsidR="00483F83">
              <w:rPr>
                <w:rFonts w:ascii="Times New Roman" w:hAnsi="Times New Roman" w:cs="Times New Roman"/>
                <w:sz w:val="24"/>
                <w:szCs w:val="24"/>
              </w:rPr>
              <w:t xml:space="preserve"> </w:t>
            </w:r>
            <w:r w:rsidRPr="000C5DB2">
              <w:rPr>
                <w:rFonts w:ascii="Times New Roman" w:hAnsi="Times New Roman" w:cs="Times New Roman"/>
                <w:sz w:val="24"/>
                <w:szCs w:val="24"/>
                <w:lang w:val="en-US"/>
              </w:rPr>
              <w:t>erythrocarpa Small.</w:t>
            </w:r>
          </w:p>
        </w:tc>
      </w:tr>
      <w:tr w:rsidR="00394E9C" w:rsidRPr="000C5DB2" w:rsidTr="001C32F1">
        <w:trPr>
          <w:trHeight w:val="567"/>
        </w:trPr>
        <w:tc>
          <w:tcPr>
            <w:tcW w:w="326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Костяника</w:t>
            </w:r>
          </w:p>
        </w:tc>
        <w:tc>
          <w:tcPr>
            <w:tcW w:w="313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Ынах эмиийэ</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Rubus</w:t>
            </w:r>
            <w:r w:rsidR="00483F83">
              <w:rPr>
                <w:rFonts w:ascii="Times New Roman" w:hAnsi="Times New Roman" w:cs="Times New Roman"/>
                <w:sz w:val="24"/>
                <w:szCs w:val="24"/>
              </w:rPr>
              <w:t xml:space="preserve"> </w:t>
            </w:r>
            <w:r w:rsidRPr="000C5DB2">
              <w:rPr>
                <w:rFonts w:ascii="Times New Roman" w:hAnsi="Times New Roman" w:cs="Times New Roman"/>
                <w:sz w:val="24"/>
                <w:szCs w:val="24"/>
                <w:lang w:val="en-US"/>
              </w:rPr>
              <w:t>saxatilis L.</w:t>
            </w:r>
          </w:p>
        </w:tc>
      </w:tr>
      <w:tr w:rsidR="00394E9C" w:rsidRPr="00984334" w:rsidTr="001C32F1">
        <w:trPr>
          <w:trHeight w:val="567"/>
        </w:trPr>
        <w:tc>
          <w:tcPr>
            <w:tcW w:w="326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Толокнянка боровая</w:t>
            </w:r>
          </w:p>
        </w:tc>
        <w:tc>
          <w:tcPr>
            <w:tcW w:w="313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Унуохтаах отон</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Arcto</w:t>
            </w:r>
            <w:r w:rsidR="00483F83">
              <w:rPr>
                <w:rFonts w:ascii="Times New Roman" w:hAnsi="Times New Roman" w:cs="Times New Roman"/>
                <w:sz w:val="24"/>
                <w:szCs w:val="24"/>
                <w:lang w:val="en-US"/>
              </w:rPr>
              <w:t>u</w:t>
            </w:r>
            <w:r w:rsidRPr="000C5DB2">
              <w:rPr>
                <w:rFonts w:ascii="Times New Roman" w:hAnsi="Times New Roman" w:cs="Times New Roman"/>
                <w:sz w:val="24"/>
                <w:szCs w:val="24"/>
                <w:lang w:val="en-US"/>
              </w:rPr>
              <w:t>s</w:t>
            </w:r>
            <w:r w:rsidR="00483F83" w:rsidRPr="00483F83">
              <w:rPr>
                <w:rFonts w:ascii="Times New Roman" w:hAnsi="Times New Roman" w:cs="Times New Roman"/>
                <w:sz w:val="24"/>
                <w:szCs w:val="24"/>
                <w:lang w:val="en-US"/>
              </w:rPr>
              <w:t xml:space="preserve"> </w:t>
            </w:r>
            <w:r w:rsidRPr="000C5DB2">
              <w:rPr>
                <w:rFonts w:ascii="Times New Roman" w:hAnsi="Times New Roman" w:cs="Times New Roman"/>
                <w:sz w:val="24"/>
                <w:szCs w:val="24"/>
                <w:lang w:val="en-US"/>
              </w:rPr>
              <w:t>taphylosuva-ursi (L.)Spreng.</w:t>
            </w:r>
          </w:p>
        </w:tc>
      </w:tr>
      <w:tr w:rsidR="00394E9C" w:rsidRPr="000C5DB2" w:rsidTr="001C32F1">
        <w:trPr>
          <w:trHeight w:val="567"/>
        </w:trPr>
        <w:tc>
          <w:tcPr>
            <w:tcW w:w="326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Шикша черная</w:t>
            </w:r>
          </w:p>
        </w:tc>
        <w:tc>
          <w:tcPr>
            <w:tcW w:w="313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Киис отоно, киичэрэ</w:t>
            </w:r>
          </w:p>
        </w:tc>
        <w:tc>
          <w:tcPr>
            <w:tcW w:w="3346" w:type="dxa"/>
          </w:tcPr>
          <w:p w:rsidR="00394E9C" w:rsidRPr="000C5DB2" w:rsidRDefault="00394E9C" w:rsidP="00483F83">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Empetrum</w:t>
            </w:r>
            <w:r w:rsidR="00483F83">
              <w:rPr>
                <w:rFonts w:ascii="Times New Roman" w:hAnsi="Times New Roman" w:cs="Times New Roman"/>
                <w:sz w:val="24"/>
                <w:szCs w:val="24"/>
                <w:lang w:val="en-US"/>
              </w:rPr>
              <w:t xml:space="preserve"> </w:t>
            </w:r>
            <w:r w:rsidRPr="000C5DB2">
              <w:rPr>
                <w:rFonts w:ascii="Times New Roman" w:hAnsi="Times New Roman" w:cs="Times New Roman"/>
                <w:sz w:val="24"/>
                <w:szCs w:val="24"/>
                <w:lang w:val="en-US"/>
              </w:rPr>
              <w:t>nigr</w:t>
            </w:r>
            <w:r w:rsidR="00483F83">
              <w:rPr>
                <w:rFonts w:ascii="Times New Roman" w:hAnsi="Times New Roman" w:cs="Times New Roman"/>
                <w:sz w:val="24"/>
                <w:szCs w:val="24"/>
                <w:lang w:val="en-US"/>
              </w:rPr>
              <w:t>u</w:t>
            </w:r>
            <w:r w:rsidRPr="000C5DB2">
              <w:rPr>
                <w:rFonts w:ascii="Times New Roman" w:hAnsi="Times New Roman" w:cs="Times New Roman"/>
                <w:sz w:val="24"/>
                <w:szCs w:val="24"/>
                <w:lang w:val="en-US"/>
              </w:rPr>
              <w:t>m L.</w:t>
            </w:r>
          </w:p>
        </w:tc>
      </w:tr>
      <w:tr w:rsidR="00394E9C" w:rsidRPr="000C5DB2" w:rsidTr="001C32F1">
        <w:trPr>
          <w:trHeight w:val="567"/>
        </w:trPr>
        <w:tc>
          <w:tcPr>
            <w:tcW w:w="9746" w:type="dxa"/>
            <w:gridSpan w:val="4"/>
          </w:tcPr>
          <w:p w:rsidR="00394E9C" w:rsidRPr="00394E9C" w:rsidRDefault="00394E9C" w:rsidP="00305702">
            <w:pPr>
              <w:spacing w:line="360" w:lineRule="auto"/>
              <w:ind w:firstLine="567"/>
              <w:contextualSpacing/>
              <w:jc w:val="center"/>
              <w:rPr>
                <w:rFonts w:ascii="Times New Roman" w:hAnsi="Times New Roman" w:cs="Times New Roman"/>
                <w:sz w:val="24"/>
                <w:szCs w:val="24"/>
              </w:rPr>
            </w:pPr>
            <w:r w:rsidRPr="000C5DB2">
              <w:rPr>
                <w:rFonts w:ascii="Times New Roman" w:hAnsi="Times New Roman" w:cs="Times New Roman"/>
                <w:sz w:val="24"/>
                <w:szCs w:val="24"/>
              </w:rPr>
              <w:t>Травы – от</w:t>
            </w:r>
            <w:r>
              <w:rPr>
                <w:rFonts w:ascii="Times New Roman" w:hAnsi="Times New Roman" w:cs="Times New Roman"/>
                <w:sz w:val="24"/>
                <w:szCs w:val="24"/>
              </w:rPr>
              <w:t>т</w:t>
            </w:r>
            <w:r w:rsidRPr="000C5DB2">
              <w:rPr>
                <w:rFonts w:ascii="Times New Roman" w:hAnsi="Times New Roman" w:cs="Times New Roman"/>
                <w:sz w:val="24"/>
                <w:szCs w:val="24"/>
              </w:rPr>
              <w:t>ор</w:t>
            </w:r>
            <w:r>
              <w:rPr>
                <w:rFonts w:ascii="Times New Roman" w:hAnsi="Times New Roman" w:cs="Times New Roman"/>
                <w:sz w:val="24"/>
                <w:szCs w:val="24"/>
              </w:rPr>
              <w:t xml:space="preserve">  </w:t>
            </w:r>
            <w:r w:rsidRPr="000C5DB2">
              <w:rPr>
                <w:rFonts w:ascii="Times New Roman" w:hAnsi="Times New Roman" w:cs="Times New Roman"/>
                <w:sz w:val="24"/>
                <w:szCs w:val="24"/>
              </w:rPr>
              <w:t xml:space="preserve">Мятликовые (злаки) – Бэттиэмэтинилэр </w:t>
            </w:r>
            <w:r w:rsidR="00BB6245">
              <w:rPr>
                <w:rFonts w:ascii="Times New Roman" w:hAnsi="Times New Roman" w:cs="Times New Roman"/>
                <w:sz w:val="24"/>
                <w:szCs w:val="24"/>
              </w:rPr>
              <w:t>–</w:t>
            </w:r>
            <w:r w:rsidRPr="000C5DB2">
              <w:rPr>
                <w:rFonts w:ascii="Times New Roman" w:hAnsi="Times New Roman" w:cs="Times New Roman"/>
                <w:sz w:val="24"/>
                <w:szCs w:val="24"/>
              </w:rPr>
              <w:t xml:space="preserve"> </w:t>
            </w:r>
            <w:r w:rsidRPr="000C5DB2">
              <w:rPr>
                <w:rFonts w:ascii="Times New Roman" w:hAnsi="Times New Roman" w:cs="Times New Roman"/>
                <w:sz w:val="24"/>
                <w:szCs w:val="24"/>
                <w:lang w:val="en-US"/>
              </w:rPr>
              <w:t>Poaceae</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Двукисточник тростниковидный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Чыычаах кулу</w:t>
            </w:r>
            <w:r w:rsidRPr="000C5DB2">
              <w:rPr>
                <w:rFonts w:ascii="Times New Roman" w:hAnsi="Times New Roman" w:cs="Times New Roman"/>
                <w:sz w:val="24"/>
                <w:szCs w:val="24"/>
                <w:lang w:val="en-US"/>
              </w:rPr>
              <w:t>hy</w:t>
            </w:r>
            <w:r w:rsidRPr="000C5DB2">
              <w:rPr>
                <w:rFonts w:ascii="Times New Roman" w:hAnsi="Times New Roman" w:cs="Times New Roman"/>
                <w:sz w:val="24"/>
                <w:szCs w:val="24"/>
              </w:rPr>
              <w:t>на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Phalaroidesarun</w:t>
            </w:r>
            <w:r w:rsidR="00483F83">
              <w:rPr>
                <w:rFonts w:ascii="Times New Roman" w:hAnsi="Times New Roman" w:cs="Times New Roman"/>
                <w:sz w:val="24"/>
                <w:szCs w:val="24"/>
                <w:lang w:val="en-US"/>
              </w:rPr>
              <w:t xml:space="preserve"> </w:t>
            </w:r>
            <w:r w:rsidRPr="000C5DB2">
              <w:rPr>
                <w:rFonts w:ascii="Times New Roman" w:hAnsi="Times New Roman" w:cs="Times New Roman"/>
                <w:sz w:val="24"/>
                <w:szCs w:val="24"/>
                <w:lang w:val="en-US"/>
              </w:rPr>
              <w:t>dinacea(L.) Rauschert.</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Критезион гривастый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Киис кутуруга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Hordeum</w:t>
            </w:r>
            <w:r w:rsidR="00483F83">
              <w:rPr>
                <w:rFonts w:ascii="Times New Roman" w:hAnsi="Times New Roman" w:cs="Times New Roman"/>
                <w:sz w:val="24"/>
                <w:szCs w:val="24"/>
                <w:lang w:val="en-US"/>
              </w:rPr>
              <w:t xml:space="preserve"> </w:t>
            </w:r>
            <w:r w:rsidRPr="000C5DB2">
              <w:rPr>
                <w:rFonts w:ascii="Times New Roman" w:hAnsi="Times New Roman" w:cs="Times New Roman"/>
                <w:sz w:val="24"/>
                <w:szCs w:val="24"/>
                <w:lang w:val="en-US"/>
              </w:rPr>
              <w:t>jubatum L.</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Лисохвост тростниковый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Кулун кутуруга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Alopecurus</w:t>
            </w:r>
            <w:r w:rsidR="00B15D06">
              <w:rPr>
                <w:rFonts w:ascii="Times New Roman" w:hAnsi="Times New Roman" w:cs="Times New Roman"/>
                <w:sz w:val="24"/>
                <w:szCs w:val="24"/>
              </w:rPr>
              <w:t xml:space="preserve"> </w:t>
            </w:r>
            <w:r w:rsidRPr="000C5DB2">
              <w:rPr>
                <w:rFonts w:ascii="Times New Roman" w:hAnsi="Times New Roman" w:cs="Times New Roman"/>
                <w:sz w:val="24"/>
                <w:szCs w:val="24"/>
                <w:lang w:val="en-US"/>
              </w:rPr>
              <w:t>arundinaceus</w:t>
            </w:r>
            <w:r w:rsidR="00B15D06">
              <w:rPr>
                <w:rFonts w:ascii="Times New Roman" w:hAnsi="Times New Roman" w:cs="Times New Roman"/>
                <w:sz w:val="24"/>
                <w:szCs w:val="24"/>
              </w:rPr>
              <w:t xml:space="preserve"> </w:t>
            </w:r>
            <w:r w:rsidRPr="000C5DB2">
              <w:rPr>
                <w:rFonts w:ascii="Times New Roman" w:hAnsi="Times New Roman" w:cs="Times New Roman"/>
                <w:sz w:val="24"/>
                <w:szCs w:val="24"/>
                <w:lang w:val="en-US"/>
              </w:rPr>
              <w:t>Poir.</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Ячмень короткоостистый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Кыырт кутуруга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Hordeum</w:t>
            </w:r>
            <w:r w:rsidR="00483F83">
              <w:rPr>
                <w:rFonts w:ascii="Times New Roman" w:hAnsi="Times New Roman" w:cs="Times New Roman"/>
                <w:sz w:val="24"/>
                <w:szCs w:val="24"/>
                <w:lang w:val="en-US"/>
              </w:rPr>
              <w:t xml:space="preserve"> </w:t>
            </w:r>
            <w:r w:rsidRPr="000C5DB2">
              <w:rPr>
                <w:rFonts w:ascii="Times New Roman" w:hAnsi="Times New Roman" w:cs="Times New Roman"/>
                <w:sz w:val="24"/>
                <w:szCs w:val="24"/>
                <w:lang w:val="en-US"/>
              </w:rPr>
              <w:t>brevisublatum (Thin.) Link.</w:t>
            </w:r>
          </w:p>
        </w:tc>
      </w:tr>
      <w:tr w:rsidR="00394E9C" w:rsidRPr="000C5DB2" w:rsidTr="001C32F1">
        <w:trPr>
          <w:trHeight w:val="567"/>
        </w:trPr>
        <w:tc>
          <w:tcPr>
            <w:tcW w:w="9746" w:type="dxa"/>
            <w:gridSpan w:val="4"/>
          </w:tcPr>
          <w:p w:rsidR="00394E9C" w:rsidRDefault="00394E9C" w:rsidP="00305702">
            <w:pPr>
              <w:spacing w:line="360" w:lineRule="auto"/>
              <w:ind w:firstLine="567"/>
              <w:contextualSpacing/>
              <w:jc w:val="both"/>
              <w:rPr>
                <w:rFonts w:ascii="Times New Roman" w:hAnsi="Times New Roman" w:cs="Times New Roman"/>
                <w:sz w:val="24"/>
                <w:szCs w:val="24"/>
              </w:rPr>
            </w:pPr>
          </w:p>
          <w:p w:rsidR="00394E9C" w:rsidRPr="00394E9C"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Лекарственные растения – эмтээх</w:t>
            </w:r>
            <w:r w:rsidR="001C32F1">
              <w:rPr>
                <w:rFonts w:ascii="Times New Roman" w:hAnsi="Times New Roman" w:cs="Times New Roman"/>
                <w:sz w:val="24"/>
                <w:szCs w:val="24"/>
              </w:rPr>
              <w:t xml:space="preserve"> </w:t>
            </w:r>
            <w:r w:rsidRPr="000C5DB2">
              <w:rPr>
                <w:rFonts w:ascii="Times New Roman" w:hAnsi="Times New Roman" w:cs="Times New Roman"/>
                <w:sz w:val="24"/>
                <w:szCs w:val="24"/>
              </w:rPr>
              <w:t>оттор</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Аконит бородатый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Чумэчи от, ыт</w:t>
            </w:r>
            <w:r>
              <w:rPr>
                <w:rFonts w:ascii="Times New Roman" w:hAnsi="Times New Roman" w:cs="Times New Roman"/>
                <w:sz w:val="24"/>
                <w:szCs w:val="24"/>
              </w:rPr>
              <w:t xml:space="preserve"> </w:t>
            </w:r>
            <w:r w:rsidRPr="000C5DB2">
              <w:rPr>
                <w:rFonts w:ascii="Times New Roman" w:hAnsi="Times New Roman" w:cs="Times New Roman"/>
                <w:sz w:val="24"/>
                <w:szCs w:val="24"/>
              </w:rPr>
              <w:t>тии</w:t>
            </w:r>
            <w:r w:rsidRPr="000C5DB2">
              <w:rPr>
                <w:rFonts w:ascii="Times New Roman" w:hAnsi="Times New Roman" w:cs="Times New Roman"/>
                <w:sz w:val="24"/>
                <w:szCs w:val="24"/>
                <w:lang w:val="en-US"/>
              </w:rPr>
              <w:t>h</w:t>
            </w:r>
            <w:r w:rsidRPr="000C5DB2">
              <w:rPr>
                <w:rFonts w:ascii="Times New Roman" w:hAnsi="Times New Roman" w:cs="Times New Roman"/>
                <w:sz w:val="24"/>
                <w:szCs w:val="24"/>
              </w:rPr>
              <w:t>э, аконит</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Aconitum barbatum Pers.</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Борщевик рассеченнолистный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Э</w:t>
            </w:r>
            <w:r w:rsidRPr="000C5DB2">
              <w:rPr>
                <w:rFonts w:ascii="Times New Roman" w:hAnsi="Times New Roman" w:cs="Times New Roman"/>
                <w:sz w:val="24"/>
                <w:szCs w:val="24"/>
                <w:lang w:val="en-US"/>
              </w:rPr>
              <w:t>h</w:t>
            </w:r>
            <w:r w:rsidRPr="000C5DB2">
              <w:rPr>
                <w:rFonts w:ascii="Times New Roman" w:hAnsi="Times New Roman" w:cs="Times New Roman"/>
                <w:sz w:val="24"/>
                <w:szCs w:val="24"/>
              </w:rPr>
              <w:t>э тайа5а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Heracleum</w:t>
            </w:r>
            <w:r w:rsidR="00483F83">
              <w:rPr>
                <w:rFonts w:ascii="Times New Roman" w:hAnsi="Times New Roman" w:cs="Times New Roman"/>
                <w:sz w:val="24"/>
                <w:szCs w:val="24"/>
                <w:lang w:val="en-US"/>
              </w:rPr>
              <w:t xml:space="preserve"> </w:t>
            </w:r>
            <w:r w:rsidRPr="000C5DB2">
              <w:rPr>
                <w:rFonts w:ascii="Times New Roman" w:hAnsi="Times New Roman" w:cs="Times New Roman"/>
                <w:sz w:val="24"/>
                <w:szCs w:val="24"/>
                <w:lang w:val="en-US"/>
              </w:rPr>
              <w:t>dissectumLedeb.</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Вахта трехлистная</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Кус оло5о</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Menyanthes trifoliate L.</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Ветреница лесная</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Сылгы ньургу</w:t>
            </w:r>
            <w:r w:rsidRPr="000C5DB2">
              <w:rPr>
                <w:rFonts w:ascii="Times New Roman" w:hAnsi="Times New Roman" w:cs="Times New Roman"/>
                <w:sz w:val="24"/>
                <w:szCs w:val="24"/>
                <w:lang w:val="en-US"/>
              </w:rPr>
              <w:t>h</w:t>
            </w:r>
            <w:r w:rsidRPr="000C5DB2">
              <w:rPr>
                <w:rFonts w:ascii="Times New Roman" w:hAnsi="Times New Roman" w:cs="Times New Roman"/>
                <w:sz w:val="24"/>
                <w:szCs w:val="24"/>
              </w:rPr>
              <w:t>уна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        Anemone sylvestris L.</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Герань луговая</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Тураах тарба5а, туруйа тумса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        Geranium pratense L.</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Горец птичий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Чыычаах ото, чыычаах ыабакыта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       Polygonum aviculare L.</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Горец змеиный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Мо5ой кыабакыта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        Polygonum bistorta L.</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Дягиль </w:t>
            </w:r>
            <w:r w:rsidRPr="000C5DB2">
              <w:rPr>
                <w:rFonts w:ascii="Times New Roman" w:hAnsi="Times New Roman" w:cs="Times New Roman"/>
                <w:sz w:val="24"/>
                <w:szCs w:val="24"/>
              </w:rPr>
              <w:lastRenderedPageBreak/>
              <w:t>нисбегающий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lastRenderedPageBreak/>
              <w:t xml:space="preserve">              Абаа</w:t>
            </w:r>
            <w:r w:rsidRPr="000C5DB2">
              <w:rPr>
                <w:rFonts w:ascii="Times New Roman" w:hAnsi="Times New Roman" w:cs="Times New Roman"/>
                <w:sz w:val="24"/>
                <w:szCs w:val="24"/>
                <w:lang w:val="en-US"/>
              </w:rPr>
              <w:t>h</w:t>
            </w:r>
            <w:r w:rsidRPr="000C5DB2">
              <w:rPr>
                <w:rFonts w:ascii="Times New Roman" w:hAnsi="Times New Roman" w:cs="Times New Roman"/>
                <w:sz w:val="24"/>
                <w:szCs w:val="24"/>
              </w:rPr>
              <w:t>ы тайа5а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Archangelica </w:t>
            </w:r>
            <w:r w:rsidRPr="000C5DB2">
              <w:rPr>
                <w:rFonts w:ascii="Times New Roman" w:hAnsi="Times New Roman" w:cs="Times New Roman"/>
                <w:sz w:val="24"/>
                <w:szCs w:val="24"/>
                <w:lang w:val="en-US"/>
              </w:rPr>
              <w:lastRenderedPageBreak/>
              <w:t>decurrensLedeb.</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lastRenderedPageBreak/>
              <w:t xml:space="preserve">        Жимолость алтайская </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Тураах сугуна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         Lonicera atlaica Pall.</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Калужница болотная</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Кулун туйа5а</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 xml:space="preserve">            Caltha palustris L.</w:t>
            </w:r>
          </w:p>
        </w:tc>
      </w:tr>
      <w:tr w:rsidR="00394E9C" w:rsidRPr="00984334"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Касатик щетинистый</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rPr>
              <w:t xml:space="preserve">                 Ба5а бата</w:t>
            </w:r>
            <w:r w:rsidRPr="000C5DB2">
              <w:rPr>
                <w:rFonts w:ascii="Times New Roman" w:hAnsi="Times New Roman" w:cs="Times New Roman"/>
                <w:sz w:val="24"/>
                <w:szCs w:val="24"/>
                <w:lang w:val="en-US"/>
              </w:rPr>
              <w:t>ha</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Iris setosa Pall. ex Link.</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Княженика</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Киис тинилэ5э, саарба тинилэ5э </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Rubus</w:t>
            </w:r>
            <w:r w:rsidR="00483F83">
              <w:rPr>
                <w:rFonts w:ascii="Times New Roman" w:hAnsi="Times New Roman" w:cs="Times New Roman"/>
                <w:sz w:val="24"/>
                <w:szCs w:val="24"/>
                <w:lang w:val="en-US"/>
              </w:rPr>
              <w:t xml:space="preserve"> </w:t>
            </w:r>
            <w:r w:rsidRPr="000C5DB2">
              <w:rPr>
                <w:rFonts w:ascii="Times New Roman" w:hAnsi="Times New Roman" w:cs="Times New Roman"/>
                <w:sz w:val="24"/>
                <w:szCs w:val="24"/>
                <w:lang w:val="en-US"/>
              </w:rPr>
              <w:t>arcticus L.</w:t>
            </w:r>
          </w:p>
        </w:tc>
      </w:tr>
      <w:tr w:rsidR="00394E9C" w:rsidRPr="000C5DB2" w:rsidTr="001C32F1">
        <w:trPr>
          <w:trHeight w:val="567"/>
        </w:trPr>
        <w:tc>
          <w:tcPr>
            <w:tcW w:w="3079" w:type="dxa"/>
          </w:tcPr>
          <w:p w:rsidR="00394E9C" w:rsidRPr="000C5DB2" w:rsidRDefault="00394E9C" w:rsidP="00305702">
            <w:pPr>
              <w:spacing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Кошачья лапка</w:t>
            </w:r>
          </w:p>
        </w:tc>
        <w:tc>
          <w:tcPr>
            <w:tcW w:w="3321" w:type="dxa"/>
            <w:gridSpan w:val="2"/>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rPr>
              <w:t>Куоска ыты</w:t>
            </w:r>
            <w:r w:rsidRPr="000C5DB2">
              <w:rPr>
                <w:rFonts w:ascii="Times New Roman" w:hAnsi="Times New Roman" w:cs="Times New Roman"/>
                <w:sz w:val="24"/>
                <w:szCs w:val="24"/>
                <w:lang w:val="en-US"/>
              </w:rPr>
              <w:t>ha</w:t>
            </w:r>
          </w:p>
        </w:tc>
        <w:tc>
          <w:tcPr>
            <w:tcW w:w="3346" w:type="dxa"/>
          </w:tcPr>
          <w:p w:rsidR="00394E9C" w:rsidRPr="000C5DB2" w:rsidRDefault="00394E9C" w:rsidP="00305702">
            <w:pPr>
              <w:spacing w:line="360" w:lineRule="auto"/>
              <w:ind w:firstLine="567"/>
              <w:contextualSpacing/>
              <w:jc w:val="both"/>
              <w:rPr>
                <w:rFonts w:ascii="Times New Roman" w:hAnsi="Times New Roman" w:cs="Times New Roman"/>
                <w:sz w:val="24"/>
                <w:szCs w:val="24"/>
                <w:lang w:val="en-US"/>
              </w:rPr>
            </w:pPr>
            <w:r w:rsidRPr="000C5DB2">
              <w:rPr>
                <w:rFonts w:ascii="Times New Roman" w:hAnsi="Times New Roman" w:cs="Times New Roman"/>
                <w:sz w:val="24"/>
                <w:szCs w:val="24"/>
                <w:lang w:val="en-US"/>
              </w:rPr>
              <w:t>Antennaria</w:t>
            </w:r>
            <w:r w:rsidR="00483F83">
              <w:rPr>
                <w:rFonts w:ascii="Times New Roman" w:hAnsi="Times New Roman" w:cs="Times New Roman"/>
                <w:sz w:val="24"/>
                <w:szCs w:val="24"/>
                <w:lang w:val="en-US"/>
              </w:rPr>
              <w:t xml:space="preserve"> </w:t>
            </w:r>
            <w:r w:rsidRPr="000C5DB2">
              <w:rPr>
                <w:rFonts w:ascii="Times New Roman" w:hAnsi="Times New Roman" w:cs="Times New Roman"/>
                <w:sz w:val="24"/>
                <w:szCs w:val="24"/>
                <w:lang w:val="en-US"/>
              </w:rPr>
              <w:t>dioica L.</w:t>
            </w:r>
          </w:p>
        </w:tc>
      </w:tr>
    </w:tbl>
    <w:p w:rsidR="00CA44E1" w:rsidRPr="00394E9C" w:rsidRDefault="00CA44E1" w:rsidP="00305702">
      <w:pPr>
        <w:spacing w:after="0" w:line="360" w:lineRule="auto"/>
        <w:ind w:firstLine="567"/>
        <w:contextualSpacing/>
        <w:jc w:val="both"/>
        <w:rPr>
          <w:rFonts w:ascii="Times New Roman" w:hAnsi="Times New Roman" w:cs="Times New Roman"/>
          <w:sz w:val="24"/>
          <w:szCs w:val="24"/>
        </w:rPr>
      </w:pPr>
    </w:p>
    <w:p w:rsidR="00CA44E1" w:rsidRPr="000C5DB2" w:rsidRDefault="00CA44E1" w:rsidP="00305702">
      <w:pPr>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w:t>
      </w:r>
    </w:p>
    <w:p w:rsidR="00CA44E1" w:rsidRDefault="00394E9C" w:rsidP="00305702">
      <w:pPr>
        <w:spacing w:after="0" w:line="360" w:lineRule="auto"/>
        <w:ind w:firstLine="567"/>
        <w:contextualSpacing/>
        <w:jc w:val="center"/>
        <w:rPr>
          <w:rFonts w:ascii="Times New Roman" w:hAnsi="Times New Roman" w:cs="Times New Roman"/>
          <w:b/>
          <w:sz w:val="24"/>
          <w:szCs w:val="24"/>
        </w:rPr>
      </w:pPr>
      <w:r>
        <w:rPr>
          <w:rFonts w:ascii="Times New Roman" w:hAnsi="Times New Roman" w:cs="Times New Roman"/>
          <w:b/>
          <w:sz w:val="24"/>
          <w:szCs w:val="24"/>
        </w:rPr>
        <w:t>2.3. С</w:t>
      </w:r>
      <w:r w:rsidRPr="00394E9C">
        <w:rPr>
          <w:rFonts w:ascii="Times New Roman" w:hAnsi="Times New Roman" w:cs="Times New Roman"/>
          <w:b/>
          <w:sz w:val="24"/>
          <w:szCs w:val="24"/>
        </w:rPr>
        <w:t>вязь растений и животных, отраженных  в якутских  названиях</w:t>
      </w:r>
    </w:p>
    <w:p w:rsidR="00746C12" w:rsidRPr="00394E9C" w:rsidRDefault="00746C12" w:rsidP="00305702">
      <w:pPr>
        <w:spacing w:after="0" w:line="360" w:lineRule="auto"/>
        <w:ind w:firstLine="567"/>
        <w:contextualSpacing/>
        <w:rPr>
          <w:rFonts w:ascii="Times New Roman" w:hAnsi="Times New Roman" w:cs="Times New Roman"/>
          <w:b/>
          <w:sz w:val="24"/>
          <w:szCs w:val="24"/>
        </w:rPr>
      </w:pPr>
    </w:p>
    <w:tbl>
      <w:tblPr>
        <w:tblStyle w:val="a5"/>
        <w:tblW w:w="9781" w:type="dxa"/>
        <w:tblInd w:w="108" w:type="dxa"/>
        <w:tblLayout w:type="fixed"/>
        <w:tblLook w:val="04A0"/>
      </w:tblPr>
      <w:tblGrid>
        <w:gridCol w:w="567"/>
        <w:gridCol w:w="2694"/>
        <w:gridCol w:w="1701"/>
        <w:gridCol w:w="1417"/>
        <w:gridCol w:w="1843"/>
        <w:gridCol w:w="1559"/>
      </w:tblGrid>
      <w:tr w:rsidR="0071416C" w:rsidRPr="000C5DB2" w:rsidTr="004538B0">
        <w:trPr>
          <w:trHeight w:val="1268"/>
        </w:trPr>
        <w:tc>
          <w:tcPr>
            <w:tcW w:w="567" w:type="dxa"/>
          </w:tcPr>
          <w:p w:rsidR="0071416C" w:rsidRPr="000C5DB2" w:rsidRDefault="00CA44E1"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                                                                  </w:t>
            </w:r>
            <w:r w:rsidR="0071416C">
              <w:rPr>
                <w:rFonts w:ascii="Times New Roman" w:hAnsi="Times New Roman" w:cs="Times New Roman"/>
                <w:sz w:val="24"/>
                <w:szCs w:val="24"/>
              </w:rPr>
              <w:t>№</w:t>
            </w:r>
          </w:p>
        </w:tc>
        <w:tc>
          <w:tcPr>
            <w:tcW w:w="2694"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Растение и его систематическое положение </w:t>
            </w:r>
          </w:p>
        </w:tc>
        <w:tc>
          <w:tcPr>
            <w:tcW w:w="1701"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Якутское название</w:t>
            </w:r>
          </w:p>
        </w:tc>
        <w:tc>
          <w:tcPr>
            <w:tcW w:w="141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Животное</w:t>
            </w:r>
          </w:p>
        </w:tc>
        <w:tc>
          <w:tcPr>
            <w:tcW w:w="1843"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Взаимосвязь растения и животного</w:t>
            </w:r>
          </w:p>
        </w:tc>
        <w:tc>
          <w:tcPr>
            <w:tcW w:w="1559"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p>
          <w:p w:rsidR="0071416C" w:rsidRPr="000C5DB2" w:rsidRDefault="0071416C" w:rsidP="0030570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Характер сходства</w:t>
            </w:r>
          </w:p>
          <w:p w:rsidR="0071416C" w:rsidRPr="000C5DB2" w:rsidRDefault="0071416C" w:rsidP="00305702">
            <w:pPr>
              <w:spacing w:line="360" w:lineRule="auto"/>
              <w:ind w:firstLine="567"/>
              <w:contextualSpacing/>
              <w:jc w:val="both"/>
              <w:rPr>
                <w:rFonts w:ascii="Times New Roman" w:hAnsi="Times New Roman" w:cs="Times New Roman"/>
                <w:sz w:val="24"/>
                <w:szCs w:val="24"/>
              </w:rPr>
            </w:pPr>
          </w:p>
        </w:tc>
      </w:tr>
      <w:tr w:rsidR="003D4743" w:rsidRPr="000C5DB2" w:rsidTr="00305702">
        <w:tc>
          <w:tcPr>
            <w:tcW w:w="9781" w:type="dxa"/>
            <w:gridSpan w:val="6"/>
          </w:tcPr>
          <w:p w:rsidR="003D4743" w:rsidRPr="000C5DB2" w:rsidRDefault="003D4743" w:rsidP="00305702">
            <w:pPr>
              <w:pStyle w:val="a6"/>
              <w:tabs>
                <w:tab w:val="left" w:pos="3165"/>
              </w:tabs>
              <w:spacing w:line="360" w:lineRule="auto"/>
              <w:ind w:left="0" w:firstLine="567"/>
              <w:jc w:val="center"/>
              <w:rPr>
                <w:rFonts w:ascii="Times New Roman" w:hAnsi="Times New Roman" w:cs="Times New Roman"/>
                <w:sz w:val="24"/>
                <w:szCs w:val="24"/>
              </w:rPr>
            </w:pPr>
            <w:r>
              <w:rPr>
                <w:rFonts w:ascii="Times New Roman" w:hAnsi="Times New Roman" w:cs="Times New Roman"/>
                <w:sz w:val="24"/>
                <w:szCs w:val="24"/>
              </w:rPr>
              <w:t>Класс двудольные</w:t>
            </w:r>
          </w:p>
        </w:tc>
      </w:tr>
      <w:tr w:rsidR="0071416C" w:rsidRPr="000C5DB2" w:rsidTr="004538B0">
        <w:tc>
          <w:tcPr>
            <w:tcW w:w="56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w:t>
            </w:r>
            <w:r w:rsidRPr="000C5DB2">
              <w:rPr>
                <w:rFonts w:ascii="Times New Roman" w:hAnsi="Times New Roman" w:cs="Times New Roman"/>
                <w:sz w:val="24"/>
                <w:szCs w:val="24"/>
              </w:rPr>
              <w:t>1</w:t>
            </w:r>
          </w:p>
        </w:tc>
        <w:tc>
          <w:tcPr>
            <w:tcW w:w="2694"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Калужница болотная</w:t>
            </w:r>
            <w:r>
              <w:rPr>
                <w:rFonts w:ascii="Times New Roman" w:hAnsi="Times New Roman" w:cs="Times New Roman"/>
                <w:sz w:val="24"/>
                <w:szCs w:val="24"/>
              </w:rPr>
              <w:t xml:space="preserve"> (семейство лютиковые)</w:t>
            </w:r>
          </w:p>
        </w:tc>
        <w:tc>
          <w:tcPr>
            <w:tcW w:w="1701"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Кулун туйа5а</w:t>
            </w:r>
          </w:p>
        </w:tc>
        <w:tc>
          <w:tcPr>
            <w:tcW w:w="141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Лошад</w:t>
            </w:r>
            <w:r w:rsidR="000D2697">
              <w:rPr>
                <w:rFonts w:ascii="Times New Roman" w:hAnsi="Times New Roman" w:cs="Times New Roman"/>
                <w:sz w:val="24"/>
                <w:szCs w:val="24"/>
              </w:rPr>
              <w:t>ь</w:t>
            </w:r>
          </w:p>
        </w:tc>
        <w:tc>
          <w:tcPr>
            <w:tcW w:w="1843"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По форме листа</w:t>
            </w:r>
          </w:p>
        </w:tc>
        <w:tc>
          <w:tcPr>
            <w:tcW w:w="1559" w:type="dxa"/>
          </w:tcPr>
          <w:p w:rsidR="0071416C" w:rsidRPr="000C5DB2" w:rsidRDefault="0071416C" w:rsidP="00483F83">
            <w:pPr>
              <w:pStyle w:val="a6"/>
              <w:tabs>
                <w:tab w:val="left" w:pos="3165"/>
              </w:tabs>
              <w:spacing w:line="360" w:lineRule="auto"/>
              <w:ind w:left="0" w:firstLine="33"/>
              <w:jc w:val="both"/>
              <w:rPr>
                <w:rFonts w:ascii="Times New Roman" w:hAnsi="Times New Roman" w:cs="Times New Roman"/>
                <w:sz w:val="24"/>
                <w:szCs w:val="24"/>
              </w:rPr>
            </w:pPr>
            <w:r w:rsidRPr="000C5DB2">
              <w:rPr>
                <w:rFonts w:ascii="Times New Roman" w:hAnsi="Times New Roman" w:cs="Times New Roman"/>
                <w:sz w:val="24"/>
                <w:szCs w:val="24"/>
              </w:rPr>
              <w:t>Морфология</w:t>
            </w:r>
          </w:p>
        </w:tc>
      </w:tr>
      <w:tr w:rsidR="003B7963" w:rsidRPr="000C5DB2" w:rsidTr="004538B0">
        <w:tc>
          <w:tcPr>
            <w:tcW w:w="567" w:type="dxa"/>
          </w:tcPr>
          <w:p w:rsidR="003B7963"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22</w:t>
            </w:r>
          </w:p>
        </w:tc>
        <w:tc>
          <w:tcPr>
            <w:tcW w:w="2694" w:type="dxa"/>
          </w:tcPr>
          <w:p w:rsidR="003B7963" w:rsidRPr="000C5DB2" w:rsidRDefault="003B796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Ветреница лесная</w:t>
            </w:r>
          </w:p>
        </w:tc>
        <w:tc>
          <w:tcPr>
            <w:tcW w:w="1701" w:type="dxa"/>
          </w:tcPr>
          <w:p w:rsidR="003B7963" w:rsidRPr="000C5DB2" w:rsidRDefault="003B796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Сылгы ньургуьуна</w:t>
            </w:r>
          </w:p>
        </w:tc>
        <w:tc>
          <w:tcPr>
            <w:tcW w:w="1417" w:type="dxa"/>
          </w:tcPr>
          <w:p w:rsidR="003B7963" w:rsidRPr="000C5DB2" w:rsidRDefault="003B4AAD"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Л</w:t>
            </w:r>
            <w:r w:rsidR="003B7963">
              <w:rPr>
                <w:rFonts w:ascii="Times New Roman" w:hAnsi="Times New Roman" w:cs="Times New Roman"/>
                <w:sz w:val="24"/>
                <w:szCs w:val="24"/>
              </w:rPr>
              <w:t>ошадь</w:t>
            </w:r>
          </w:p>
        </w:tc>
        <w:tc>
          <w:tcPr>
            <w:tcW w:w="1843" w:type="dxa"/>
          </w:tcPr>
          <w:p w:rsidR="003B7963" w:rsidRPr="000C5DB2" w:rsidRDefault="003B796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среде обитания</w:t>
            </w:r>
          </w:p>
        </w:tc>
        <w:tc>
          <w:tcPr>
            <w:tcW w:w="1559" w:type="dxa"/>
          </w:tcPr>
          <w:p w:rsidR="003B7963" w:rsidRPr="000C5DB2" w:rsidRDefault="003B796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экология</w:t>
            </w:r>
          </w:p>
        </w:tc>
      </w:tr>
      <w:tr w:rsidR="0071416C" w:rsidRPr="000C5DB2" w:rsidTr="004538B0">
        <w:tc>
          <w:tcPr>
            <w:tcW w:w="56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2</w:t>
            </w:r>
            <w:r w:rsidR="00FD5D33">
              <w:rPr>
                <w:rFonts w:ascii="Times New Roman" w:hAnsi="Times New Roman" w:cs="Times New Roman"/>
                <w:sz w:val="24"/>
                <w:szCs w:val="24"/>
              </w:rPr>
              <w:t>3</w:t>
            </w:r>
          </w:p>
        </w:tc>
        <w:tc>
          <w:tcPr>
            <w:tcW w:w="2694" w:type="dxa"/>
          </w:tcPr>
          <w:p w:rsidR="0071416C" w:rsidRDefault="0071416C" w:rsidP="00305702">
            <w:pPr>
              <w:pStyle w:val="a6"/>
              <w:tabs>
                <w:tab w:val="left" w:pos="208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Княжик сибирский</w:t>
            </w:r>
          </w:p>
          <w:p w:rsidR="0071416C" w:rsidRPr="000C5DB2" w:rsidRDefault="0071416C" w:rsidP="00305702">
            <w:pPr>
              <w:pStyle w:val="a6"/>
              <w:tabs>
                <w:tab w:val="left" w:pos="208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(семейство лютиковые)</w:t>
            </w:r>
          </w:p>
        </w:tc>
        <w:tc>
          <w:tcPr>
            <w:tcW w:w="1701"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Куобах кулгаа5а</w:t>
            </w:r>
          </w:p>
        </w:tc>
        <w:tc>
          <w:tcPr>
            <w:tcW w:w="1417" w:type="dxa"/>
          </w:tcPr>
          <w:p w:rsidR="0071416C" w:rsidRPr="000C5DB2" w:rsidRDefault="000D2697"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w:t>
            </w:r>
            <w:r w:rsidR="0071416C" w:rsidRPr="000C5DB2">
              <w:rPr>
                <w:rFonts w:ascii="Times New Roman" w:hAnsi="Times New Roman" w:cs="Times New Roman"/>
                <w:sz w:val="24"/>
                <w:szCs w:val="24"/>
              </w:rPr>
              <w:t>аяц</w:t>
            </w:r>
          </w:p>
        </w:tc>
        <w:tc>
          <w:tcPr>
            <w:tcW w:w="1843"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По форме лепестков цветка</w:t>
            </w:r>
          </w:p>
        </w:tc>
        <w:tc>
          <w:tcPr>
            <w:tcW w:w="1559" w:type="dxa"/>
          </w:tcPr>
          <w:p w:rsidR="0071416C" w:rsidRPr="000C5DB2" w:rsidRDefault="00483F8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М</w:t>
            </w:r>
            <w:r w:rsidR="0071416C" w:rsidRPr="000C5DB2">
              <w:rPr>
                <w:rFonts w:ascii="Times New Roman" w:hAnsi="Times New Roman" w:cs="Times New Roman"/>
                <w:sz w:val="24"/>
                <w:szCs w:val="24"/>
              </w:rPr>
              <w:t>орфология</w:t>
            </w:r>
          </w:p>
        </w:tc>
      </w:tr>
      <w:tr w:rsidR="0071416C" w:rsidRPr="000C5DB2" w:rsidTr="004538B0">
        <w:tc>
          <w:tcPr>
            <w:tcW w:w="56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3</w:t>
            </w:r>
            <w:r w:rsidR="00FD5D33">
              <w:rPr>
                <w:rFonts w:ascii="Times New Roman" w:hAnsi="Times New Roman" w:cs="Times New Roman"/>
                <w:sz w:val="24"/>
                <w:szCs w:val="24"/>
              </w:rPr>
              <w:t>4</w:t>
            </w:r>
          </w:p>
        </w:tc>
        <w:tc>
          <w:tcPr>
            <w:tcW w:w="2694"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Княженика арктическая</w:t>
            </w:r>
            <w:r>
              <w:rPr>
                <w:rFonts w:ascii="Times New Roman" w:hAnsi="Times New Roman" w:cs="Times New Roman"/>
                <w:sz w:val="24"/>
                <w:szCs w:val="24"/>
              </w:rPr>
              <w:t xml:space="preserve"> (семейство розоцветные)</w:t>
            </w:r>
          </w:p>
        </w:tc>
        <w:tc>
          <w:tcPr>
            <w:tcW w:w="1701"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Ыт (киис)</w:t>
            </w:r>
          </w:p>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тинилэ5э</w:t>
            </w:r>
          </w:p>
        </w:tc>
        <w:tc>
          <w:tcPr>
            <w:tcW w:w="1417" w:type="dxa"/>
          </w:tcPr>
          <w:p w:rsidR="0071416C" w:rsidRPr="000C5DB2" w:rsidRDefault="000D2697"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0071416C" w:rsidRPr="000C5DB2">
              <w:rPr>
                <w:rFonts w:ascii="Times New Roman" w:hAnsi="Times New Roman" w:cs="Times New Roman"/>
                <w:sz w:val="24"/>
                <w:szCs w:val="24"/>
              </w:rPr>
              <w:t>обака</w:t>
            </w:r>
            <w:r>
              <w:rPr>
                <w:rFonts w:ascii="Times New Roman" w:hAnsi="Times New Roman" w:cs="Times New Roman"/>
                <w:sz w:val="24"/>
                <w:szCs w:val="24"/>
              </w:rPr>
              <w:t>, соболь</w:t>
            </w:r>
          </w:p>
        </w:tc>
        <w:tc>
          <w:tcPr>
            <w:tcW w:w="1843"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По форме плода</w:t>
            </w:r>
          </w:p>
        </w:tc>
        <w:tc>
          <w:tcPr>
            <w:tcW w:w="1559" w:type="dxa"/>
          </w:tcPr>
          <w:p w:rsidR="0071416C" w:rsidRPr="000C5DB2" w:rsidRDefault="00483F8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М</w:t>
            </w:r>
            <w:r w:rsidR="0071416C" w:rsidRPr="000C5DB2">
              <w:rPr>
                <w:rFonts w:ascii="Times New Roman" w:hAnsi="Times New Roman" w:cs="Times New Roman"/>
                <w:sz w:val="24"/>
                <w:szCs w:val="24"/>
              </w:rPr>
              <w:t>орфология</w:t>
            </w:r>
          </w:p>
        </w:tc>
      </w:tr>
      <w:tr w:rsidR="0071416C" w:rsidRPr="000C5DB2" w:rsidTr="004538B0">
        <w:tc>
          <w:tcPr>
            <w:tcW w:w="56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4</w:t>
            </w:r>
            <w:r w:rsidR="00FD5D33">
              <w:rPr>
                <w:rFonts w:ascii="Times New Roman" w:hAnsi="Times New Roman" w:cs="Times New Roman"/>
                <w:sz w:val="24"/>
                <w:szCs w:val="24"/>
              </w:rPr>
              <w:lastRenderedPageBreak/>
              <w:t>5</w:t>
            </w:r>
          </w:p>
        </w:tc>
        <w:tc>
          <w:tcPr>
            <w:tcW w:w="2694" w:type="dxa"/>
          </w:tcPr>
          <w:p w:rsidR="0071416C" w:rsidRPr="000C5DB2" w:rsidRDefault="0071416C" w:rsidP="00305702">
            <w:pPr>
              <w:pStyle w:val="a6"/>
              <w:tabs>
                <w:tab w:val="left" w:pos="16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lastRenderedPageBreak/>
              <w:t xml:space="preserve">Морошка </w:t>
            </w:r>
            <w:r w:rsidRPr="000C5DB2">
              <w:rPr>
                <w:rFonts w:ascii="Times New Roman" w:hAnsi="Times New Roman" w:cs="Times New Roman"/>
                <w:sz w:val="24"/>
                <w:szCs w:val="24"/>
              </w:rPr>
              <w:lastRenderedPageBreak/>
              <w:t>приземистая</w:t>
            </w:r>
            <w:r>
              <w:rPr>
                <w:rFonts w:ascii="Times New Roman" w:hAnsi="Times New Roman" w:cs="Times New Roman"/>
                <w:sz w:val="24"/>
                <w:szCs w:val="24"/>
              </w:rPr>
              <w:t xml:space="preserve"> (семейство розоцветные)</w:t>
            </w:r>
          </w:p>
        </w:tc>
        <w:tc>
          <w:tcPr>
            <w:tcW w:w="1701"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lastRenderedPageBreak/>
              <w:t xml:space="preserve">Боро </w:t>
            </w:r>
            <w:r w:rsidRPr="000C5DB2">
              <w:rPr>
                <w:rFonts w:ascii="Times New Roman" w:hAnsi="Times New Roman" w:cs="Times New Roman"/>
                <w:sz w:val="24"/>
                <w:szCs w:val="24"/>
              </w:rPr>
              <w:lastRenderedPageBreak/>
              <w:t>тинилэ5э</w:t>
            </w:r>
          </w:p>
        </w:tc>
        <w:tc>
          <w:tcPr>
            <w:tcW w:w="1417" w:type="dxa"/>
          </w:tcPr>
          <w:p w:rsidR="0071416C" w:rsidRPr="000C5DB2" w:rsidRDefault="000D2697"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В</w:t>
            </w:r>
            <w:r w:rsidR="0071416C" w:rsidRPr="000C5DB2">
              <w:rPr>
                <w:rFonts w:ascii="Times New Roman" w:hAnsi="Times New Roman" w:cs="Times New Roman"/>
                <w:sz w:val="24"/>
                <w:szCs w:val="24"/>
              </w:rPr>
              <w:t>олк</w:t>
            </w:r>
          </w:p>
        </w:tc>
        <w:tc>
          <w:tcPr>
            <w:tcW w:w="1843"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По форме </w:t>
            </w:r>
            <w:r w:rsidRPr="000C5DB2">
              <w:rPr>
                <w:rFonts w:ascii="Times New Roman" w:hAnsi="Times New Roman" w:cs="Times New Roman"/>
                <w:sz w:val="24"/>
                <w:szCs w:val="24"/>
              </w:rPr>
              <w:lastRenderedPageBreak/>
              <w:t>плода костянки</w:t>
            </w:r>
          </w:p>
        </w:tc>
        <w:tc>
          <w:tcPr>
            <w:tcW w:w="1559" w:type="dxa"/>
          </w:tcPr>
          <w:p w:rsidR="0071416C" w:rsidRPr="000C5DB2" w:rsidRDefault="00483F8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lastRenderedPageBreak/>
              <w:t>М</w:t>
            </w:r>
            <w:r w:rsidR="0071416C" w:rsidRPr="000C5DB2">
              <w:rPr>
                <w:rFonts w:ascii="Times New Roman" w:hAnsi="Times New Roman" w:cs="Times New Roman"/>
                <w:sz w:val="24"/>
                <w:szCs w:val="24"/>
              </w:rPr>
              <w:t>орфология</w:t>
            </w:r>
          </w:p>
        </w:tc>
      </w:tr>
      <w:tr w:rsidR="0071416C" w:rsidRPr="000C5DB2" w:rsidTr="004538B0">
        <w:tc>
          <w:tcPr>
            <w:tcW w:w="56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5</w:t>
            </w:r>
            <w:r w:rsidR="00FD5D33">
              <w:rPr>
                <w:rFonts w:ascii="Times New Roman" w:hAnsi="Times New Roman" w:cs="Times New Roman"/>
                <w:sz w:val="24"/>
                <w:szCs w:val="24"/>
              </w:rPr>
              <w:t>6</w:t>
            </w:r>
          </w:p>
        </w:tc>
        <w:tc>
          <w:tcPr>
            <w:tcW w:w="2694"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Малина сахалинская</w:t>
            </w:r>
            <w:r>
              <w:rPr>
                <w:rFonts w:ascii="Times New Roman" w:hAnsi="Times New Roman" w:cs="Times New Roman"/>
                <w:sz w:val="24"/>
                <w:szCs w:val="24"/>
              </w:rPr>
              <w:t xml:space="preserve"> (семейство розоцветные)</w:t>
            </w:r>
          </w:p>
        </w:tc>
        <w:tc>
          <w:tcPr>
            <w:tcW w:w="1701"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Биэ эмиийэ</w:t>
            </w:r>
          </w:p>
        </w:tc>
        <w:tc>
          <w:tcPr>
            <w:tcW w:w="1417" w:type="dxa"/>
          </w:tcPr>
          <w:p w:rsidR="0071416C" w:rsidRPr="000C5DB2" w:rsidRDefault="000D2697"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Л</w:t>
            </w:r>
            <w:r w:rsidR="0071416C" w:rsidRPr="000C5DB2">
              <w:rPr>
                <w:rFonts w:ascii="Times New Roman" w:hAnsi="Times New Roman" w:cs="Times New Roman"/>
                <w:sz w:val="24"/>
                <w:szCs w:val="24"/>
              </w:rPr>
              <w:t>ошадь</w:t>
            </w:r>
          </w:p>
        </w:tc>
        <w:tc>
          <w:tcPr>
            <w:tcW w:w="1843"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По форме плода костянки</w:t>
            </w:r>
          </w:p>
        </w:tc>
        <w:tc>
          <w:tcPr>
            <w:tcW w:w="1559" w:type="dxa"/>
          </w:tcPr>
          <w:p w:rsidR="0071416C" w:rsidRPr="000C5DB2" w:rsidRDefault="0071416C" w:rsidP="00483F83">
            <w:pPr>
              <w:pStyle w:val="a6"/>
              <w:tabs>
                <w:tab w:val="left" w:pos="3165"/>
              </w:tabs>
              <w:spacing w:line="360" w:lineRule="auto"/>
              <w:ind w:left="0" w:firstLine="33"/>
              <w:jc w:val="both"/>
              <w:rPr>
                <w:rFonts w:ascii="Times New Roman" w:hAnsi="Times New Roman" w:cs="Times New Roman"/>
                <w:sz w:val="24"/>
                <w:szCs w:val="24"/>
              </w:rPr>
            </w:pPr>
            <w:r w:rsidRPr="000C5DB2">
              <w:rPr>
                <w:rFonts w:ascii="Times New Roman" w:hAnsi="Times New Roman" w:cs="Times New Roman"/>
                <w:sz w:val="24"/>
                <w:szCs w:val="24"/>
              </w:rPr>
              <w:t>Морфология</w:t>
            </w:r>
          </w:p>
        </w:tc>
      </w:tr>
      <w:tr w:rsidR="00FD5D33" w:rsidRPr="000C5DB2" w:rsidTr="004538B0">
        <w:tc>
          <w:tcPr>
            <w:tcW w:w="567" w:type="dxa"/>
          </w:tcPr>
          <w:p w:rsidR="00FD5D33"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77</w:t>
            </w:r>
          </w:p>
        </w:tc>
        <w:tc>
          <w:tcPr>
            <w:tcW w:w="2694" w:type="dxa"/>
          </w:tcPr>
          <w:p w:rsidR="00FD5D33" w:rsidRPr="000C5DB2"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Лапчатка гусиная</w:t>
            </w:r>
          </w:p>
        </w:tc>
        <w:tc>
          <w:tcPr>
            <w:tcW w:w="1701" w:type="dxa"/>
          </w:tcPr>
          <w:p w:rsidR="00FD5D33" w:rsidRPr="000C5DB2"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Хаас кэйинэьэ</w:t>
            </w:r>
          </w:p>
        </w:tc>
        <w:tc>
          <w:tcPr>
            <w:tcW w:w="1417" w:type="dxa"/>
          </w:tcPr>
          <w:p w:rsidR="00FD5D33"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гусь</w:t>
            </w:r>
          </w:p>
        </w:tc>
        <w:tc>
          <w:tcPr>
            <w:tcW w:w="1843" w:type="dxa"/>
          </w:tcPr>
          <w:p w:rsidR="00FD5D33" w:rsidRPr="000C5DB2" w:rsidRDefault="00FD5D33" w:rsidP="00FD5D33">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 форме крайних листьев листовой пластинки </w:t>
            </w:r>
          </w:p>
        </w:tc>
        <w:tc>
          <w:tcPr>
            <w:tcW w:w="1559" w:type="dxa"/>
          </w:tcPr>
          <w:p w:rsidR="00FD5D33" w:rsidRPr="000C5DB2" w:rsidRDefault="00FD5D3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71416C" w:rsidRPr="000C5DB2" w:rsidTr="004538B0">
        <w:tc>
          <w:tcPr>
            <w:tcW w:w="567" w:type="dxa"/>
          </w:tcPr>
          <w:p w:rsidR="0071416C" w:rsidRPr="000C5DB2" w:rsidRDefault="00FD5D33" w:rsidP="00FD5D33">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88</w:t>
            </w:r>
          </w:p>
        </w:tc>
        <w:tc>
          <w:tcPr>
            <w:tcW w:w="2694" w:type="dxa"/>
          </w:tcPr>
          <w:p w:rsidR="0071416C"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Герань луговая</w:t>
            </w:r>
          </w:p>
          <w:p w:rsidR="0071416C"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(семейство гераниевые)</w:t>
            </w:r>
          </w:p>
        </w:tc>
        <w:tc>
          <w:tcPr>
            <w:tcW w:w="1701"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Тура</w:t>
            </w:r>
            <w:r w:rsidR="00483F83">
              <w:rPr>
                <w:rFonts w:ascii="Times New Roman" w:hAnsi="Times New Roman" w:cs="Times New Roman"/>
                <w:sz w:val="24"/>
                <w:szCs w:val="24"/>
              </w:rPr>
              <w:t>а</w:t>
            </w:r>
            <w:r w:rsidRPr="000C5DB2">
              <w:rPr>
                <w:rFonts w:ascii="Times New Roman" w:hAnsi="Times New Roman" w:cs="Times New Roman"/>
                <w:sz w:val="24"/>
                <w:szCs w:val="24"/>
              </w:rPr>
              <w:t>х тарба5а, туруйа тумса</w:t>
            </w:r>
          </w:p>
        </w:tc>
        <w:tc>
          <w:tcPr>
            <w:tcW w:w="141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Ворона, журавль</w:t>
            </w:r>
          </w:p>
        </w:tc>
        <w:tc>
          <w:tcPr>
            <w:tcW w:w="1843"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По форме листа, по форме плода </w:t>
            </w:r>
          </w:p>
        </w:tc>
        <w:tc>
          <w:tcPr>
            <w:tcW w:w="1559" w:type="dxa"/>
          </w:tcPr>
          <w:p w:rsidR="0071416C" w:rsidRPr="000C5DB2" w:rsidRDefault="0071416C" w:rsidP="00483F83">
            <w:pPr>
              <w:pStyle w:val="a6"/>
              <w:tabs>
                <w:tab w:val="left" w:pos="3165"/>
              </w:tabs>
              <w:spacing w:line="360" w:lineRule="auto"/>
              <w:ind w:left="0" w:firstLine="33"/>
              <w:jc w:val="both"/>
              <w:rPr>
                <w:rFonts w:ascii="Times New Roman" w:hAnsi="Times New Roman" w:cs="Times New Roman"/>
                <w:sz w:val="24"/>
                <w:szCs w:val="24"/>
              </w:rPr>
            </w:pPr>
          </w:p>
          <w:p w:rsidR="0071416C" w:rsidRPr="000C5DB2" w:rsidRDefault="0071416C" w:rsidP="00483F83">
            <w:pPr>
              <w:spacing w:line="360" w:lineRule="auto"/>
              <w:ind w:firstLine="33"/>
              <w:contextualSpacing/>
              <w:jc w:val="both"/>
              <w:rPr>
                <w:rFonts w:ascii="Times New Roman" w:hAnsi="Times New Roman" w:cs="Times New Roman"/>
                <w:sz w:val="24"/>
                <w:szCs w:val="24"/>
              </w:rPr>
            </w:pPr>
            <w:r w:rsidRPr="000C5DB2">
              <w:rPr>
                <w:rFonts w:ascii="Times New Roman" w:hAnsi="Times New Roman" w:cs="Times New Roman"/>
                <w:sz w:val="24"/>
                <w:szCs w:val="24"/>
              </w:rPr>
              <w:t>Морфология</w:t>
            </w:r>
          </w:p>
        </w:tc>
      </w:tr>
      <w:tr w:rsidR="0071416C" w:rsidRPr="000C5DB2" w:rsidTr="004538B0">
        <w:tc>
          <w:tcPr>
            <w:tcW w:w="567"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8</w:t>
            </w:r>
            <w:r w:rsidR="00FD5D33">
              <w:rPr>
                <w:rFonts w:ascii="Times New Roman" w:hAnsi="Times New Roman" w:cs="Times New Roman"/>
                <w:sz w:val="24"/>
                <w:szCs w:val="24"/>
              </w:rPr>
              <w:t>9</w:t>
            </w:r>
          </w:p>
        </w:tc>
        <w:tc>
          <w:tcPr>
            <w:tcW w:w="2694" w:type="dxa"/>
          </w:tcPr>
          <w:p w:rsidR="0071416C"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Вахта трехлистная</w:t>
            </w:r>
          </w:p>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(семейство вахтовые)</w:t>
            </w:r>
          </w:p>
        </w:tc>
        <w:tc>
          <w:tcPr>
            <w:tcW w:w="1701"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Кус оло5о</w:t>
            </w:r>
          </w:p>
        </w:tc>
        <w:tc>
          <w:tcPr>
            <w:tcW w:w="1417" w:type="dxa"/>
          </w:tcPr>
          <w:p w:rsidR="0071416C" w:rsidRPr="000C5DB2" w:rsidRDefault="000D2697"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У</w:t>
            </w:r>
            <w:r w:rsidR="0071416C" w:rsidRPr="000C5DB2">
              <w:rPr>
                <w:rFonts w:ascii="Times New Roman" w:hAnsi="Times New Roman" w:cs="Times New Roman"/>
                <w:sz w:val="24"/>
                <w:szCs w:val="24"/>
              </w:rPr>
              <w:t>тки</w:t>
            </w:r>
          </w:p>
        </w:tc>
        <w:tc>
          <w:tcPr>
            <w:tcW w:w="1843" w:type="dxa"/>
          </w:tcPr>
          <w:p w:rsidR="0071416C" w:rsidRPr="000C5DB2" w:rsidRDefault="0071416C"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По форме листа и по экосистеме</w:t>
            </w:r>
          </w:p>
        </w:tc>
        <w:tc>
          <w:tcPr>
            <w:tcW w:w="1559" w:type="dxa"/>
          </w:tcPr>
          <w:p w:rsidR="0071416C" w:rsidRPr="000C5DB2" w:rsidRDefault="0071416C" w:rsidP="00483F83">
            <w:pPr>
              <w:pStyle w:val="a6"/>
              <w:tabs>
                <w:tab w:val="left" w:pos="3165"/>
              </w:tabs>
              <w:spacing w:line="360" w:lineRule="auto"/>
              <w:ind w:left="0" w:firstLine="33"/>
              <w:jc w:val="both"/>
              <w:rPr>
                <w:rFonts w:ascii="Times New Roman" w:hAnsi="Times New Roman" w:cs="Times New Roman"/>
                <w:sz w:val="24"/>
                <w:szCs w:val="24"/>
              </w:rPr>
            </w:pPr>
            <w:r w:rsidRPr="000C5DB2">
              <w:rPr>
                <w:rFonts w:ascii="Times New Roman" w:hAnsi="Times New Roman" w:cs="Times New Roman"/>
                <w:sz w:val="24"/>
                <w:szCs w:val="24"/>
              </w:rPr>
              <w:t>Морфология и экология</w:t>
            </w:r>
          </w:p>
        </w:tc>
      </w:tr>
      <w:tr w:rsidR="003D4743" w:rsidRPr="000C5DB2" w:rsidTr="004538B0">
        <w:tc>
          <w:tcPr>
            <w:tcW w:w="567" w:type="dxa"/>
          </w:tcPr>
          <w:p w:rsidR="003D4743"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810</w:t>
            </w:r>
          </w:p>
        </w:tc>
        <w:tc>
          <w:tcPr>
            <w:tcW w:w="2694"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Шикша черная</w:t>
            </w:r>
            <w:r>
              <w:rPr>
                <w:rFonts w:ascii="Times New Roman" w:hAnsi="Times New Roman" w:cs="Times New Roman"/>
                <w:sz w:val="24"/>
                <w:szCs w:val="24"/>
              </w:rPr>
              <w:t xml:space="preserve"> (семейство шикшевые)</w:t>
            </w:r>
          </w:p>
        </w:tc>
        <w:tc>
          <w:tcPr>
            <w:tcW w:w="1701"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Киис отоно</w:t>
            </w:r>
          </w:p>
        </w:tc>
        <w:tc>
          <w:tcPr>
            <w:tcW w:w="1417" w:type="dxa"/>
          </w:tcPr>
          <w:p w:rsidR="003D4743" w:rsidRPr="000C5DB2" w:rsidRDefault="000D2697"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003D4743" w:rsidRPr="000C5DB2">
              <w:rPr>
                <w:rFonts w:ascii="Times New Roman" w:hAnsi="Times New Roman" w:cs="Times New Roman"/>
                <w:sz w:val="24"/>
                <w:szCs w:val="24"/>
              </w:rPr>
              <w:t>оболь</w:t>
            </w:r>
          </w:p>
        </w:tc>
        <w:tc>
          <w:tcPr>
            <w:tcW w:w="1843"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По среде обитания</w:t>
            </w:r>
          </w:p>
        </w:tc>
        <w:tc>
          <w:tcPr>
            <w:tcW w:w="1559" w:type="dxa"/>
          </w:tcPr>
          <w:p w:rsidR="003D4743" w:rsidRPr="000C5DB2" w:rsidRDefault="00483F8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Э</w:t>
            </w:r>
            <w:r w:rsidR="003D4743" w:rsidRPr="000C5DB2">
              <w:rPr>
                <w:rFonts w:ascii="Times New Roman" w:hAnsi="Times New Roman" w:cs="Times New Roman"/>
                <w:sz w:val="24"/>
                <w:szCs w:val="24"/>
              </w:rPr>
              <w:t>кология</w:t>
            </w:r>
          </w:p>
        </w:tc>
      </w:tr>
      <w:tr w:rsidR="00483F83" w:rsidRPr="000C5DB2" w:rsidTr="004538B0">
        <w:tc>
          <w:tcPr>
            <w:tcW w:w="567" w:type="dxa"/>
          </w:tcPr>
          <w:p w:rsidR="00483F83" w:rsidRPr="00483F83" w:rsidRDefault="00FD5D33" w:rsidP="00FD5D33">
            <w:pPr>
              <w:pStyle w:val="a6"/>
              <w:tabs>
                <w:tab w:val="left" w:pos="3165"/>
              </w:tabs>
              <w:spacing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111</w:t>
            </w:r>
          </w:p>
        </w:tc>
        <w:tc>
          <w:tcPr>
            <w:tcW w:w="2694" w:type="dxa"/>
          </w:tcPr>
          <w:p w:rsidR="00483F83" w:rsidRPr="00483F83" w:rsidRDefault="00483F8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Грушанка красная (семейство грушанковые)</w:t>
            </w:r>
          </w:p>
        </w:tc>
        <w:tc>
          <w:tcPr>
            <w:tcW w:w="1701" w:type="dxa"/>
          </w:tcPr>
          <w:p w:rsidR="00483F83" w:rsidRPr="000C5DB2" w:rsidRDefault="00483F8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Собо тыла</w:t>
            </w:r>
          </w:p>
        </w:tc>
        <w:tc>
          <w:tcPr>
            <w:tcW w:w="1417" w:type="dxa"/>
          </w:tcPr>
          <w:p w:rsidR="00483F83" w:rsidRDefault="003B4AAD"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w:t>
            </w:r>
            <w:r w:rsidR="00483F83">
              <w:rPr>
                <w:rFonts w:ascii="Times New Roman" w:hAnsi="Times New Roman" w:cs="Times New Roman"/>
                <w:sz w:val="24"/>
                <w:szCs w:val="24"/>
              </w:rPr>
              <w:t>арась</w:t>
            </w:r>
          </w:p>
        </w:tc>
        <w:tc>
          <w:tcPr>
            <w:tcW w:w="1843" w:type="dxa"/>
          </w:tcPr>
          <w:p w:rsidR="00483F83" w:rsidRPr="000C5DB2" w:rsidRDefault="00483F8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форме листа</w:t>
            </w:r>
          </w:p>
        </w:tc>
        <w:tc>
          <w:tcPr>
            <w:tcW w:w="1559" w:type="dxa"/>
          </w:tcPr>
          <w:p w:rsidR="00483F83" w:rsidRPr="000C5DB2" w:rsidRDefault="00483F8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483F83" w:rsidRPr="000C5DB2" w:rsidTr="004538B0">
        <w:tc>
          <w:tcPr>
            <w:tcW w:w="567" w:type="dxa"/>
          </w:tcPr>
          <w:p w:rsidR="00483F83" w:rsidRPr="00483F83" w:rsidRDefault="00FD5D33" w:rsidP="00FD5D33">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w:t>
            </w:r>
            <w:r w:rsidR="00483F83">
              <w:rPr>
                <w:rFonts w:ascii="Times New Roman" w:hAnsi="Times New Roman" w:cs="Times New Roman"/>
                <w:sz w:val="24"/>
                <w:szCs w:val="24"/>
              </w:rPr>
              <w:t>1</w:t>
            </w:r>
            <w:r>
              <w:rPr>
                <w:rFonts w:ascii="Times New Roman" w:hAnsi="Times New Roman" w:cs="Times New Roman"/>
                <w:sz w:val="24"/>
                <w:szCs w:val="24"/>
              </w:rPr>
              <w:t>2</w:t>
            </w:r>
          </w:p>
        </w:tc>
        <w:tc>
          <w:tcPr>
            <w:tcW w:w="2694" w:type="dxa"/>
          </w:tcPr>
          <w:p w:rsidR="00483F83" w:rsidRDefault="00483F8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Ярутка полевая (семейство крестоцветные)</w:t>
            </w:r>
          </w:p>
        </w:tc>
        <w:tc>
          <w:tcPr>
            <w:tcW w:w="1701" w:type="dxa"/>
          </w:tcPr>
          <w:p w:rsidR="00483F83" w:rsidRDefault="00483F8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Ыт тыла</w:t>
            </w:r>
          </w:p>
        </w:tc>
        <w:tc>
          <w:tcPr>
            <w:tcW w:w="1417" w:type="dxa"/>
          </w:tcPr>
          <w:p w:rsidR="00483F83" w:rsidRDefault="00483F8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Собака</w:t>
            </w:r>
          </w:p>
        </w:tc>
        <w:tc>
          <w:tcPr>
            <w:tcW w:w="1843" w:type="dxa"/>
          </w:tcPr>
          <w:p w:rsidR="00483F83" w:rsidRDefault="00483F8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форме плода стручка</w:t>
            </w:r>
          </w:p>
        </w:tc>
        <w:tc>
          <w:tcPr>
            <w:tcW w:w="1559" w:type="dxa"/>
          </w:tcPr>
          <w:p w:rsidR="00483F83" w:rsidRDefault="00483F8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BB6245" w:rsidRPr="000C5DB2" w:rsidTr="004538B0">
        <w:tc>
          <w:tcPr>
            <w:tcW w:w="567" w:type="dxa"/>
          </w:tcPr>
          <w:p w:rsidR="00BB6245"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113</w:t>
            </w:r>
          </w:p>
        </w:tc>
        <w:tc>
          <w:tcPr>
            <w:tcW w:w="2694" w:type="dxa"/>
          </w:tcPr>
          <w:p w:rsidR="00BB6245" w:rsidRDefault="00BB6245" w:rsidP="00BB6245">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Ясколка крупная </w:t>
            </w:r>
            <w:r w:rsidR="00FD5D33">
              <w:rPr>
                <w:rFonts w:ascii="Times New Roman" w:hAnsi="Times New Roman" w:cs="Times New Roman"/>
                <w:sz w:val="24"/>
                <w:szCs w:val="24"/>
              </w:rPr>
              <w:t>(семейство гвоздичные)</w:t>
            </w:r>
          </w:p>
        </w:tc>
        <w:tc>
          <w:tcPr>
            <w:tcW w:w="1701"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Урумэччи от</w:t>
            </w:r>
          </w:p>
        </w:tc>
        <w:tc>
          <w:tcPr>
            <w:tcW w:w="1417"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Бабочка</w:t>
            </w:r>
          </w:p>
        </w:tc>
        <w:tc>
          <w:tcPr>
            <w:tcW w:w="1843"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форме и цвету лепестков</w:t>
            </w:r>
          </w:p>
        </w:tc>
        <w:tc>
          <w:tcPr>
            <w:tcW w:w="1559" w:type="dxa"/>
          </w:tcPr>
          <w:p w:rsidR="00BB6245" w:rsidRDefault="00A668D4"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М</w:t>
            </w:r>
            <w:r w:rsidR="00BB6245">
              <w:rPr>
                <w:rFonts w:ascii="Times New Roman" w:hAnsi="Times New Roman" w:cs="Times New Roman"/>
                <w:sz w:val="24"/>
                <w:szCs w:val="24"/>
              </w:rPr>
              <w:t>орфология</w:t>
            </w:r>
          </w:p>
        </w:tc>
      </w:tr>
      <w:tr w:rsidR="00BB6245" w:rsidRPr="000C5DB2" w:rsidTr="004538B0">
        <w:tc>
          <w:tcPr>
            <w:tcW w:w="567" w:type="dxa"/>
          </w:tcPr>
          <w:p w:rsidR="00BB6245"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114</w:t>
            </w:r>
          </w:p>
        </w:tc>
        <w:tc>
          <w:tcPr>
            <w:tcW w:w="2694" w:type="dxa"/>
          </w:tcPr>
          <w:p w:rsidR="00BB6245" w:rsidRDefault="00BB6245" w:rsidP="00BB6245">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Арктоус красноплодный</w:t>
            </w:r>
            <w:r w:rsidR="00FD5D33">
              <w:rPr>
                <w:rFonts w:ascii="Times New Roman" w:hAnsi="Times New Roman" w:cs="Times New Roman"/>
                <w:sz w:val="24"/>
                <w:szCs w:val="24"/>
              </w:rPr>
              <w:t xml:space="preserve"> (семейство вересковые)</w:t>
            </w:r>
          </w:p>
        </w:tc>
        <w:tc>
          <w:tcPr>
            <w:tcW w:w="1701"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Тураах отоно</w:t>
            </w:r>
          </w:p>
        </w:tc>
        <w:tc>
          <w:tcPr>
            <w:tcW w:w="1417" w:type="dxa"/>
          </w:tcPr>
          <w:p w:rsidR="00BB6245" w:rsidRDefault="003B4AAD"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00BB6245">
              <w:rPr>
                <w:rFonts w:ascii="Times New Roman" w:hAnsi="Times New Roman" w:cs="Times New Roman"/>
                <w:sz w:val="24"/>
                <w:szCs w:val="24"/>
              </w:rPr>
              <w:t>орона</w:t>
            </w:r>
          </w:p>
        </w:tc>
        <w:tc>
          <w:tcPr>
            <w:tcW w:w="1843"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среде обитания и пищевая связь</w:t>
            </w:r>
          </w:p>
        </w:tc>
        <w:tc>
          <w:tcPr>
            <w:tcW w:w="1559" w:type="dxa"/>
          </w:tcPr>
          <w:p w:rsidR="00BB6245" w:rsidRDefault="00A668D4"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Э</w:t>
            </w:r>
            <w:r w:rsidR="00BB6245">
              <w:rPr>
                <w:rFonts w:ascii="Times New Roman" w:hAnsi="Times New Roman" w:cs="Times New Roman"/>
                <w:sz w:val="24"/>
                <w:szCs w:val="24"/>
              </w:rPr>
              <w:t>кология</w:t>
            </w:r>
          </w:p>
        </w:tc>
      </w:tr>
      <w:tr w:rsidR="00BB6245" w:rsidRPr="000C5DB2" w:rsidTr="004538B0">
        <w:tc>
          <w:tcPr>
            <w:tcW w:w="567" w:type="dxa"/>
          </w:tcPr>
          <w:p w:rsidR="00BB6245"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115</w:t>
            </w:r>
          </w:p>
        </w:tc>
        <w:tc>
          <w:tcPr>
            <w:tcW w:w="2694" w:type="dxa"/>
          </w:tcPr>
          <w:p w:rsidR="00FD5D33" w:rsidRPr="00FD5D33" w:rsidRDefault="00FD5D33" w:rsidP="00FD5D33">
            <w:pPr>
              <w:tabs>
                <w:tab w:val="left" w:pos="3165"/>
              </w:tabs>
              <w:spacing w:line="360" w:lineRule="auto"/>
              <w:jc w:val="both"/>
              <w:rPr>
                <w:rFonts w:ascii="Times New Roman" w:hAnsi="Times New Roman" w:cs="Times New Roman"/>
                <w:sz w:val="24"/>
                <w:szCs w:val="24"/>
              </w:rPr>
            </w:pPr>
          </w:p>
          <w:p w:rsidR="00BB6245" w:rsidRDefault="00BB6245" w:rsidP="00BB6245">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Жимолость алтайская</w:t>
            </w:r>
          </w:p>
        </w:tc>
        <w:tc>
          <w:tcPr>
            <w:tcW w:w="1701"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Тур</w:t>
            </w:r>
            <w:r w:rsidR="00FD5D33">
              <w:rPr>
                <w:rFonts w:ascii="Times New Roman" w:hAnsi="Times New Roman" w:cs="Times New Roman"/>
                <w:sz w:val="24"/>
                <w:szCs w:val="24"/>
              </w:rPr>
              <w:t>а</w:t>
            </w:r>
            <w:r>
              <w:rPr>
                <w:rFonts w:ascii="Times New Roman" w:hAnsi="Times New Roman" w:cs="Times New Roman"/>
                <w:sz w:val="24"/>
                <w:szCs w:val="24"/>
              </w:rPr>
              <w:t>ах сугуна</w:t>
            </w:r>
          </w:p>
        </w:tc>
        <w:tc>
          <w:tcPr>
            <w:tcW w:w="1417" w:type="dxa"/>
          </w:tcPr>
          <w:p w:rsidR="00BB6245" w:rsidRDefault="003B4AAD"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00BB6245">
              <w:rPr>
                <w:rFonts w:ascii="Times New Roman" w:hAnsi="Times New Roman" w:cs="Times New Roman"/>
                <w:sz w:val="24"/>
                <w:szCs w:val="24"/>
              </w:rPr>
              <w:t>орона</w:t>
            </w:r>
          </w:p>
        </w:tc>
        <w:tc>
          <w:tcPr>
            <w:tcW w:w="1843"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среде обитания и пищевая связь</w:t>
            </w:r>
          </w:p>
        </w:tc>
        <w:tc>
          <w:tcPr>
            <w:tcW w:w="1559" w:type="dxa"/>
          </w:tcPr>
          <w:p w:rsidR="00BB6245" w:rsidRDefault="00A668D4"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Э</w:t>
            </w:r>
            <w:r w:rsidR="00BB6245">
              <w:rPr>
                <w:rFonts w:ascii="Times New Roman" w:hAnsi="Times New Roman" w:cs="Times New Roman"/>
                <w:sz w:val="24"/>
                <w:szCs w:val="24"/>
              </w:rPr>
              <w:t>кология</w:t>
            </w:r>
          </w:p>
        </w:tc>
      </w:tr>
      <w:tr w:rsidR="00BB6245" w:rsidRPr="000C5DB2" w:rsidTr="004538B0">
        <w:tc>
          <w:tcPr>
            <w:tcW w:w="567" w:type="dxa"/>
          </w:tcPr>
          <w:p w:rsidR="00BB6245"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lastRenderedPageBreak/>
              <w:t>16</w:t>
            </w:r>
          </w:p>
        </w:tc>
        <w:tc>
          <w:tcPr>
            <w:tcW w:w="2694" w:type="dxa"/>
          </w:tcPr>
          <w:p w:rsidR="00BB6245" w:rsidRDefault="00BB6245" w:rsidP="00BB6245">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Горноколосник </w:t>
            </w:r>
            <w:r>
              <w:rPr>
                <w:rFonts w:ascii="Times New Roman" w:hAnsi="Times New Roman" w:cs="Times New Roman"/>
                <w:sz w:val="24"/>
                <w:szCs w:val="24"/>
              </w:rPr>
              <w:lastRenderedPageBreak/>
              <w:t>колючий</w:t>
            </w:r>
          </w:p>
        </w:tc>
        <w:tc>
          <w:tcPr>
            <w:tcW w:w="1701"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Ынах </w:t>
            </w:r>
            <w:r>
              <w:rPr>
                <w:rFonts w:ascii="Times New Roman" w:hAnsi="Times New Roman" w:cs="Times New Roman"/>
                <w:sz w:val="24"/>
                <w:szCs w:val="24"/>
              </w:rPr>
              <w:lastRenderedPageBreak/>
              <w:t>омурда</w:t>
            </w:r>
          </w:p>
        </w:tc>
        <w:tc>
          <w:tcPr>
            <w:tcW w:w="1417" w:type="dxa"/>
          </w:tcPr>
          <w:p w:rsidR="00BB6245" w:rsidRDefault="003B4AAD"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К</w:t>
            </w:r>
            <w:r w:rsidR="00BB6245">
              <w:rPr>
                <w:rFonts w:ascii="Times New Roman" w:hAnsi="Times New Roman" w:cs="Times New Roman"/>
                <w:sz w:val="24"/>
                <w:szCs w:val="24"/>
              </w:rPr>
              <w:t>оров</w:t>
            </w:r>
            <w:r w:rsidR="00BB6245">
              <w:rPr>
                <w:rFonts w:ascii="Times New Roman" w:hAnsi="Times New Roman" w:cs="Times New Roman"/>
                <w:sz w:val="24"/>
                <w:szCs w:val="24"/>
              </w:rPr>
              <w:lastRenderedPageBreak/>
              <w:t>а</w:t>
            </w:r>
          </w:p>
        </w:tc>
        <w:tc>
          <w:tcPr>
            <w:tcW w:w="1843" w:type="dxa"/>
          </w:tcPr>
          <w:p w:rsidR="00BB6245" w:rsidRDefault="00BB6245"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По форме </w:t>
            </w:r>
            <w:r>
              <w:rPr>
                <w:rFonts w:ascii="Times New Roman" w:hAnsi="Times New Roman" w:cs="Times New Roman"/>
                <w:sz w:val="24"/>
                <w:szCs w:val="24"/>
              </w:rPr>
              <w:lastRenderedPageBreak/>
              <w:t>листа</w:t>
            </w:r>
          </w:p>
        </w:tc>
        <w:tc>
          <w:tcPr>
            <w:tcW w:w="1559" w:type="dxa"/>
          </w:tcPr>
          <w:p w:rsidR="00BB6245" w:rsidRDefault="00A668D4"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lastRenderedPageBreak/>
              <w:t>М</w:t>
            </w:r>
            <w:r w:rsidR="00BB6245">
              <w:rPr>
                <w:rFonts w:ascii="Times New Roman" w:hAnsi="Times New Roman" w:cs="Times New Roman"/>
                <w:sz w:val="24"/>
                <w:szCs w:val="24"/>
              </w:rPr>
              <w:t>орфология</w:t>
            </w:r>
          </w:p>
        </w:tc>
      </w:tr>
      <w:tr w:rsidR="003D4743" w:rsidRPr="000C5DB2" w:rsidTr="00305702">
        <w:tc>
          <w:tcPr>
            <w:tcW w:w="9781" w:type="dxa"/>
            <w:gridSpan w:val="6"/>
          </w:tcPr>
          <w:p w:rsidR="003D4743" w:rsidRPr="000C5DB2" w:rsidRDefault="003D4743" w:rsidP="00483F83">
            <w:pPr>
              <w:pStyle w:val="a6"/>
              <w:tabs>
                <w:tab w:val="left" w:pos="3165"/>
              </w:tabs>
              <w:spacing w:line="360" w:lineRule="auto"/>
              <w:ind w:left="0" w:firstLine="33"/>
              <w:jc w:val="center"/>
              <w:rPr>
                <w:rFonts w:ascii="Times New Roman" w:hAnsi="Times New Roman" w:cs="Times New Roman"/>
                <w:sz w:val="24"/>
                <w:szCs w:val="24"/>
              </w:rPr>
            </w:pPr>
            <w:r>
              <w:rPr>
                <w:rFonts w:ascii="Times New Roman" w:hAnsi="Times New Roman" w:cs="Times New Roman"/>
                <w:sz w:val="24"/>
                <w:szCs w:val="24"/>
              </w:rPr>
              <w:lastRenderedPageBreak/>
              <w:t>Класс однодольные</w:t>
            </w:r>
          </w:p>
        </w:tc>
      </w:tr>
      <w:tr w:rsidR="003D4743" w:rsidRPr="000C5DB2" w:rsidTr="004538B0">
        <w:tc>
          <w:tcPr>
            <w:tcW w:w="567"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9</w:t>
            </w:r>
            <w:r w:rsidR="00483F83">
              <w:rPr>
                <w:rFonts w:ascii="Times New Roman" w:hAnsi="Times New Roman" w:cs="Times New Roman"/>
                <w:sz w:val="24"/>
                <w:szCs w:val="24"/>
              </w:rPr>
              <w:t>1</w:t>
            </w:r>
            <w:r w:rsidR="00FD5D33">
              <w:rPr>
                <w:rFonts w:ascii="Times New Roman" w:hAnsi="Times New Roman" w:cs="Times New Roman"/>
                <w:sz w:val="24"/>
                <w:szCs w:val="24"/>
              </w:rPr>
              <w:t>7</w:t>
            </w:r>
          </w:p>
        </w:tc>
        <w:tc>
          <w:tcPr>
            <w:tcW w:w="2694"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Касатик гладкий</w:t>
            </w:r>
            <w:r>
              <w:rPr>
                <w:rFonts w:ascii="Times New Roman" w:hAnsi="Times New Roman" w:cs="Times New Roman"/>
                <w:sz w:val="24"/>
                <w:szCs w:val="24"/>
              </w:rPr>
              <w:t xml:space="preserve"> (семейство ирисовые)</w:t>
            </w:r>
          </w:p>
        </w:tc>
        <w:tc>
          <w:tcPr>
            <w:tcW w:w="1701"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Ба5а бата</w:t>
            </w:r>
            <w:r w:rsidRPr="000C5DB2">
              <w:rPr>
                <w:rFonts w:ascii="Times New Roman" w:hAnsi="Times New Roman" w:cs="Times New Roman"/>
                <w:sz w:val="24"/>
                <w:szCs w:val="24"/>
                <w:lang w:val="en-US"/>
              </w:rPr>
              <w:t>h</w:t>
            </w:r>
            <w:r w:rsidRPr="000C5DB2">
              <w:rPr>
                <w:rFonts w:ascii="Times New Roman" w:hAnsi="Times New Roman" w:cs="Times New Roman"/>
                <w:sz w:val="24"/>
                <w:szCs w:val="24"/>
              </w:rPr>
              <w:t>а</w:t>
            </w:r>
          </w:p>
        </w:tc>
        <w:tc>
          <w:tcPr>
            <w:tcW w:w="1417" w:type="dxa"/>
          </w:tcPr>
          <w:p w:rsidR="003D4743" w:rsidRPr="000C5DB2" w:rsidRDefault="000D2697"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Л</w:t>
            </w:r>
            <w:r w:rsidR="003D4743" w:rsidRPr="000C5DB2">
              <w:rPr>
                <w:rFonts w:ascii="Times New Roman" w:hAnsi="Times New Roman" w:cs="Times New Roman"/>
                <w:sz w:val="24"/>
                <w:szCs w:val="24"/>
              </w:rPr>
              <w:t>ягушка</w:t>
            </w:r>
          </w:p>
        </w:tc>
        <w:tc>
          <w:tcPr>
            <w:tcW w:w="1843"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По среде обитания и форме листа</w:t>
            </w:r>
          </w:p>
        </w:tc>
        <w:tc>
          <w:tcPr>
            <w:tcW w:w="1559" w:type="dxa"/>
          </w:tcPr>
          <w:p w:rsidR="003D4743" w:rsidRPr="000C5DB2" w:rsidRDefault="00483F8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Э</w:t>
            </w:r>
            <w:r w:rsidR="003D4743" w:rsidRPr="000C5DB2">
              <w:rPr>
                <w:rFonts w:ascii="Times New Roman" w:hAnsi="Times New Roman" w:cs="Times New Roman"/>
                <w:sz w:val="24"/>
                <w:szCs w:val="24"/>
              </w:rPr>
              <w:t>кология</w:t>
            </w:r>
          </w:p>
        </w:tc>
      </w:tr>
      <w:tr w:rsidR="003B7963" w:rsidRPr="000C5DB2" w:rsidTr="004538B0">
        <w:tc>
          <w:tcPr>
            <w:tcW w:w="567" w:type="dxa"/>
          </w:tcPr>
          <w:p w:rsidR="003B7963"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118</w:t>
            </w:r>
          </w:p>
        </w:tc>
        <w:tc>
          <w:tcPr>
            <w:tcW w:w="2694" w:type="dxa"/>
          </w:tcPr>
          <w:p w:rsidR="003B7963" w:rsidRPr="000C5DB2" w:rsidRDefault="003B796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Критезион гривастый</w:t>
            </w:r>
          </w:p>
        </w:tc>
        <w:tc>
          <w:tcPr>
            <w:tcW w:w="1701" w:type="dxa"/>
          </w:tcPr>
          <w:p w:rsidR="003B7963" w:rsidRPr="000C5DB2" w:rsidRDefault="003B796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Киис кутуруга</w:t>
            </w:r>
          </w:p>
        </w:tc>
        <w:tc>
          <w:tcPr>
            <w:tcW w:w="1417" w:type="dxa"/>
          </w:tcPr>
          <w:p w:rsidR="003B7963" w:rsidRDefault="003B4AAD"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003B7963">
              <w:rPr>
                <w:rFonts w:ascii="Times New Roman" w:hAnsi="Times New Roman" w:cs="Times New Roman"/>
                <w:sz w:val="24"/>
                <w:szCs w:val="24"/>
              </w:rPr>
              <w:t>оболь</w:t>
            </w:r>
          </w:p>
        </w:tc>
        <w:tc>
          <w:tcPr>
            <w:tcW w:w="1843" w:type="dxa"/>
          </w:tcPr>
          <w:p w:rsidR="003B7963" w:rsidRPr="000C5DB2" w:rsidRDefault="003B796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форме цветка</w:t>
            </w:r>
          </w:p>
        </w:tc>
        <w:tc>
          <w:tcPr>
            <w:tcW w:w="1559" w:type="dxa"/>
          </w:tcPr>
          <w:p w:rsidR="003B7963" w:rsidRDefault="003B7963" w:rsidP="00483F83">
            <w:pPr>
              <w:pStyle w:val="a6"/>
              <w:tabs>
                <w:tab w:val="left" w:pos="3165"/>
              </w:tabs>
              <w:spacing w:line="360" w:lineRule="auto"/>
              <w:ind w:left="0" w:firstLine="33"/>
              <w:jc w:val="both"/>
              <w:rPr>
                <w:rFonts w:ascii="Times New Roman" w:hAnsi="Times New Roman" w:cs="Times New Roman"/>
                <w:sz w:val="24"/>
                <w:szCs w:val="24"/>
              </w:rPr>
            </w:pPr>
            <w:r>
              <w:rPr>
                <w:rFonts w:ascii="Times New Roman" w:hAnsi="Times New Roman" w:cs="Times New Roman"/>
                <w:sz w:val="24"/>
                <w:szCs w:val="24"/>
              </w:rPr>
              <w:t>морфология</w:t>
            </w:r>
          </w:p>
        </w:tc>
      </w:tr>
      <w:tr w:rsidR="003D4743" w:rsidRPr="000C5DB2" w:rsidTr="004538B0">
        <w:tc>
          <w:tcPr>
            <w:tcW w:w="567" w:type="dxa"/>
          </w:tcPr>
          <w:p w:rsidR="003D4743" w:rsidRDefault="00FD5D33" w:rsidP="00FD5D33">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w:t>
            </w:r>
            <w:r w:rsidR="003D4743">
              <w:rPr>
                <w:rFonts w:ascii="Times New Roman" w:hAnsi="Times New Roman" w:cs="Times New Roman"/>
                <w:sz w:val="24"/>
                <w:szCs w:val="24"/>
              </w:rPr>
              <w:t>1</w:t>
            </w:r>
            <w:r>
              <w:rPr>
                <w:rFonts w:ascii="Times New Roman" w:hAnsi="Times New Roman" w:cs="Times New Roman"/>
                <w:sz w:val="24"/>
                <w:szCs w:val="24"/>
              </w:rPr>
              <w:t>9</w:t>
            </w:r>
          </w:p>
        </w:tc>
        <w:tc>
          <w:tcPr>
            <w:tcW w:w="2694" w:type="dxa"/>
          </w:tcPr>
          <w:p w:rsidR="003D4743" w:rsidRDefault="00DF50BB"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Лисохвост тростниковидный</w:t>
            </w:r>
          </w:p>
          <w:p w:rsidR="003D4743" w:rsidRPr="000C5DB2" w:rsidRDefault="00DF50BB"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(семейство злаковые)</w:t>
            </w:r>
          </w:p>
        </w:tc>
        <w:tc>
          <w:tcPr>
            <w:tcW w:w="1701"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Кулун кутуруга</w:t>
            </w:r>
          </w:p>
        </w:tc>
        <w:tc>
          <w:tcPr>
            <w:tcW w:w="1417" w:type="dxa"/>
          </w:tcPr>
          <w:p w:rsidR="003D4743" w:rsidRPr="000C5DB2" w:rsidRDefault="000D2697"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Ж</w:t>
            </w:r>
            <w:r w:rsidR="003D4743" w:rsidRPr="000C5DB2">
              <w:rPr>
                <w:rFonts w:ascii="Times New Roman" w:hAnsi="Times New Roman" w:cs="Times New Roman"/>
                <w:sz w:val="24"/>
                <w:szCs w:val="24"/>
              </w:rPr>
              <w:t>еребенок</w:t>
            </w:r>
          </w:p>
        </w:tc>
        <w:tc>
          <w:tcPr>
            <w:tcW w:w="1843" w:type="dxa"/>
          </w:tcPr>
          <w:p w:rsidR="003D4743" w:rsidRPr="000C5DB2" w:rsidRDefault="003D4743" w:rsidP="00305702">
            <w:pPr>
              <w:pStyle w:val="a6"/>
              <w:tabs>
                <w:tab w:val="left" w:pos="3165"/>
              </w:tabs>
              <w:spacing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по форме</w:t>
            </w:r>
          </w:p>
        </w:tc>
        <w:tc>
          <w:tcPr>
            <w:tcW w:w="1559" w:type="dxa"/>
          </w:tcPr>
          <w:p w:rsidR="003D4743" w:rsidRPr="000C5DB2" w:rsidRDefault="003D4743" w:rsidP="00483F83">
            <w:pPr>
              <w:spacing w:line="360" w:lineRule="auto"/>
              <w:ind w:firstLine="33"/>
              <w:contextualSpacing/>
              <w:jc w:val="both"/>
              <w:rPr>
                <w:rFonts w:ascii="Times New Roman" w:hAnsi="Times New Roman" w:cs="Times New Roman"/>
                <w:sz w:val="24"/>
                <w:szCs w:val="24"/>
              </w:rPr>
            </w:pPr>
            <w:r w:rsidRPr="000C5DB2">
              <w:rPr>
                <w:rFonts w:ascii="Times New Roman" w:hAnsi="Times New Roman" w:cs="Times New Roman"/>
                <w:sz w:val="24"/>
                <w:szCs w:val="24"/>
              </w:rPr>
              <w:t>Морфология</w:t>
            </w:r>
          </w:p>
        </w:tc>
      </w:tr>
      <w:tr w:rsidR="003B7963" w:rsidRPr="000C5DB2" w:rsidTr="004538B0">
        <w:tc>
          <w:tcPr>
            <w:tcW w:w="567" w:type="dxa"/>
          </w:tcPr>
          <w:p w:rsidR="003B7963" w:rsidRDefault="00FD5D33" w:rsidP="00FD5D33">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220</w:t>
            </w:r>
          </w:p>
        </w:tc>
        <w:tc>
          <w:tcPr>
            <w:tcW w:w="2694" w:type="dxa"/>
          </w:tcPr>
          <w:p w:rsidR="003B7963" w:rsidRDefault="003B796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Рогоз </w:t>
            </w:r>
            <w:r w:rsidR="00FD5D33">
              <w:rPr>
                <w:rFonts w:ascii="Times New Roman" w:hAnsi="Times New Roman" w:cs="Times New Roman"/>
                <w:sz w:val="24"/>
                <w:szCs w:val="24"/>
              </w:rPr>
              <w:t>обыкновенный</w:t>
            </w:r>
          </w:p>
        </w:tc>
        <w:tc>
          <w:tcPr>
            <w:tcW w:w="1701" w:type="dxa"/>
          </w:tcPr>
          <w:p w:rsidR="003B7963" w:rsidRPr="000C5DB2"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Куба аьылыга</w:t>
            </w:r>
          </w:p>
        </w:tc>
        <w:tc>
          <w:tcPr>
            <w:tcW w:w="1417" w:type="dxa"/>
          </w:tcPr>
          <w:p w:rsidR="003B7963" w:rsidRDefault="003B4AAD"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Л</w:t>
            </w:r>
            <w:r w:rsidR="00FD5D33">
              <w:rPr>
                <w:rFonts w:ascii="Times New Roman" w:hAnsi="Times New Roman" w:cs="Times New Roman"/>
                <w:sz w:val="24"/>
                <w:szCs w:val="24"/>
              </w:rPr>
              <w:t>ебедь</w:t>
            </w:r>
          </w:p>
        </w:tc>
        <w:tc>
          <w:tcPr>
            <w:tcW w:w="1843" w:type="dxa"/>
          </w:tcPr>
          <w:p w:rsidR="003B7963" w:rsidRPr="000C5DB2" w:rsidRDefault="00FD5D33" w:rsidP="00305702">
            <w:pPr>
              <w:pStyle w:val="a6"/>
              <w:tabs>
                <w:tab w:val="left" w:pos="3165"/>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среде обитания</w:t>
            </w:r>
          </w:p>
        </w:tc>
        <w:tc>
          <w:tcPr>
            <w:tcW w:w="1559" w:type="dxa"/>
          </w:tcPr>
          <w:p w:rsidR="003B7963" w:rsidRPr="000C5DB2" w:rsidRDefault="00FD5D33" w:rsidP="00483F83">
            <w:pPr>
              <w:spacing w:line="360" w:lineRule="auto"/>
              <w:ind w:firstLine="33"/>
              <w:contextualSpacing/>
              <w:jc w:val="both"/>
              <w:rPr>
                <w:rFonts w:ascii="Times New Roman" w:hAnsi="Times New Roman" w:cs="Times New Roman"/>
                <w:sz w:val="24"/>
                <w:szCs w:val="24"/>
              </w:rPr>
            </w:pPr>
            <w:r>
              <w:rPr>
                <w:rFonts w:ascii="Times New Roman" w:hAnsi="Times New Roman" w:cs="Times New Roman"/>
                <w:sz w:val="24"/>
                <w:szCs w:val="24"/>
              </w:rPr>
              <w:t>Экология</w:t>
            </w:r>
          </w:p>
        </w:tc>
      </w:tr>
    </w:tbl>
    <w:p w:rsidR="00CA44E1" w:rsidRDefault="00FD5D33" w:rsidP="00305702">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 данной таблице на стенде доклада представили фотографии растений, снятые во время экскурсий в лагере «Экос», нарисовали часть животного, по аналогии с которым и было составлено якутское название растения. </w:t>
      </w:r>
    </w:p>
    <w:p w:rsidR="00394E9C" w:rsidRPr="00394E9C" w:rsidRDefault="00394E9C" w:rsidP="00305702">
      <w:pPr>
        <w:spacing w:after="0" w:line="360" w:lineRule="auto"/>
        <w:ind w:firstLine="567"/>
        <w:contextualSpacing/>
        <w:jc w:val="both"/>
        <w:rPr>
          <w:rFonts w:ascii="Times New Roman" w:hAnsi="Times New Roman" w:cs="Times New Roman"/>
          <w:sz w:val="24"/>
          <w:szCs w:val="24"/>
        </w:rPr>
      </w:pPr>
    </w:p>
    <w:p w:rsidR="00CA44E1" w:rsidRPr="00394E9C" w:rsidRDefault="00CA44E1" w:rsidP="00305702">
      <w:pPr>
        <w:spacing w:after="0" w:line="360" w:lineRule="auto"/>
        <w:ind w:firstLine="567"/>
        <w:contextualSpacing/>
        <w:jc w:val="both"/>
        <w:rPr>
          <w:rFonts w:ascii="Times New Roman" w:hAnsi="Times New Roman" w:cs="Times New Roman"/>
          <w:sz w:val="24"/>
          <w:szCs w:val="24"/>
        </w:rPr>
      </w:pPr>
    </w:p>
    <w:p w:rsidR="00CA44E1" w:rsidRPr="00394E9C" w:rsidRDefault="00CA44E1" w:rsidP="00305702">
      <w:pPr>
        <w:spacing w:after="0" w:line="360" w:lineRule="auto"/>
        <w:ind w:firstLine="567"/>
        <w:contextualSpacing/>
        <w:jc w:val="both"/>
        <w:rPr>
          <w:rFonts w:ascii="Times New Roman" w:hAnsi="Times New Roman" w:cs="Times New Roman"/>
          <w:sz w:val="24"/>
          <w:szCs w:val="24"/>
        </w:rPr>
      </w:pPr>
    </w:p>
    <w:p w:rsidR="004D47BD" w:rsidRPr="000C5DB2" w:rsidRDefault="004D47BD" w:rsidP="00305702">
      <w:pPr>
        <w:tabs>
          <w:tab w:val="left" w:pos="3960"/>
        </w:tabs>
        <w:spacing w:after="0" w:line="360" w:lineRule="auto"/>
        <w:ind w:firstLine="567"/>
        <w:contextualSpacing/>
        <w:jc w:val="both"/>
        <w:rPr>
          <w:rFonts w:ascii="Times New Roman" w:hAnsi="Times New Roman" w:cs="Times New Roman"/>
          <w:sz w:val="24"/>
          <w:szCs w:val="24"/>
        </w:rPr>
      </w:pPr>
    </w:p>
    <w:p w:rsidR="004D47BD" w:rsidRPr="000C5DB2" w:rsidRDefault="004D47BD" w:rsidP="00305702">
      <w:pPr>
        <w:tabs>
          <w:tab w:val="left" w:pos="3960"/>
        </w:tabs>
        <w:spacing w:after="0" w:line="360" w:lineRule="auto"/>
        <w:ind w:firstLine="567"/>
        <w:contextualSpacing/>
        <w:jc w:val="both"/>
        <w:rPr>
          <w:rFonts w:ascii="Times New Roman" w:hAnsi="Times New Roman" w:cs="Times New Roman"/>
          <w:sz w:val="24"/>
          <w:szCs w:val="24"/>
        </w:rPr>
      </w:pPr>
    </w:p>
    <w:p w:rsidR="00746C12" w:rsidRDefault="00746C12"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30259F" w:rsidRDefault="0030259F" w:rsidP="00305702">
      <w:pPr>
        <w:tabs>
          <w:tab w:val="left" w:pos="3960"/>
        </w:tabs>
        <w:spacing w:after="0" w:line="360" w:lineRule="auto"/>
        <w:ind w:firstLine="567"/>
        <w:contextualSpacing/>
        <w:jc w:val="both"/>
        <w:rPr>
          <w:rFonts w:ascii="Times New Roman" w:hAnsi="Times New Roman" w:cs="Times New Roman"/>
          <w:sz w:val="24"/>
          <w:szCs w:val="24"/>
        </w:rPr>
      </w:pPr>
    </w:p>
    <w:p w:rsidR="004D47BD" w:rsidRDefault="004D47BD" w:rsidP="00305702">
      <w:pPr>
        <w:tabs>
          <w:tab w:val="left" w:pos="3960"/>
        </w:tabs>
        <w:spacing w:after="0" w:line="360" w:lineRule="auto"/>
        <w:ind w:firstLine="567"/>
        <w:contextualSpacing/>
        <w:jc w:val="both"/>
        <w:rPr>
          <w:rFonts w:ascii="Times New Roman" w:hAnsi="Times New Roman" w:cs="Times New Roman"/>
          <w:sz w:val="24"/>
          <w:szCs w:val="24"/>
        </w:rPr>
      </w:pPr>
    </w:p>
    <w:p w:rsidR="00B15D06" w:rsidRDefault="00B15D06" w:rsidP="00305702">
      <w:pPr>
        <w:tabs>
          <w:tab w:val="left" w:pos="3960"/>
        </w:tabs>
        <w:spacing w:after="0" w:line="360" w:lineRule="auto"/>
        <w:ind w:firstLine="567"/>
        <w:contextualSpacing/>
        <w:jc w:val="both"/>
        <w:rPr>
          <w:rFonts w:ascii="Times New Roman" w:hAnsi="Times New Roman" w:cs="Times New Roman"/>
          <w:sz w:val="24"/>
          <w:szCs w:val="24"/>
        </w:rPr>
      </w:pPr>
    </w:p>
    <w:p w:rsidR="00B15D06" w:rsidRDefault="00B15D06" w:rsidP="00305702">
      <w:pPr>
        <w:tabs>
          <w:tab w:val="left" w:pos="3960"/>
        </w:tabs>
        <w:spacing w:after="0" w:line="360" w:lineRule="auto"/>
        <w:ind w:firstLine="567"/>
        <w:contextualSpacing/>
        <w:jc w:val="both"/>
        <w:rPr>
          <w:rFonts w:ascii="Times New Roman" w:hAnsi="Times New Roman" w:cs="Times New Roman"/>
          <w:sz w:val="24"/>
          <w:szCs w:val="24"/>
        </w:rPr>
      </w:pPr>
    </w:p>
    <w:p w:rsidR="00AA3CAA" w:rsidRDefault="00DF50BB" w:rsidP="00305702">
      <w:pPr>
        <w:spacing w:after="0" w:line="360" w:lineRule="auto"/>
        <w:ind w:firstLine="567"/>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ЗАКЛЮЧЕНИЕ</w:t>
      </w:r>
    </w:p>
    <w:p w:rsidR="00DF50BB" w:rsidRPr="000C5DB2" w:rsidRDefault="00DF50BB" w:rsidP="00305702">
      <w:pPr>
        <w:spacing w:after="0" w:line="360" w:lineRule="auto"/>
        <w:ind w:firstLine="567"/>
        <w:contextualSpacing/>
        <w:jc w:val="center"/>
        <w:rPr>
          <w:rFonts w:ascii="Times New Roman" w:hAnsi="Times New Roman" w:cs="Times New Roman"/>
          <w:b/>
          <w:sz w:val="24"/>
          <w:szCs w:val="24"/>
        </w:rPr>
      </w:pPr>
    </w:p>
    <w:p w:rsidR="002A4F9B" w:rsidRPr="000C5DB2" w:rsidRDefault="002A4F9B" w:rsidP="00305702">
      <w:pPr>
        <w:tabs>
          <w:tab w:val="left" w:pos="3165"/>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i/>
          <w:sz w:val="24"/>
          <w:szCs w:val="24"/>
        </w:rPr>
        <w:t xml:space="preserve">Итоги исследования. </w:t>
      </w:r>
      <w:r w:rsidRPr="000C5DB2">
        <w:rPr>
          <w:rFonts w:ascii="Times New Roman" w:hAnsi="Times New Roman" w:cs="Times New Roman"/>
          <w:sz w:val="24"/>
          <w:szCs w:val="24"/>
        </w:rPr>
        <w:t xml:space="preserve">Благодаря выбранной теме исследования изучили жизнь и деятельность великих натуралистов Карла Линнея и Альфреда Брэма, русского натуралиста Р.К. Маака, современного якутского знаменитого биолога Гаврила Спиридоновича Угарова.  </w:t>
      </w:r>
      <w:r w:rsidR="0030259F">
        <w:rPr>
          <w:rFonts w:ascii="Times New Roman" w:hAnsi="Times New Roman" w:cs="Times New Roman"/>
          <w:sz w:val="24"/>
          <w:szCs w:val="24"/>
        </w:rPr>
        <w:t xml:space="preserve">Узнали, что великий якутский писатель, философ и просветитель А.Е. Кулаковский – Оксокулээх Олоксой был первым из ученых, кто попытался составить список растений Якутии по группам (по плану: якутское, русское, латинское названия, применение, краткое описание) </w:t>
      </w:r>
    </w:p>
    <w:p w:rsidR="002A4F9B" w:rsidRPr="000C5DB2" w:rsidRDefault="002A4F9B" w:rsidP="00305702">
      <w:pPr>
        <w:pStyle w:val="a6"/>
        <w:numPr>
          <w:ilvl w:val="0"/>
          <w:numId w:val="4"/>
        </w:numPr>
        <w:tabs>
          <w:tab w:val="left" w:pos="3165"/>
        </w:tabs>
        <w:spacing w:after="0" w:line="360" w:lineRule="auto"/>
        <w:ind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В ходе работы более глубже ознакомились с такими разделами биологии как систематика и морфология, расширили представления об аналогии, попытались научиться методам биологического рисунка. </w:t>
      </w:r>
    </w:p>
    <w:p w:rsidR="002A4F9B" w:rsidRPr="000C5DB2" w:rsidRDefault="002A4F9B" w:rsidP="00305702">
      <w:pPr>
        <w:pStyle w:val="a6"/>
        <w:numPr>
          <w:ilvl w:val="0"/>
          <w:numId w:val="4"/>
        </w:numPr>
        <w:tabs>
          <w:tab w:val="left" w:pos="3165"/>
        </w:tabs>
        <w:spacing w:after="0" w:line="360" w:lineRule="auto"/>
        <w:ind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Составили список аналогичных названий растений и животных по труду А.Е. Кулаковского и по словарю биологических терминов под редакцией Г.С. Угарова. В труде Кулаковского – </w:t>
      </w:r>
      <w:r w:rsidR="00DF50BB">
        <w:rPr>
          <w:rFonts w:ascii="Times New Roman" w:hAnsi="Times New Roman" w:cs="Times New Roman"/>
          <w:sz w:val="24"/>
          <w:szCs w:val="24"/>
        </w:rPr>
        <w:t xml:space="preserve">13 </w:t>
      </w:r>
      <w:r w:rsidRPr="000C5DB2">
        <w:rPr>
          <w:rFonts w:ascii="Times New Roman" w:hAnsi="Times New Roman" w:cs="Times New Roman"/>
          <w:sz w:val="24"/>
          <w:szCs w:val="24"/>
        </w:rPr>
        <w:t xml:space="preserve">названий, а в словаре </w:t>
      </w:r>
      <w:r w:rsidR="00DF50BB">
        <w:rPr>
          <w:rFonts w:ascii="Times New Roman" w:hAnsi="Times New Roman" w:cs="Times New Roman"/>
          <w:sz w:val="24"/>
          <w:szCs w:val="24"/>
        </w:rPr>
        <w:t>– 27 названий.</w:t>
      </w:r>
    </w:p>
    <w:p w:rsidR="002A4F9B" w:rsidRPr="000C5DB2" w:rsidRDefault="002A4F9B" w:rsidP="00305702">
      <w:pPr>
        <w:pStyle w:val="a6"/>
        <w:numPr>
          <w:ilvl w:val="0"/>
          <w:numId w:val="4"/>
        </w:numPr>
        <w:tabs>
          <w:tab w:val="left" w:pos="3165"/>
        </w:tabs>
        <w:spacing w:after="0" w:line="360" w:lineRule="auto"/>
        <w:ind w:firstLine="567"/>
        <w:jc w:val="both"/>
        <w:rPr>
          <w:rFonts w:ascii="Times New Roman" w:hAnsi="Times New Roman" w:cs="Times New Roman"/>
          <w:sz w:val="24"/>
          <w:szCs w:val="24"/>
        </w:rPr>
      </w:pPr>
      <w:r w:rsidRPr="000C5DB2">
        <w:rPr>
          <w:rFonts w:ascii="Times New Roman" w:hAnsi="Times New Roman" w:cs="Times New Roman"/>
          <w:sz w:val="24"/>
          <w:szCs w:val="24"/>
        </w:rPr>
        <w:t>С помощью фотографий, снятых во время экскурсий и биологических рисунков частей животных объяснили происхождение названий растений</w:t>
      </w:r>
      <w:r w:rsidR="0030259F">
        <w:rPr>
          <w:rFonts w:ascii="Times New Roman" w:hAnsi="Times New Roman" w:cs="Times New Roman"/>
          <w:sz w:val="24"/>
          <w:szCs w:val="24"/>
        </w:rPr>
        <w:t>.</w:t>
      </w:r>
      <w:r w:rsidRPr="000C5DB2">
        <w:rPr>
          <w:rFonts w:ascii="Times New Roman" w:hAnsi="Times New Roman" w:cs="Times New Roman"/>
          <w:sz w:val="24"/>
          <w:szCs w:val="24"/>
        </w:rPr>
        <w:t xml:space="preserve"> </w:t>
      </w:r>
    </w:p>
    <w:p w:rsidR="002A4F9B" w:rsidRPr="000C5DB2" w:rsidRDefault="002A4F9B" w:rsidP="00305702">
      <w:pPr>
        <w:pStyle w:val="a6"/>
        <w:tabs>
          <w:tab w:val="left" w:pos="3165"/>
        </w:tabs>
        <w:spacing w:after="0"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Итог сопоставления растений </w:t>
      </w:r>
      <w:r w:rsidR="004538B0">
        <w:rPr>
          <w:rFonts w:ascii="Times New Roman" w:hAnsi="Times New Roman" w:cs="Times New Roman"/>
          <w:sz w:val="24"/>
          <w:szCs w:val="24"/>
        </w:rPr>
        <w:t>и животных показывает, что из 20</w:t>
      </w:r>
      <w:r w:rsidRPr="000C5DB2">
        <w:rPr>
          <w:rFonts w:ascii="Times New Roman" w:hAnsi="Times New Roman" w:cs="Times New Roman"/>
          <w:sz w:val="24"/>
          <w:szCs w:val="24"/>
        </w:rPr>
        <w:t xml:space="preserve"> названий </w:t>
      </w:r>
      <w:r w:rsidR="004538B0">
        <w:rPr>
          <w:rFonts w:ascii="Times New Roman" w:hAnsi="Times New Roman" w:cs="Times New Roman"/>
          <w:sz w:val="24"/>
          <w:szCs w:val="24"/>
        </w:rPr>
        <w:t>13</w:t>
      </w:r>
      <w:r w:rsidRPr="000C5DB2">
        <w:rPr>
          <w:rFonts w:ascii="Times New Roman" w:hAnsi="Times New Roman" w:cs="Times New Roman"/>
          <w:sz w:val="24"/>
          <w:szCs w:val="24"/>
        </w:rPr>
        <w:t xml:space="preserve"> произошли по морфологическому сходству и </w:t>
      </w:r>
      <w:r w:rsidR="004538B0">
        <w:rPr>
          <w:rFonts w:ascii="Times New Roman" w:hAnsi="Times New Roman" w:cs="Times New Roman"/>
          <w:sz w:val="24"/>
          <w:szCs w:val="24"/>
        </w:rPr>
        <w:t>7 растений</w:t>
      </w:r>
      <w:r w:rsidRPr="000C5DB2">
        <w:rPr>
          <w:rFonts w:ascii="Times New Roman" w:hAnsi="Times New Roman" w:cs="Times New Roman"/>
          <w:sz w:val="24"/>
          <w:szCs w:val="24"/>
        </w:rPr>
        <w:t xml:space="preserve"> названы по одинаковой среде обитания, т.е. по экологическому признаку. </w:t>
      </w:r>
    </w:p>
    <w:p w:rsidR="002A4F9B" w:rsidRPr="000C5DB2" w:rsidRDefault="002A4F9B" w:rsidP="00305702">
      <w:pPr>
        <w:pStyle w:val="a6"/>
        <w:tabs>
          <w:tab w:val="left" w:pos="3165"/>
        </w:tabs>
        <w:spacing w:after="0" w:line="360" w:lineRule="auto"/>
        <w:ind w:left="0" w:firstLine="567"/>
        <w:jc w:val="both"/>
        <w:rPr>
          <w:rFonts w:ascii="Times New Roman" w:hAnsi="Times New Roman" w:cs="Times New Roman"/>
          <w:sz w:val="24"/>
          <w:szCs w:val="24"/>
        </w:rPr>
      </w:pPr>
      <w:r w:rsidRPr="000C5DB2">
        <w:rPr>
          <w:rFonts w:ascii="Times New Roman" w:hAnsi="Times New Roman" w:cs="Times New Roman"/>
          <w:sz w:val="24"/>
          <w:szCs w:val="24"/>
        </w:rPr>
        <w:t>Таким образом, можно утверждать что в якутских названиях растений отражается:</w:t>
      </w:r>
    </w:p>
    <w:p w:rsidR="002A4F9B" w:rsidRPr="000C5DB2" w:rsidRDefault="002A4F9B" w:rsidP="00305702">
      <w:pPr>
        <w:pStyle w:val="a6"/>
        <w:numPr>
          <w:ilvl w:val="0"/>
          <w:numId w:val="10"/>
        </w:numPr>
        <w:tabs>
          <w:tab w:val="left" w:pos="3165"/>
        </w:tabs>
        <w:spacing w:after="0" w:line="360" w:lineRule="auto"/>
        <w:ind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Морфологическая аналогия части растения с соответствующей частью животного;  </w:t>
      </w:r>
    </w:p>
    <w:p w:rsidR="002A4F9B" w:rsidRPr="000C5DB2" w:rsidRDefault="002A4F9B" w:rsidP="00305702">
      <w:pPr>
        <w:pStyle w:val="a6"/>
        <w:numPr>
          <w:ilvl w:val="0"/>
          <w:numId w:val="10"/>
        </w:numPr>
        <w:spacing w:after="0" w:line="360" w:lineRule="auto"/>
        <w:ind w:firstLine="567"/>
        <w:jc w:val="both"/>
        <w:rPr>
          <w:rFonts w:ascii="Times New Roman" w:hAnsi="Times New Roman" w:cs="Times New Roman"/>
          <w:sz w:val="24"/>
          <w:szCs w:val="24"/>
        </w:rPr>
      </w:pPr>
      <w:r w:rsidRPr="000C5DB2">
        <w:rPr>
          <w:rFonts w:ascii="Times New Roman" w:hAnsi="Times New Roman" w:cs="Times New Roman"/>
          <w:sz w:val="24"/>
          <w:szCs w:val="24"/>
        </w:rPr>
        <w:t>Экологическая аналогия – сходная среда обитания растения и животного</w:t>
      </w:r>
    </w:p>
    <w:p w:rsidR="002A4F9B" w:rsidRPr="000C5DB2" w:rsidRDefault="002A4F9B" w:rsidP="00305702">
      <w:pPr>
        <w:pStyle w:val="a6"/>
        <w:numPr>
          <w:ilvl w:val="0"/>
          <w:numId w:val="10"/>
        </w:numPr>
        <w:spacing w:after="0" w:line="360" w:lineRule="auto"/>
        <w:ind w:firstLine="567"/>
        <w:jc w:val="both"/>
        <w:rPr>
          <w:rFonts w:ascii="Times New Roman" w:hAnsi="Times New Roman" w:cs="Times New Roman"/>
          <w:sz w:val="24"/>
          <w:szCs w:val="24"/>
        </w:rPr>
      </w:pPr>
      <w:r w:rsidRPr="000C5DB2">
        <w:rPr>
          <w:rFonts w:ascii="Times New Roman" w:hAnsi="Times New Roman" w:cs="Times New Roman"/>
          <w:sz w:val="24"/>
          <w:szCs w:val="24"/>
        </w:rPr>
        <w:t>Некоторые такие названия являются дословным переводом с русского, например, кошачья лапка – куоска ыты</w:t>
      </w:r>
      <w:r w:rsidRPr="000C5DB2">
        <w:rPr>
          <w:rFonts w:ascii="Times New Roman" w:hAnsi="Times New Roman" w:cs="Times New Roman"/>
          <w:sz w:val="24"/>
          <w:szCs w:val="24"/>
          <w:lang w:val="en-US"/>
        </w:rPr>
        <w:t>h</w:t>
      </w:r>
      <w:r w:rsidRPr="000C5DB2">
        <w:rPr>
          <w:rFonts w:ascii="Times New Roman" w:hAnsi="Times New Roman" w:cs="Times New Roman"/>
          <w:sz w:val="24"/>
          <w:szCs w:val="24"/>
        </w:rPr>
        <w:t>а, лапчатка гусиная – хаас ата5а и т.д.</w:t>
      </w:r>
    </w:p>
    <w:p w:rsidR="00C55C32" w:rsidRPr="000C5DB2" w:rsidRDefault="002A4F9B" w:rsidP="00C55C32">
      <w:pPr>
        <w:pStyle w:val="a6"/>
        <w:spacing w:after="0" w:line="360" w:lineRule="auto"/>
        <w:ind w:left="0" w:firstLine="709"/>
        <w:jc w:val="both"/>
        <w:rPr>
          <w:rFonts w:ascii="Times New Roman" w:hAnsi="Times New Roman" w:cs="Times New Roman"/>
          <w:sz w:val="24"/>
          <w:szCs w:val="24"/>
        </w:rPr>
      </w:pPr>
      <w:r w:rsidRPr="000C5DB2">
        <w:rPr>
          <w:rFonts w:ascii="Times New Roman" w:hAnsi="Times New Roman" w:cs="Times New Roman"/>
          <w:sz w:val="24"/>
          <w:szCs w:val="24"/>
        </w:rPr>
        <w:t>В дальнейшем собираемся иллюстрированно представить все якутские названия растений, содержащих название животного. В таком же плане собираемся изучать русские названия (н-р, горец птичий) и латинские (н-р, дельфиниум – дельфин).</w:t>
      </w:r>
      <w:r w:rsidR="00C55C32">
        <w:rPr>
          <w:rFonts w:ascii="Times New Roman" w:hAnsi="Times New Roman" w:cs="Times New Roman"/>
          <w:sz w:val="24"/>
          <w:szCs w:val="24"/>
        </w:rPr>
        <w:t xml:space="preserve"> Наш взгляд на происхождение названия растений поможет в изучении биоразнообразия растений и животных, а также лучше и больше узнать представителей флоры и фауны.</w:t>
      </w:r>
    </w:p>
    <w:p w:rsidR="0030259F" w:rsidRDefault="002A4F9B" w:rsidP="00305702">
      <w:pPr>
        <w:pStyle w:val="a6"/>
        <w:spacing w:after="0" w:line="360" w:lineRule="auto"/>
        <w:ind w:left="0" w:firstLine="709"/>
        <w:jc w:val="both"/>
        <w:rPr>
          <w:rFonts w:ascii="Times New Roman" w:hAnsi="Times New Roman" w:cs="Times New Roman"/>
          <w:sz w:val="24"/>
          <w:szCs w:val="24"/>
        </w:rPr>
      </w:pPr>
      <w:r w:rsidRPr="000C5DB2">
        <w:rPr>
          <w:rFonts w:ascii="Times New Roman" w:hAnsi="Times New Roman" w:cs="Times New Roman"/>
          <w:sz w:val="24"/>
          <w:szCs w:val="24"/>
        </w:rPr>
        <w:lastRenderedPageBreak/>
        <w:t xml:space="preserve"> </w:t>
      </w:r>
      <w:r w:rsidR="00AD413E">
        <w:rPr>
          <w:rFonts w:ascii="Times New Roman" w:hAnsi="Times New Roman" w:cs="Times New Roman"/>
          <w:sz w:val="24"/>
          <w:szCs w:val="24"/>
        </w:rPr>
        <w:t>Данная работа позволила прикоснуться к интересной теме биологических терминов  - названий видов растений. Понятно, что присваивая то или иное название, человек исходит из какого-то наиболее заметного признака. Эти названия – щедрый источник, объясняющий аналогию животных и растений.</w:t>
      </w:r>
      <w:r w:rsidR="0030259F">
        <w:rPr>
          <w:rFonts w:ascii="Times New Roman" w:hAnsi="Times New Roman" w:cs="Times New Roman"/>
          <w:sz w:val="24"/>
          <w:szCs w:val="24"/>
        </w:rPr>
        <w:t xml:space="preserve"> </w:t>
      </w:r>
    </w:p>
    <w:p w:rsidR="00483F83" w:rsidRDefault="00483F83"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C55C32" w:rsidRDefault="00C55C32" w:rsidP="00305702">
      <w:pPr>
        <w:spacing w:after="0" w:line="360" w:lineRule="auto"/>
        <w:ind w:firstLine="567"/>
        <w:contextualSpacing/>
        <w:jc w:val="both"/>
        <w:rPr>
          <w:rFonts w:ascii="Times New Roman" w:hAnsi="Times New Roman" w:cs="Times New Roman"/>
          <w:sz w:val="24"/>
          <w:szCs w:val="24"/>
        </w:rPr>
      </w:pPr>
    </w:p>
    <w:p w:rsidR="0063094E" w:rsidRPr="000C5DB2" w:rsidRDefault="008A2931" w:rsidP="00003F4A">
      <w:pPr>
        <w:spacing w:after="0" w:line="360" w:lineRule="auto"/>
        <w:ind w:firstLine="567"/>
        <w:contextualSpacing/>
        <w:jc w:val="center"/>
        <w:rPr>
          <w:rFonts w:ascii="Times New Roman" w:hAnsi="Times New Roman" w:cs="Times New Roman"/>
          <w:sz w:val="24"/>
          <w:szCs w:val="24"/>
        </w:rPr>
      </w:pPr>
      <w:r w:rsidRPr="000C5DB2">
        <w:rPr>
          <w:rFonts w:ascii="Times New Roman" w:hAnsi="Times New Roman" w:cs="Times New Roman"/>
          <w:sz w:val="24"/>
          <w:szCs w:val="24"/>
        </w:rPr>
        <w:t>ЛИТЕРАТУРА</w:t>
      </w:r>
    </w:p>
    <w:p w:rsidR="008852BB" w:rsidRPr="000C5DB2" w:rsidRDefault="008852BB" w:rsidP="00003F4A">
      <w:pPr>
        <w:spacing w:after="0" w:line="360" w:lineRule="auto"/>
        <w:ind w:firstLine="567"/>
        <w:contextualSpacing/>
        <w:jc w:val="both"/>
        <w:rPr>
          <w:rFonts w:ascii="Times New Roman" w:hAnsi="Times New Roman" w:cs="Times New Roman"/>
          <w:sz w:val="24"/>
          <w:szCs w:val="24"/>
        </w:rPr>
      </w:pPr>
    </w:p>
    <w:p w:rsidR="00DF7414" w:rsidRDefault="00DF7414" w:rsidP="00003F4A">
      <w:pPr>
        <w:pStyle w:val="a6"/>
        <w:numPr>
          <w:ilvl w:val="0"/>
          <w:numId w:val="1"/>
        </w:numPr>
        <w:spacing w:after="0" w:line="360" w:lineRule="auto"/>
        <w:ind w:left="0"/>
        <w:jc w:val="both"/>
        <w:rPr>
          <w:rFonts w:ascii="Times Sakha Unicode" w:hAnsi="Times Sakha Unicode"/>
          <w:sz w:val="24"/>
          <w:szCs w:val="24"/>
        </w:rPr>
      </w:pPr>
      <w:r>
        <w:rPr>
          <w:rFonts w:ascii="Times Sakha Unicode" w:hAnsi="Times Sakha Unicode"/>
          <w:sz w:val="24"/>
          <w:szCs w:val="24"/>
        </w:rPr>
        <w:t>Атлас лекарственных растений Якутии. Том 1. – Якутск: ЯФ Изд-ва СО РАН, 2003</w:t>
      </w:r>
    </w:p>
    <w:p w:rsidR="00DF7414" w:rsidRDefault="00DF7414" w:rsidP="00003F4A">
      <w:pPr>
        <w:pStyle w:val="a6"/>
        <w:numPr>
          <w:ilvl w:val="0"/>
          <w:numId w:val="1"/>
        </w:numPr>
        <w:spacing w:after="0" w:line="360" w:lineRule="auto"/>
        <w:ind w:left="0"/>
        <w:jc w:val="both"/>
        <w:rPr>
          <w:rFonts w:ascii="Times Sakha Unicode" w:hAnsi="Times Sakha Unicode"/>
          <w:sz w:val="24"/>
          <w:szCs w:val="24"/>
        </w:rPr>
      </w:pPr>
      <w:r>
        <w:rPr>
          <w:rFonts w:ascii="Times Sakha Unicode" w:hAnsi="Times Sakha Unicode"/>
          <w:sz w:val="24"/>
          <w:szCs w:val="24"/>
        </w:rPr>
        <w:t>Бианки Виталий. Лесная газета. – Ленинград, 1974.</w:t>
      </w:r>
    </w:p>
    <w:p w:rsidR="00DF7414" w:rsidRPr="00DA4907" w:rsidRDefault="00DF7414" w:rsidP="00003F4A">
      <w:pPr>
        <w:pStyle w:val="a6"/>
        <w:numPr>
          <w:ilvl w:val="0"/>
          <w:numId w:val="1"/>
        </w:numPr>
        <w:spacing w:after="0" w:line="360" w:lineRule="auto"/>
        <w:ind w:left="0"/>
        <w:jc w:val="both"/>
        <w:rPr>
          <w:rFonts w:ascii="Times Sakha Unicode" w:hAnsi="Times Sakha Unicode"/>
          <w:sz w:val="24"/>
          <w:szCs w:val="24"/>
        </w:rPr>
      </w:pPr>
      <w:r w:rsidRPr="00DA4907">
        <w:rPr>
          <w:rFonts w:ascii="Times Sakha Unicode" w:hAnsi="Times Sakha Unicode"/>
          <w:sz w:val="24"/>
          <w:szCs w:val="24"/>
        </w:rPr>
        <w:t>Биб</w:t>
      </w:r>
      <w:r>
        <w:rPr>
          <w:rFonts w:ascii="Times Sakha Unicode" w:hAnsi="Times Sakha Unicode"/>
          <w:sz w:val="24"/>
          <w:szCs w:val="24"/>
        </w:rPr>
        <w:t>лиотека лекарственных растений. - Санкт-Петербург: АО Дорваль</w:t>
      </w:r>
      <w:r w:rsidRPr="00DA4907">
        <w:rPr>
          <w:rFonts w:ascii="Times Sakha Unicode" w:hAnsi="Times Sakha Unicode"/>
          <w:sz w:val="24"/>
          <w:szCs w:val="24"/>
        </w:rPr>
        <w:t>, 1993</w:t>
      </w:r>
    </w:p>
    <w:p w:rsidR="00DF7414" w:rsidRDefault="00DF7414" w:rsidP="00003F4A">
      <w:pPr>
        <w:pStyle w:val="a6"/>
        <w:numPr>
          <w:ilvl w:val="0"/>
          <w:numId w:val="1"/>
        </w:numPr>
        <w:spacing w:after="0" w:line="360" w:lineRule="auto"/>
        <w:ind w:left="0"/>
        <w:jc w:val="both"/>
        <w:rPr>
          <w:rFonts w:ascii="Times Sakha Unicode" w:hAnsi="Times Sakha Unicode"/>
          <w:sz w:val="24"/>
          <w:szCs w:val="24"/>
        </w:rPr>
      </w:pPr>
      <w:r w:rsidRPr="00DA4907">
        <w:rPr>
          <w:rFonts w:ascii="Times Sakha Unicode" w:hAnsi="Times Sakha Unicode"/>
          <w:sz w:val="24"/>
          <w:szCs w:val="24"/>
        </w:rPr>
        <w:t xml:space="preserve">Большая советская энциклопедия. </w:t>
      </w:r>
      <w:r>
        <w:rPr>
          <w:rFonts w:ascii="Times Sakha Unicode" w:hAnsi="Times Sakha Unicode"/>
          <w:sz w:val="24"/>
          <w:szCs w:val="24"/>
        </w:rPr>
        <w:t xml:space="preserve">/т. 14, гл. ред. А.М. Прохоров. – М.: Советская энциклопедия, 1974.  </w:t>
      </w:r>
    </w:p>
    <w:p w:rsidR="00DF7414" w:rsidRPr="000C5DB2" w:rsidRDefault="00DF7414" w:rsidP="00003F4A">
      <w:pPr>
        <w:pStyle w:val="a6"/>
        <w:numPr>
          <w:ilvl w:val="0"/>
          <w:numId w:val="13"/>
        </w:numPr>
        <w:spacing w:after="0" w:line="360" w:lineRule="auto"/>
        <w:ind w:left="0"/>
        <w:jc w:val="both"/>
        <w:rPr>
          <w:rFonts w:ascii="Times New Roman" w:hAnsi="Times New Roman" w:cs="Times New Roman"/>
          <w:sz w:val="24"/>
          <w:szCs w:val="24"/>
        </w:rPr>
      </w:pPr>
      <w:r w:rsidRPr="000C5DB2">
        <w:rPr>
          <w:rFonts w:ascii="Times New Roman" w:hAnsi="Times New Roman" w:cs="Times New Roman"/>
          <w:sz w:val="24"/>
          <w:szCs w:val="24"/>
        </w:rPr>
        <w:t xml:space="preserve">Браун Винсон. Настольная книга любителя природы. – Ленинград: Гидрометеоиздат, 1985. </w:t>
      </w:r>
    </w:p>
    <w:p w:rsidR="00DF7414" w:rsidRDefault="00DF7414" w:rsidP="00003F4A">
      <w:pPr>
        <w:pStyle w:val="a6"/>
        <w:numPr>
          <w:ilvl w:val="0"/>
          <w:numId w:val="13"/>
        </w:numPr>
        <w:spacing w:after="0" w:line="360" w:lineRule="auto"/>
        <w:ind w:left="0"/>
        <w:jc w:val="both"/>
        <w:rPr>
          <w:rFonts w:ascii="Times Sakha Unicode" w:hAnsi="Times Sakha Unicode"/>
          <w:sz w:val="24"/>
          <w:szCs w:val="24"/>
        </w:rPr>
      </w:pPr>
      <w:r w:rsidRPr="00DA4907">
        <w:rPr>
          <w:rFonts w:ascii="Times Sakha Unicode" w:hAnsi="Times Sakha Unicode"/>
          <w:sz w:val="24"/>
          <w:szCs w:val="24"/>
        </w:rPr>
        <w:t>Вятко К. Ягоды Севера. Лес и человек. Ежегодник.</w:t>
      </w:r>
      <w:r>
        <w:rPr>
          <w:rFonts w:ascii="Times Sakha Unicode" w:hAnsi="Times Sakha Unicode"/>
          <w:sz w:val="24"/>
          <w:szCs w:val="24"/>
        </w:rPr>
        <w:t xml:space="preserve"> - М: Лесная промышленность</w:t>
      </w:r>
      <w:r w:rsidRPr="00DA4907">
        <w:rPr>
          <w:rFonts w:ascii="Times Sakha Unicode" w:hAnsi="Times Sakha Unicode"/>
          <w:sz w:val="24"/>
          <w:szCs w:val="24"/>
        </w:rPr>
        <w:t>, 1981, с.130-132</w:t>
      </w:r>
      <w:r w:rsidR="00003F4A">
        <w:rPr>
          <w:rFonts w:ascii="Times Sakha Unicode" w:hAnsi="Times Sakha Unicode"/>
          <w:sz w:val="24"/>
          <w:szCs w:val="24"/>
        </w:rPr>
        <w:t>.</w:t>
      </w:r>
    </w:p>
    <w:p w:rsidR="00003F4A" w:rsidRDefault="00003F4A" w:rsidP="00003F4A">
      <w:pPr>
        <w:pStyle w:val="a6"/>
        <w:numPr>
          <w:ilvl w:val="0"/>
          <w:numId w:val="13"/>
        </w:numPr>
        <w:spacing w:after="0" w:line="360" w:lineRule="auto"/>
        <w:ind w:left="0"/>
        <w:jc w:val="both"/>
        <w:rPr>
          <w:rFonts w:ascii="Times Sakha Unicode" w:hAnsi="Times Sakha Unicode"/>
          <w:sz w:val="24"/>
          <w:szCs w:val="24"/>
        </w:rPr>
      </w:pPr>
      <w:r>
        <w:rPr>
          <w:rFonts w:ascii="Times Sakha Unicode" w:hAnsi="Times Sakha Unicode"/>
          <w:sz w:val="24"/>
          <w:szCs w:val="24"/>
        </w:rPr>
        <w:t xml:space="preserve">Данилова Н.С. и др. Декоративные растения Якутии. – Якутск: Бичик, 2010. </w:t>
      </w:r>
    </w:p>
    <w:p w:rsidR="00DF7414" w:rsidRDefault="00DF7414" w:rsidP="00003F4A">
      <w:pPr>
        <w:pStyle w:val="a6"/>
        <w:numPr>
          <w:ilvl w:val="0"/>
          <w:numId w:val="13"/>
        </w:numPr>
        <w:spacing w:after="0" w:line="360" w:lineRule="auto"/>
        <w:ind w:left="0"/>
        <w:jc w:val="both"/>
        <w:rPr>
          <w:rFonts w:ascii="Times Sakha Unicode" w:hAnsi="Times Sakha Unicode"/>
          <w:sz w:val="24"/>
          <w:szCs w:val="24"/>
        </w:rPr>
      </w:pPr>
      <w:r>
        <w:rPr>
          <w:rFonts w:ascii="Times Sakha Unicode" w:hAnsi="Times Sakha Unicode"/>
          <w:sz w:val="24"/>
          <w:szCs w:val="24"/>
        </w:rPr>
        <w:t>Иванова В.Н. Двудольные растения окрестностей г. Якутска (определитель). – Якутск: 1990.</w:t>
      </w:r>
    </w:p>
    <w:p w:rsidR="00DF7414" w:rsidRDefault="00DF7414" w:rsidP="00003F4A">
      <w:pPr>
        <w:pStyle w:val="a6"/>
        <w:numPr>
          <w:ilvl w:val="0"/>
          <w:numId w:val="13"/>
        </w:numPr>
        <w:spacing w:after="0" w:line="360" w:lineRule="auto"/>
        <w:ind w:left="0"/>
        <w:jc w:val="both"/>
        <w:rPr>
          <w:rFonts w:ascii="Times Sakha Unicode" w:hAnsi="Times Sakha Unicode"/>
          <w:sz w:val="24"/>
          <w:szCs w:val="24"/>
        </w:rPr>
      </w:pPr>
      <w:r>
        <w:rPr>
          <w:rFonts w:ascii="Times Sakha Unicode" w:hAnsi="Times Sakha Unicode"/>
          <w:sz w:val="24"/>
          <w:szCs w:val="24"/>
        </w:rPr>
        <w:t>Красная книга Республики Саха (Якутия). Том 1. – Якутск: «Сахаполиграфиздат», 2000.</w:t>
      </w:r>
    </w:p>
    <w:p w:rsidR="00DF7414" w:rsidRPr="000D2697" w:rsidRDefault="00DF7414" w:rsidP="00003F4A">
      <w:pPr>
        <w:pStyle w:val="a6"/>
        <w:numPr>
          <w:ilvl w:val="0"/>
          <w:numId w:val="13"/>
        </w:numPr>
        <w:spacing w:after="0" w:line="360" w:lineRule="auto"/>
        <w:ind w:left="0"/>
        <w:jc w:val="both"/>
        <w:rPr>
          <w:rFonts w:ascii="Times Sakha Unicode" w:hAnsi="Times Sakha Unicode"/>
          <w:sz w:val="24"/>
          <w:szCs w:val="24"/>
        </w:rPr>
      </w:pPr>
      <w:r w:rsidRPr="000D2697">
        <w:rPr>
          <w:rFonts w:ascii="Times New Roman" w:hAnsi="Times New Roman" w:cs="Times New Roman"/>
          <w:sz w:val="24"/>
          <w:szCs w:val="24"/>
        </w:rPr>
        <w:t xml:space="preserve">Кулаковский А.Е. Научные труды. – Якутск: Якутское книжное изд-во, 1979. </w:t>
      </w:r>
    </w:p>
    <w:p w:rsidR="00DF7414" w:rsidRDefault="00DF7414" w:rsidP="00003F4A">
      <w:pPr>
        <w:pStyle w:val="a6"/>
        <w:numPr>
          <w:ilvl w:val="0"/>
          <w:numId w:val="13"/>
        </w:numPr>
        <w:spacing w:after="0" w:line="360" w:lineRule="auto"/>
        <w:ind w:left="0"/>
        <w:rPr>
          <w:rFonts w:ascii="Times Sakha Unicode" w:hAnsi="Times Sakha Unicode"/>
          <w:sz w:val="24"/>
          <w:szCs w:val="24"/>
        </w:rPr>
      </w:pPr>
      <w:r>
        <w:rPr>
          <w:rFonts w:ascii="Times Sakha Unicode" w:hAnsi="Times Sakha Unicode"/>
          <w:sz w:val="24"/>
          <w:szCs w:val="24"/>
        </w:rPr>
        <w:t>Максимов Г.Н. Родная Якутия: природа, люди, природопользование. – Якутск: Бичик, 2003.</w:t>
      </w:r>
    </w:p>
    <w:p w:rsidR="00DF7414" w:rsidRDefault="00DF7414" w:rsidP="00003F4A">
      <w:pPr>
        <w:pStyle w:val="a6"/>
        <w:numPr>
          <w:ilvl w:val="0"/>
          <w:numId w:val="13"/>
        </w:numPr>
        <w:spacing w:after="0" w:line="360" w:lineRule="auto"/>
        <w:ind w:left="0"/>
        <w:rPr>
          <w:rFonts w:ascii="Times Sakha Unicode" w:hAnsi="Times Sakha Unicode"/>
          <w:sz w:val="24"/>
          <w:szCs w:val="24"/>
        </w:rPr>
      </w:pPr>
      <w:r>
        <w:rPr>
          <w:rFonts w:ascii="Times Sakha Unicode" w:hAnsi="Times Sakha Unicode"/>
          <w:sz w:val="24"/>
          <w:szCs w:val="24"/>
        </w:rPr>
        <w:t>Новиков В.С., Губанов И.А. Школьный атлас-определитель высших растений. – М.: Просвещение, 1985.</w:t>
      </w:r>
    </w:p>
    <w:p w:rsidR="004C6952" w:rsidRPr="00CC7A40" w:rsidRDefault="004C6952" w:rsidP="00003F4A">
      <w:pPr>
        <w:pStyle w:val="a6"/>
        <w:numPr>
          <w:ilvl w:val="0"/>
          <w:numId w:val="13"/>
        </w:numPr>
        <w:spacing w:after="0" w:line="360" w:lineRule="auto"/>
        <w:ind w:left="0"/>
        <w:rPr>
          <w:rFonts w:ascii="Times Sakha Unicode" w:hAnsi="Times Sakha Unicode"/>
          <w:sz w:val="24"/>
          <w:szCs w:val="24"/>
        </w:rPr>
      </w:pPr>
      <w:r>
        <w:rPr>
          <w:rFonts w:ascii="Times Sakha Unicode" w:hAnsi="Times Sakha Unicode"/>
          <w:sz w:val="24"/>
          <w:szCs w:val="24"/>
        </w:rPr>
        <w:t>Петров А.М. Словарь русско-латинско-якутских названий растений Якутии. – Якутск, 2002.</w:t>
      </w:r>
    </w:p>
    <w:p w:rsidR="00DF7414" w:rsidRPr="00DA4907" w:rsidRDefault="00DF7414" w:rsidP="00003F4A">
      <w:pPr>
        <w:pStyle w:val="a6"/>
        <w:numPr>
          <w:ilvl w:val="0"/>
          <w:numId w:val="13"/>
        </w:numPr>
        <w:spacing w:after="0" w:line="360" w:lineRule="auto"/>
        <w:ind w:left="0"/>
        <w:jc w:val="both"/>
        <w:rPr>
          <w:rFonts w:ascii="Times Sakha Unicode" w:hAnsi="Times Sakha Unicode"/>
          <w:sz w:val="24"/>
          <w:szCs w:val="24"/>
        </w:rPr>
      </w:pPr>
      <w:r w:rsidRPr="00DA4907">
        <w:rPr>
          <w:rFonts w:ascii="Times Sakha Unicode" w:hAnsi="Times Sakha Unicode"/>
          <w:sz w:val="24"/>
          <w:szCs w:val="24"/>
        </w:rPr>
        <w:t>Петров В.В. Растительный мир нашей Родины.</w:t>
      </w:r>
      <w:r>
        <w:rPr>
          <w:rFonts w:ascii="Times Sakha Unicode" w:hAnsi="Times Sakha Unicode"/>
          <w:sz w:val="24"/>
          <w:szCs w:val="24"/>
        </w:rPr>
        <w:t xml:space="preserve"> - М.: Просвещение</w:t>
      </w:r>
      <w:r w:rsidRPr="00DA4907">
        <w:rPr>
          <w:rFonts w:ascii="Times Sakha Unicode" w:hAnsi="Times Sakha Unicode"/>
          <w:sz w:val="24"/>
          <w:szCs w:val="24"/>
        </w:rPr>
        <w:t>, 1981.</w:t>
      </w:r>
    </w:p>
    <w:p w:rsidR="00DF7414" w:rsidRDefault="00DF7414" w:rsidP="00003F4A">
      <w:pPr>
        <w:pStyle w:val="a6"/>
        <w:numPr>
          <w:ilvl w:val="0"/>
          <w:numId w:val="13"/>
        </w:numPr>
        <w:spacing w:after="0" w:line="360" w:lineRule="auto"/>
        <w:ind w:left="0"/>
        <w:jc w:val="both"/>
        <w:rPr>
          <w:rFonts w:ascii="Times Sakha Unicode" w:hAnsi="Times Sakha Unicode"/>
          <w:sz w:val="24"/>
          <w:szCs w:val="24"/>
        </w:rPr>
      </w:pPr>
      <w:r w:rsidRPr="00DA4907">
        <w:rPr>
          <w:rFonts w:ascii="Times Sakha Unicode" w:hAnsi="Times Sakha Unicode"/>
          <w:sz w:val="24"/>
          <w:szCs w:val="24"/>
        </w:rPr>
        <w:t>Рогожки</w:t>
      </w:r>
      <w:r>
        <w:rPr>
          <w:rFonts w:ascii="Times Sakha Unicode" w:hAnsi="Times Sakha Unicode"/>
          <w:sz w:val="24"/>
          <w:szCs w:val="24"/>
        </w:rPr>
        <w:t>н А. Дары леса. Ежегодник. - М.: Лесная промышленность</w:t>
      </w:r>
      <w:r w:rsidRPr="00DA4907">
        <w:rPr>
          <w:rFonts w:ascii="Times Sakha Unicode" w:hAnsi="Times Sakha Unicode"/>
          <w:sz w:val="24"/>
          <w:szCs w:val="24"/>
        </w:rPr>
        <w:t>, 1975, с.120-121</w:t>
      </w:r>
    </w:p>
    <w:p w:rsidR="00CA44E1" w:rsidRPr="00DA4907" w:rsidRDefault="00CA44E1" w:rsidP="00003F4A">
      <w:pPr>
        <w:pStyle w:val="a6"/>
        <w:numPr>
          <w:ilvl w:val="0"/>
          <w:numId w:val="13"/>
        </w:numPr>
        <w:spacing w:after="0" w:line="360" w:lineRule="auto"/>
        <w:ind w:left="0"/>
        <w:jc w:val="both"/>
        <w:rPr>
          <w:rFonts w:ascii="Times Sakha Unicode" w:hAnsi="Times Sakha Unicode"/>
          <w:sz w:val="24"/>
          <w:szCs w:val="24"/>
        </w:rPr>
      </w:pPr>
      <w:r w:rsidRPr="000C5DB2">
        <w:rPr>
          <w:rFonts w:ascii="Times New Roman" w:hAnsi="Times New Roman" w:cs="Times New Roman"/>
          <w:sz w:val="24"/>
          <w:szCs w:val="24"/>
        </w:rPr>
        <w:t>Русско-якутский словарь биологических терминов</w:t>
      </w:r>
      <w:r>
        <w:rPr>
          <w:rFonts w:ascii="Times New Roman" w:hAnsi="Times New Roman" w:cs="Times New Roman"/>
          <w:sz w:val="24"/>
          <w:szCs w:val="24"/>
        </w:rPr>
        <w:t xml:space="preserve">. Под редакцией Угарова Г.С. – Якутск, 1993. </w:t>
      </w:r>
    </w:p>
    <w:p w:rsidR="00DF7414" w:rsidRPr="00DA4907" w:rsidRDefault="00DF7414" w:rsidP="00003F4A">
      <w:pPr>
        <w:pStyle w:val="a6"/>
        <w:numPr>
          <w:ilvl w:val="0"/>
          <w:numId w:val="13"/>
        </w:numPr>
        <w:spacing w:after="0" w:line="360" w:lineRule="auto"/>
        <w:ind w:left="0"/>
        <w:jc w:val="both"/>
        <w:rPr>
          <w:rFonts w:ascii="Times Sakha Unicode" w:hAnsi="Times Sakha Unicode"/>
          <w:sz w:val="24"/>
          <w:szCs w:val="24"/>
        </w:rPr>
      </w:pPr>
      <w:r w:rsidRPr="00DA4907">
        <w:rPr>
          <w:rFonts w:ascii="Times Sakha Unicode" w:hAnsi="Times Sakha Unicode"/>
          <w:sz w:val="24"/>
          <w:szCs w:val="24"/>
        </w:rPr>
        <w:t>Русско-якутский словарь.</w:t>
      </w:r>
      <w:r>
        <w:rPr>
          <w:rFonts w:ascii="Times Sakha Unicode" w:hAnsi="Times Sakha Unicode"/>
          <w:sz w:val="24"/>
          <w:szCs w:val="24"/>
        </w:rPr>
        <w:t xml:space="preserve"> - М.: Советская энциклопедия</w:t>
      </w:r>
      <w:r w:rsidRPr="00DA4907">
        <w:rPr>
          <w:rFonts w:ascii="Times Sakha Unicode" w:hAnsi="Times Sakha Unicode"/>
          <w:sz w:val="24"/>
          <w:szCs w:val="24"/>
        </w:rPr>
        <w:t>, 1968.</w:t>
      </w:r>
    </w:p>
    <w:p w:rsidR="00DF7414" w:rsidRPr="00DA4907" w:rsidRDefault="00DF7414" w:rsidP="00003F4A">
      <w:pPr>
        <w:pStyle w:val="a6"/>
        <w:numPr>
          <w:ilvl w:val="0"/>
          <w:numId w:val="13"/>
        </w:numPr>
        <w:spacing w:after="0" w:line="360" w:lineRule="auto"/>
        <w:ind w:left="0"/>
        <w:jc w:val="both"/>
        <w:rPr>
          <w:rFonts w:ascii="Times Sakha Unicode" w:hAnsi="Times Sakha Unicode"/>
          <w:sz w:val="24"/>
          <w:szCs w:val="24"/>
        </w:rPr>
      </w:pPr>
      <w:r w:rsidRPr="00DA4907">
        <w:rPr>
          <w:rFonts w:ascii="Times Sakha Unicode" w:hAnsi="Times Sakha Unicode"/>
          <w:sz w:val="24"/>
          <w:szCs w:val="24"/>
        </w:rPr>
        <w:t xml:space="preserve">Тимофеев П.А., Иванова Е.И. Саха сирин эмтээх  </w:t>
      </w:r>
      <w:r>
        <w:rPr>
          <w:rFonts w:ascii="Arial Sakha Unicode" w:hAnsi="Arial Sakha Unicode"/>
          <w:sz w:val="24"/>
          <w:szCs w:val="24"/>
        </w:rPr>
        <w:t>уу</w:t>
      </w:r>
      <w:r w:rsidRPr="00DA4907">
        <w:rPr>
          <w:rFonts w:ascii="Times Sakha Unicode" w:hAnsi="Times Sakha Unicode"/>
          <w:sz w:val="24"/>
          <w:szCs w:val="24"/>
        </w:rPr>
        <w:t xml:space="preserve">нээйилэрэ. </w:t>
      </w:r>
      <w:r>
        <w:rPr>
          <w:rFonts w:ascii="Times Sakha Unicode" w:hAnsi="Times Sakha Unicode"/>
          <w:sz w:val="24"/>
          <w:szCs w:val="24"/>
        </w:rPr>
        <w:t xml:space="preserve">- </w:t>
      </w:r>
      <w:r w:rsidRPr="00DA4907">
        <w:rPr>
          <w:rFonts w:ascii="Times Sakha Unicode" w:hAnsi="Times Sakha Unicode"/>
          <w:sz w:val="24"/>
          <w:szCs w:val="24"/>
        </w:rPr>
        <w:t>Дьокуускай, 1994.</w:t>
      </w:r>
    </w:p>
    <w:p w:rsidR="00DF7414" w:rsidRDefault="00DF7414" w:rsidP="00003F4A">
      <w:pPr>
        <w:pStyle w:val="a6"/>
        <w:numPr>
          <w:ilvl w:val="0"/>
          <w:numId w:val="13"/>
        </w:numPr>
        <w:spacing w:after="0" w:line="360" w:lineRule="auto"/>
        <w:ind w:left="0"/>
        <w:rPr>
          <w:rFonts w:ascii="Times Sakha Unicode" w:hAnsi="Times Sakha Unicode"/>
          <w:sz w:val="24"/>
          <w:szCs w:val="24"/>
        </w:rPr>
      </w:pPr>
      <w:r w:rsidRPr="00CC7A40">
        <w:rPr>
          <w:rFonts w:ascii="Times Sakha Unicode" w:hAnsi="Times Sakha Unicode"/>
          <w:sz w:val="24"/>
          <w:szCs w:val="24"/>
        </w:rPr>
        <w:t>Угаров Г.С. Русско-якутский биологический словарь.</w:t>
      </w:r>
    </w:p>
    <w:p w:rsidR="00DF7414" w:rsidRPr="00CC7A40" w:rsidRDefault="00DF7414" w:rsidP="00003F4A">
      <w:pPr>
        <w:pStyle w:val="a6"/>
        <w:numPr>
          <w:ilvl w:val="0"/>
          <w:numId w:val="13"/>
        </w:numPr>
        <w:spacing w:after="0" w:line="360" w:lineRule="auto"/>
        <w:ind w:left="0"/>
        <w:rPr>
          <w:rFonts w:ascii="Times Sakha Unicode" w:hAnsi="Times Sakha Unicode"/>
          <w:sz w:val="24"/>
          <w:szCs w:val="24"/>
        </w:rPr>
      </w:pPr>
      <w:r>
        <w:rPr>
          <w:rFonts w:ascii="Times Sakha Unicode" w:hAnsi="Times Sakha Unicode"/>
          <w:sz w:val="24"/>
          <w:szCs w:val="24"/>
        </w:rPr>
        <w:t>Флора и растительность Якутии. /сб. научных статей/. – М.: 1999.</w:t>
      </w:r>
    </w:p>
    <w:p w:rsidR="008852BB" w:rsidRDefault="008852BB" w:rsidP="00305702">
      <w:pPr>
        <w:spacing w:after="0" w:line="360" w:lineRule="auto"/>
        <w:ind w:firstLine="567"/>
        <w:contextualSpacing/>
        <w:jc w:val="both"/>
        <w:rPr>
          <w:rFonts w:ascii="Times New Roman" w:hAnsi="Times New Roman" w:cs="Times New Roman"/>
          <w:sz w:val="24"/>
          <w:szCs w:val="24"/>
        </w:rPr>
      </w:pPr>
    </w:p>
    <w:p w:rsidR="00003F4A" w:rsidRDefault="00003F4A" w:rsidP="00305702">
      <w:pPr>
        <w:spacing w:after="0" w:line="360" w:lineRule="auto"/>
        <w:ind w:firstLine="567"/>
        <w:contextualSpacing/>
        <w:jc w:val="both"/>
        <w:rPr>
          <w:rFonts w:ascii="Times New Roman" w:hAnsi="Times New Roman" w:cs="Times New Roman"/>
          <w:sz w:val="24"/>
          <w:szCs w:val="24"/>
        </w:rPr>
      </w:pPr>
    </w:p>
    <w:p w:rsidR="00003F4A" w:rsidRDefault="00003F4A" w:rsidP="00305702">
      <w:pPr>
        <w:spacing w:after="0" w:line="360" w:lineRule="auto"/>
        <w:ind w:firstLine="567"/>
        <w:contextualSpacing/>
        <w:jc w:val="both"/>
        <w:rPr>
          <w:rFonts w:ascii="Times New Roman" w:hAnsi="Times New Roman" w:cs="Times New Roman"/>
          <w:sz w:val="24"/>
          <w:szCs w:val="24"/>
        </w:rPr>
      </w:pPr>
    </w:p>
    <w:p w:rsidR="00003F4A" w:rsidRDefault="00003F4A" w:rsidP="00305702">
      <w:pPr>
        <w:spacing w:after="0" w:line="360" w:lineRule="auto"/>
        <w:ind w:firstLine="567"/>
        <w:contextualSpacing/>
        <w:jc w:val="both"/>
        <w:rPr>
          <w:rFonts w:ascii="Times New Roman" w:hAnsi="Times New Roman" w:cs="Times New Roman"/>
          <w:sz w:val="24"/>
          <w:szCs w:val="24"/>
        </w:rPr>
      </w:pPr>
    </w:p>
    <w:p w:rsidR="00003F4A" w:rsidRDefault="00003F4A" w:rsidP="00305702">
      <w:pPr>
        <w:spacing w:after="0" w:line="360" w:lineRule="auto"/>
        <w:ind w:firstLine="567"/>
        <w:contextualSpacing/>
        <w:jc w:val="both"/>
        <w:rPr>
          <w:rFonts w:ascii="Times New Roman" w:hAnsi="Times New Roman" w:cs="Times New Roman"/>
          <w:sz w:val="24"/>
          <w:szCs w:val="24"/>
        </w:rPr>
      </w:pPr>
    </w:p>
    <w:p w:rsidR="00003F4A" w:rsidRDefault="00003F4A" w:rsidP="00305702">
      <w:pPr>
        <w:spacing w:after="0" w:line="360" w:lineRule="auto"/>
        <w:ind w:firstLine="567"/>
        <w:contextualSpacing/>
        <w:jc w:val="both"/>
        <w:rPr>
          <w:rFonts w:ascii="Times New Roman" w:hAnsi="Times New Roman" w:cs="Times New Roman"/>
          <w:sz w:val="24"/>
          <w:szCs w:val="24"/>
        </w:rPr>
      </w:pPr>
    </w:p>
    <w:p w:rsidR="00003F4A" w:rsidRDefault="00003F4A" w:rsidP="00305702">
      <w:pPr>
        <w:spacing w:after="0" w:line="360" w:lineRule="auto"/>
        <w:ind w:firstLine="567"/>
        <w:contextualSpacing/>
        <w:jc w:val="both"/>
        <w:rPr>
          <w:rFonts w:ascii="Times New Roman" w:hAnsi="Times New Roman" w:cs="Times New Roman"/>
          <w:sz w:val="24"/>
          <w:szCs w:val="24"/>
        </w:rPr>
      </w:pPr>
    </w:p>
    <w:p w:rsidR="00003F4A" w:rsidRDefault="00003F4A" w:rsidP="00305702">
      <w:pPr>
        <w:spacing w:after="0" w:line="360" w:lineRule="auto"/>
        <w:ind w:firstLine="567"/>
        <w:contextualSpacing/>
        <w:jc w:val="both"/>
        <w:rPr>
          <w:rFonts w:ascii="Times New Roman" w:hAnsi="Times New Roman" w:cs="Times New Roman"/>
          <w:sz w:val="24"/>
          <w:szCs w:val="24"/>
        </w:rPr>
      </w:pPr>
    </w:p>
    <w:p w:rsidR="00566B9B" w:rsidRDefault="003D4743" w:rsidP="00305702">
      <w:pPr>
        <w:spacing w:after="0" w:line="36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1. </w:t>
      </w:r>
    </w:p>
    <w:p w:rsidR="003D4743" w:rsidRPr="003D4743" w:rsidRDefault="003D4743" w:rsidP="00305702">
      <w:pPr>
        <w:spacing w:after="0" w:line="360" w:lineRule="auto"/>
        <w:ind w:firstLine="567"/>
        <w:contextualSpacing/>
        <w:jc w:val="center"/>
        <w:rPr>
          <w:rFonts w:ascii="Times New Roman" w:hAnsi="Times New Roman" w:cs="Times New Roman"/>
          <w:b/>
          <w:sz w:val="24"/>
          <w:szCs w:val="24"/>
        </w:rPr>
      </w:pPr>
      <w:r w:rsidRPr="003D4743">
        <w:rPr>
          <w:rFonts w:ascii="Times New Roman" w:hAnsi="Times New Roman" w:cs="Times New Roman"/>
          <w:b/>
          <w:sz w:val="24"/>
          <w:szCs w:val="24"/>
        </w:rPr>
        <w:t>Правила биологического рисунка</w:t>
      </w:r>
    </w:p>
    <w:p w:rsidR="0083578D" w:rsidRPr="000C5DB2" w:rsidRDefault="0083578D" w:rsidP="00305702">
      <w:pPr>
        <w:spacing w:after="0" w:line="360" w:lineRule="auto"/>
        <w:ind w:firstLine="567"/>
        <w:contextualSpacing/>
        <w:jc w:val="both"/>
        <w:rPr>
          <w:rFonts w:ascii="Times New Roman" w:hAnsi="Times New Roman" w:cs="Times New Roman"/>
          <w:b/>
          <w:sz w:val="24"/>
          <w:szCs w:val="24"/>
        </w:rPr>
      </w:pP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Биологический рисунок – один из общепризнанных инструментов изучения биологических объектов и структур. Есть немало хороших методичек, затрагивающих эту проблему.</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Например, в трехтомнике «Биология» Грина, Стаута, Тэйлора сформулированы следующие правила биологического рисунка.</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1. Необходимо пользоваться бумагой для рисования соответствующей толщины и качества. С нее должны хорошо стираться карандашные линии.</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2. Карандаши должны быть острыми, твердости НВ (в нашей системе – ТМ), не цветными.</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3. Рисунок должен быть:</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достаточно крупным – чем больше элементов составляют исследуемый объект, тем крупнее должен быть рисунок;</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 простым – включать очертания структуры и других важных деталей, чтобы показать расположение и связь отдельных элементов;</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 нарисован тонкими и отчетливыми линиями – каждую линию необходимо продумать и затем нарисовать без отрыва карандаша от бумаги; не штриховать и не раскрашивать;</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 xml:space="preserve"> – надписи должны быть по возможности полными, идущие от них линии не должны пересекаться; оставляйте вокруг рисунка место для подписей.</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4. Делать при необходимости два рисунка: схематический рисунок, показывающий основные черты, и детальный рисунок мелких частей. Например, при малом увеличении нарисовать план поперечного сечения растения, а при большом увеличении – детальное строение клеток (крупно нарисованную часть рисунка обводят на плане клином или квадратом).</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5. Рисовать следует только то, что вы действительно видите, а не то, что вам кажется, что вы видите, и, конечно же, не копировать рисунок из книги.</w:t>
      </w: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p>
    <w:p w:rsidR="003D4743" w:rsidRPr="000C5DB2" w:rsidRDefault="003D4743" w:rsidP="00305702">
      <w:pPr>
        <w:tabs>
          <w:tab w:val="left" w:pos="3960"/>
        </w:tabs>
        <w:spacing w:after="0" w:line="360" w:lineRule="auto"/>
        <w:ind w:firstLine="567"/>
        <w:contextualSpacing/>
        <w:jc w:val="both"/>
        <w:rPr>
          <w:rFonts w:ascii="Times New Roman" w:hAnsi="Times New Roman" w:cs="Times New Roman"/>
          <w:sz w:val="24"/>
          <w:szCs w:val="24"/>
        </w:rPr>
      </w:pPr>
      <w:r w:rsidRPr="000C5DB2">
        <w:rPr>
          <w:rFonts w:ascii="Times New Roman" w:hAnsi="Times New Roman" w:cs="Times New Roman"/>
          <w:sz w:val="24"/>
          <w:szCs w:val="24"/>
        </w:rPr>
        <w:t>6. Каждый рисунок должен иметь название, указание об увеличении и проекции образца</w:t>
      </w:r>
    </w:p>
    <w:p w:rsidR="0083578D" w:rsidRPr="000C5DB2" w:rsidRDefault="0083578D" w:rsidP="00305702">
      <w:pPr>
        <w:spacing w:after="0" w:line="360" w:lineRule="auto"/>
        <w:ind w:firstLine="567"/>
        <w:contextualSpacing/>
        <w:jc w:val="both"/>
        <w:rPr>
          <w:rFonts w:ascii="Times New Roman" w:hAnsi="Times New Roman" w:cs="Times New Roman"/>
          <w:b/>
          <w:sz w:val="24"/>
          <w:szCs w:val="24"/>
        </w:rPr>
      </w:pPr>
    </w:p>
    <w:p w:rsidR="0083578D" w:rsidRDefault="00305702" w:rsidP="00305702">
      <w:pPr>
        <w:spacing w:after="0" w:line="36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r w:rsidR="00B15D06" w:rsidRPr="00B15D06">
        <w:rPr>
          <w:rFonts w:ascii="Times New Roman" w:hAnsi="Times New Roman" w:cs="Times New Roman"/>
          <w:sz w:val="24"/>
          <w:szCs w:val="24"/>
        </w:rPr>
        <w:t>.</w:t>
      </w:r>
    </w:p>
    <w:p w:rsidR="00305702" w:rsidRDefault="00305702" w:rsidP="00305702">
      <w:pPr>
        <w:spacing w:after="0" w:line="360" w:lineRule="auto"/>
        <w:ind w:firstLine="567"/>
        <w:contextualSpacing/>
        <w:jc w:val="center"/>
        <w:rPr>
          <w:rFonts w:ascii="Times New Roman" w:hAnsi="Times New Roman" w:cs="Times New Roman"/>
          <w:b/>
          <w:sz w:val="24"/>
          <w:szCs w:val="24"/>
        </w:rPr>
      </w:pPr>
    </w:p>
    <w:p w:rsidR="00305702" w:rsidRDefault="001D69E6" w:rsidP="00305702">
      <w:pPr>
        <w:spacing w:after="0" w:line="360" w:lineRule="auto"/>
        <w:ind w:firstLine="567"/>
        <w:contextualSpacing/>
        <w:jc w:val="center"/>
        <w:rPr>
          <w:rFonts w:ascii="Times New Roman" w:hAnsi="Times New Roman" w:cs="Times New Roman"/>
          <w:b/>
          <w:sz w:val="24"/>
          <w:szCs w:val="24"/>
          <w:lang w:val="sah-RU"/>
        </w:rPr>
      </w:pPr>
      <w:r w:rsidRPr="001D69E6">
        <w:rPr>
          <w:rFonts w:ascii="Times New Roman" w:hAnsi="Times New Roman" w:cs="Times New Roman"/>
          <w:b/>
          <w:sz w:val="24"/>
          <w:szCs w:val="24"/>
        </w:rPr>
        <w:object w:dxaOrig="7935" w:dyaOrig="5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pt;height:283.25pt" o:ole="">
            <v:imagedata r:id="rId8" o:title=""/>
          </v:shape>
          <o:OLEObject Type="Embed" ProgID="PowerPoint.Slide.12" ShapeID="_x0000_i1025" DrawAspect="Content" ObjectID="_1638598147" r:id="rId9"/>
        </w:object>
      </w:r>
    </w:p>
    <w:p w:rsidR="001D69E6" w:rsidRPr="001D69E6" w:rsidRDefault="001D69E6" w:rsidP="00305702">
      <w:pPr>
        <w:spacing w:after="0" w:line="360" w:lineRule="auto"/>
        <w:ind w:firstLine="567"/>
        <w:contextualSpacing/>
        <w:jc w:val="center"/>
        <w:rPr>
          <w:rFonts w:ascii="Times New Roman" w:hAnsi="Times New Roman" w:cs="Times New Roman"/>
          <w:b/>
          <w:sz w:val="24"/>
          <w:szCs w:val="24"/>
          <w:lang w:val="sah-RU"/>
        </w:rPr>
      </w:pPr>
    </w:p>
    <w:p w:rsidR="00305702" w:rsidRDefault="00305702" w:rsidP="00305702">
      <w:pPr>
        <w:spacing w:after="0" w:line="360" w:lineRule="auto"/>
        <w:ind w:firstLine="567"/>
        <w:contextualSpacing/>
        <w:jc w:val="center"/>
        <w:rPr>
          <w:rFonts w:ascii="Times New Roman" w:hAnsi="Times New Roman" w:cs="Times New Roman"/>
          <w:b/>
          <w:sz w:val="24"/>
          <w:szCs w:val="24"/>
        </w:rPr>
      </w:pPr>
    </w:p>
    <w:p w:rsidR="00305702" w:rsidRDefault="001D69E6" w:rsidP="00305702">
      <w:pPr>
        <w:spacing w:after="0" w:line="360" w:lineRule="auto"/>
        <w:ind w:firstLine="567"/>
        <w:contextualSpacing/>
        <w:jc w:val="center"/>
        <w:rPr>
          <w:rFonts w:ascii="Times New Roman" w:hAnsi="Times New Roman" w:cs="Times New Roman"/>
          <w:b/>
          <w:sz w:val="24"/>
          <w:szCs w:val="24"/>
          <w:lang w:val="sah-RU"/>
        </w:rPr>
      </w:pPr>
      <w:r w:rsidRPr="001D69E6">
        <w:rPr>
          <w:rFonts w:ascii="Times New Roman" w:hAnsi="Times New Roman" w:cs="Times New Roman"/>
          <w:b/>
          <w:sz w:val="24"/>
          <w:szCs w:val="24"/>
        </w:rPr>
        <w:object w:dxaOrig="7935" w:dyaOrig="5668">
          <v:shape id="_x0000_i1026" type="#_x0000_t75" style="width:396.7pt;height:283.25pt" o:ole="">
            <v:imagedata r:id="rId10" o:title=""/>
          </v:shape>
          <o:OLEObject Type="Embed" ProgID="PowerPoint.Slide.12" ShapeID="_x0000_i1026" DrawAspect="Content" ObjectID="_1638598148" r:id="rId11"/>
        </w:object>
      </w:r>
    </w:p>
    <w:p w:rsidR="001D69E6" w:rsidRDefault="001D69E6" w:rsidP="00305702">
      <w:pPr>
        <w:spacing w:after="0" w:line="360" w:lineRule="auto"/>
        <w:ind w:firstLine="567"/>
        <w:contextualSpacing/>
        <w:jc w:val="center"/>
        <w:rPr>
          <w:rFonts w:ascii="Times New Roman" w:hAnsi="Times New Roman" w:cs="Times New Roman"/>
          <w:b/>
          <w:sz w:val="24"/>
          <w:szCs w:val="24"/>
          <w:lang w:val="sah-RU"/>
        </w:rPr>
      </w:pPr>
    </w:p>
    <w:p w:rsidR="001D69E6" w:rsidRDefault="001D69E6" w:rsidP="00305702">
      <w:pPr>
        <w:spacing w:after="0" w:line="360" w:lineRule="auto"/>
        <w:ind w:firstLine="567"/>
        <w:contextualSpacing/>
        <w:jc w:val="center"/>
        <w:rPr>
          <w:rFonts w:ascii="Times New Roman" w:hAnsi="Times New Roman" w:cs="Times New Roman"/>
          <w:b/>
          <w:sz w:val="24"/>
          <w:szCs w:val="24"/>
          <w:lang w:val="sah-RU"/>
        </w:rPr>
      </w:pPr>
    </w:p>
    <w:p w:rsidR="001D69E6" w:rsidRDefault="001D69E6" w:rsidP="00305702">
      <w:pPr>
        <w:spacing w:after="0" w:line="360" w:lineRule="auto"/>
        <w:ind w:firstLine="567"/>
        <w:contextualSpacing/>
        <w:jc w:val="center"/>
        <w:rPr>
          <w:rFonts w:ascii="Times New Roman" w:hAnsi="Times New Roman" w:cs="Times New Roman"/>
          <w:b/>
          <w:sz w:val="24"/>
          <w:szCs w:val="24"/>
          <w:lang w:val="sah-RU"/>
        </w:rPr>
      </w:pPr>
    </w:p>
    <w:p w:rsidR="001D69E6" w:rsidRDefault="001D69E6" w:rsidP="00305702">
      <w:pPr>
        <w:spacing w:after="0" w:line="360" w:lineRule="auto"/>
        <w:ind w:firstLine="567"/>
        <w:contextualSpacing/>
        <w:jc w:val="center"/>
        <w:rPr>
          <w:rFonts w:ascii="Times New Roman" w:hAnsi="Times New Roman" w:cs="Times New Roman"/>
          <w:b/>
          <w:sz w:val="24"/>
          <w:szCs w:val="24"/>
          <w:lang w:val="sah-RU"/>
        </w:rPr>
      </w:pPr>
      <w:r w:rsidRPr="001D69E6">
        <w:rPr>
          <w:rFonts w:ascii="Times New Roman" w:hAnsi="Times New Roman" w:cs="Times New Roman"/>
          <w:b/>
          <w:sz w:val="24"/>
          <w:szCs w:val="24"/>
        </w:rPr>
        <w:object w:dxaOrig="7935" w:dyaOrig="5668">
          <v:shape id="_x0000_i1027" type="#_x0000_t75" style="width:396.7pt;height:283.25pt" o:ole="">
            <v:imagedata r:id="rId12" o:title=""/>
          </v:shape>
          <o:OLEObject Type="Embed" ProgID="PowerPoint.Slide.12" ShapeID="_x0000_i1027" DrawAspect="Content" ObjectID="_1638598149" r:id="rId13"/>
        </w:object>
      </w:r>
    </w:p>
    <w:p w:rsidR="001D69E6" w:rsidRDefault="001D69E6" w:rsidP="00305702">
      <w:pPr>
        <w:spacing w:after="0" w:line="360" w:lineRule="auto"/>
        <w:ind w:firstLine="567"/>
        <w:contextualSpacing/>
        <w:jc w:val="center"/>
        <w:rPr>
          <w:rFonts w:ascii="Times New Roman" w:hAnsi="Times New Roman" w:cs="Times New Roman"/>
          <w:b/>
          <w:sz w:val="24"/>
          <w:szCs w:val="24"/>
          <w:lang w:val="sah-RU"/>
        </w:rPr>
      </w:pPr>
    </w:p>
    <w:p w:rsidR="001D69E6" w:rsidRPr="001D69E6" w:rsidRDefault="001D69E6" w:rsidP="00305702">
      <w:pPr>
        <w:spacing w:after="0" w:line="360" w:lineRule="auto"/>
        <w:ind w:firstLine="567"/>
        <w:contextualSpacing/>
        <w:jc w:val="center"/>
        <w:rPr>
          <w:rFonts w:ascii="Times New Roman" w:hAnsi="Times New Roman" w:cs="Times New Roman"/>
          <w:b/>
          <w:sz w:val="24"/>
          <w:szCs w:val="24"/>
          <w:lang w:val="sah-RU"/>
        </w:rPr>
      </w:pPr>
      <w:r w:rsidRPr="001D69E6">
        <w:rPr>
          <w:rFonts w:ascii="Times New Roman" w:hAnsi="Times New Roman" w:cs="Times New Roman"/>
          <w:b/>
          <w:sz w:val="24"/>
          <w:szCs w:val="24"/>
        </w:rPr>
        <w:object w:dxaOrig="7935" w:dyaOrig="5668">
          <v:shape id="_x0000_i1028" type="#_x0000_t75" style="width:396.7pt;height:283.25pt" o:ole="">
            <v:imagedata r:id="rId14" o:title=""/>
          </v:shape>
          <o:OLEObject Type="Embed" ProgID="PowerPoint.Slide.12" ShapeID="_x0000_i1028" DrawAspect="Content" ObjectID="_1638598150" r:id="rId15"/>
        </w:object>
      </w:r>
    </w:p>
    <w:p w:rsidR="00B55FF6" w:rsidRDefault="00B55FF6" w:rsidP="00305702">
      <w:pPr>
        <w:pStyle w:val="a6"/>
        <w:spacing w:after="0" w:line="360" w:lineRule="auto"/>
        <w:ind w:left="0" w:firstLine="567"/>
        <w:jc w:val="both"/>
        <w:rPr>
          <w:rFonts w:ascii="Times New Roman" w:hAnsi="Times New Roman" w:cs="Times New Roman"/>
          <w:sz w:val="24"/>
          <w:szCs w:val="24"/>
        </w:rPr>
      </w:pPr>
    </w:p>
    <w:p w:rsidR="00FB6D6F" w:rsidRPr="000C5DB2" w:rsidRDefault="00FB6D6F" w:rsidP="00305702">
      <w:pPr>
        <w:pStyle w:val="a6"/>
        <w:spacing w:after="0" w:line="360" w:lineRule="auto"/>
        <w:ind w:left="1647" w:firstLine="567"/>
        <w:jc w:val="both"/>
        <w:rPr>
          <w:rFonts w:ascii="Times New Roman" w:hAnsi="Times New Roman" w:cs="Times New Roman"/>
          <w:sz w:val="24"/>
          <w:szCs w:val="24"/>
        </w:rPr>
      </w:pPr>
    </w:p>
    <w:p w:rsidR="00B45D96" w:rsidRPr="000C5DB2" w:rsidRDefault="00290946" w:rsidP="00305702">
      <w:pPr>
        <w:pStyle w:val="a6"/>
        <w:spacing w:after="0" w:line="360" w:lineRule="auto"/>
        <w:ind w:left="1647" w:firstLine="567"/>
        <w:jc w:val="both"/>
        <w:rPr>
          <w:rFonts w:ascii="Times New Roman" w:hAnsi="Times New Roman" w:cs="Times New Roman"/>
          <w:sz w:val="24"/>
          <w:szCs w:val="24"/>
        </w:rPr>
      </w:pPr>
      <w:r w:rsidRPr="000C5DB2">
        <w:rPr>
          <w:rFonts w:ascii="Times New Roman" w:hAnsi="Times New Roman" w:cs="Times New Roman"/>
          <w:sz w:val="24"/>
          <w:szCs w:val="24"/>
        </w:rPr>
        <w:t xml:space="preserve"> </w:t>
      </w:r>
    </w:p>
    <w:p w:rsidR="00B45D96" w:rsidRPr="000C5DB2" w:rsidRDefault="00B45D96" w:rsidP="00305702">
      <w:pPr>
        <w:spacing w:after="0" w:line="360" w:lineRule="auto"/>
        <w:ind w:firstLine="567"/>
        <w:contextualSpacing/>
        <w:jc w:val="both"/>
        <w:rPr>
          <w:rFonts w:ascii="Times New Roman" w:hAnsi="Times New Roman" w:cs="Times New Roman"/>
          <w:sz w:val="24"/>
          <w:szCs w:val="24"/>
        </w:rPr>
      </w:pPr>
    </w:p>
    <w:p w:rsidR="00B45D96" w:rsidRPr="000C5DB2" w:rsidRDefault="00B45D96" w:rsidP="00305702">
      <w:pPr>
        <w:spacing w:after="0" w:line="360" w:lineRule="auto"/>
        <w:ind w:firstLine="567"/>
        <w:contextualSpacing/>
        <w:jc w:val="both"/>
        <w:rPr>
          <w:rFonts w:ascii="Times New Roman" w:hAnsi="Times New Roman" w:cs="Times New Roman"/>
          <w:sz w:val="24"/>
          <w:szCs w:val="24"/>
        </w:rPr>
      </w:pPr>
    </w:p>
    <w:p w:rsidR="00B45D96" w:rsidRPr="000C5DB2" w:rsidRDefault="00B45D96" w:rsidP="00305702">
      <w:pPr>
        <w:spacing w:after="0" w:line="360" w:lineRule="auto"/>
        <w:ind w:firstLine="567"/>
        <w:contextualSpacing/>
        <w:jc w:val="both"/>
        <w:rPr>
          <w:rFonts w:ascii="Times New Roman" w:hAnsi="Times New Roman" w:cs="Times New Roman"/>
          <w:sz w:val="24"/>
          <w:szCs w:val="24"/>
        </w:rPr>
      </w:pPr>
    </w:p>
    <w:p w:rsidR="00B45D96" w:rsidRPr="000C5DB2" w:rsidRDefault="00B45D96" w:rsidP="00305702">
      <w:pPr>
        <w:spacing w:after="0" w:line="360" w:lineRule="auto"/>
        <w:ind w:firstLine="567"/>
        <w:contextualSpacing/>
        <w:jc w:val="both"/>
        <w:rPr>
          <w:rFonts w:ascii="Times New Roman" w:hAnsi="Times New Roman" w:cs="Times New Roman"/>
          <w:sz w:val="24"/>
          <w:szCs w:val="24"/>
        </w:rPr>
      </w:pPr>
    </w:p>
    <w:p w:rsidR="00B45D96" w:rsidRPr="000C5DB2" w:rsidRDefault="00B45D96" w:rsidP="00305702">
      <w:pPr>
        <w:spacing w:after="0" w:line="360" w:lineRule="auto"/>
        <w:ind w:firstLine="567"/>
        <w:contextualSpacing/>
        <w:jc w:val="both"/>
        <w:rPr>
          <w:rFonts w:ascii="Times New Roman" w:hAnsi="Times New Roman" w:cs="Times New Roman"/>
          <w:sz w:val="24"/>
          <w:szCs w:val="24"/>
        </w:rPr>
      </w:pPr>
    </w:p>
    <w:p w:rsidR="00B45D96" w:rsidRPr="000C5DB2" w:rsidRDefault="00B45D96" w:rsidP="00305702">
      <w:pPr>
        <w:spacing w:after="0" w:line="360" w:lineRule="auto"/>
        <w:ind w:firstLine="567"/>
        <w:contextualSpacing/>
        <w:jc w:val="both"/>
        <w:rPr>
          <w:rFonts w:ascii="Times New Roman" w:hAnsi="Times New Roman" w:cs="Times New Roman"/>
          <w:sz w:val="24"/>
          <w:szCs w:val="24"/>
        </w:rPr>
      </w:pPr>
    </w:p>
    <w:p w:rsidR="00B45D96" w:rsidRPr="000C5DB2" w:rsidRDefault="00B45D96" w:rsidP="00305702">
      <w:pPr>
        <w:spacing w:after="0" w:line="360" w:lineRule="auto"/>
        <w:ind w:firstLine="567"/>
        <w:contextualSpacing/>
        <w:jc w:val="both"/>
        <w:rPr>
          <w:rFonts w:ascii="Times New Roman" w:hAnsi="Times New Roman" w:cs="Times New Roman"/>
          <w:sz w:val="24"/>
          <w:szCs w:val="24"/>
        </w:rPr>
      </w:pPr>
    </w:p>
    <w:p w:rsidR="00C53A28" w:rsidRPr="000C5DB2" w:rsidRDefault="00C53A28" w:rsidP="00305702">
      <w:pPr>
        <w:spacing w:after="0" w:line="360" w:lineRule="auto"/>
        <w:ind w:firstLine="567"/>
        <w:contextualSpacing/>
        <w:jc w:val="both"/>
        <w:rPr>
          <w:rFonts w:ascii="Times New Roman" w:hAnsi="Times New Roman" w:cs="Times New Roman"/>
          <w:sz w:val="24"/>
          <w:szCs w:val="24"/>
        </w:rPr>
      </w:pPr>
    </w:p>
    <w:p w:rsidR="00C53A28" w:rsidRPr="000C5DB2" w:rsidRDefault="00C53A28" w:rsidP="00305702">
      <w:pPr>
        <w:spacing w:after="0" w:line="360" w:lineRule="auto"/>
        <w:ind w:firstLine="567"/>
        <w:contextualSpacing/>
        <w:jc w:val="both"/>
        <w:rPr>
          <w:rFonts w:ascii="Times New Roman" w:hAnsi="Times New Roman" w:cs="Times New Roman"/>
          <w:sz w:val="24"/>
          <w:szCs w:val="24"/>
        </w:rPr>
      </w:pPr>
    </w:p>
    <w:p w:rsidR="00C53A28" w:rsidRPr="000C5DB2" w:rsidRDefault="00C53A28" w:rsidP="00305702">
      <w:pPr>
        <w:spacing w:after="0" w:line="360" w:lineRule="auto"/>
        <w:ind w:firstLine="567"/>
        <w:contextualSpacing/>
        <w:jc w:val="both"/>
        <w:rPr>
          <w:rFonts w:ascii="Times New Roman" w:hAnsi="Times New Roman" w:cs="Times New Roman"/>
          <w:sz w:val="24"/>
          <w:szCs w:val="24"/>
        </w:rPr>
      </w:pPr>
    </w:p>
    <w:sectPr w:rsidR="00C53A28" w:rsidRPr="000C5DB2" w:rsidSect="004538B0">
      <w:footerReference w:type="default" r:id="rId16"/>
      <w:pgSz w:w="11906" w:h="16838"/>
      <w:pgMar w:top="851" w:right="567"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163" w:rsidRDefault="00CF0163" w:rsidP="00EB3906">
      <w:pPr>
        <w:spacing w:after="0" w:line="240" w:lineRule="auto"/>
      </w:pPr>
      <w:r>
        <w:separator/>
      </w:r>
    </w:p>
  </w:endnote>
  <w:endnote w:type="continuationSeparator" w:id="1">
    <w:p w:rsidR="00CF0163" w:rsidRDefault="00CF0163" w:rsidP="00EB39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Sakha Unicode">
    <w:altName w:val="Times New Roman"/>
    <w:charset w:val="CC"/>
    <w:family w:val="roman"/>
    <w:pitch w:val="variable"/>
    <w:sig w:usb0="A00002BF" w:usb1="0000787B" w:usb2="00000000" w:usb3="00000000" w:csb0="0000019F" w:csb1="00000000"/>
  </w:font>
  <w:font w:name="Arial Sakha Unicode">
    <w:altName w:val="Times New Roman"/>
    <w:charset w:val="CC"/>
    <w:family w:val="auto"/>
    <w:pitch w:val="variable"/>
    <w:sig w:usb0="A00002C7" w:usb1="0000404A"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594"/>
      <w:docPartObj>
        <w:docPartGallery w:val="Page Numbers (Bottom of Page)"/>
        <w:docPartUnique/>
      </w:docPartObj>
    </w:sdtPr>
    <w:sdtContent>
      <w:p w:rsidR="002D39D6" w:rsidRDefault="002D39D6">
        <w:pPr>
          <w:pStyle w:val="ac"/>
          <w:jc w:val="right"/>
        </w:pPr>
        <w:fldSimple w:instr=" PAGE   \* MERGEFORMAT ">
          <w:r>
            <w:rPr>
              <w:noProof/>
            </w:rPr>
            <w:t>7</w:t>
          </w:r>
        </w:fldSimple>
      </w:p>
    </w:sdtContent>
  </w:sdt>
  <w:p w:rsidR="002D39D6" w:rsidRDefault="002D39D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163" w:rsidRDefault="00CF0163" w:rsidP="00EB3906">
      <w:pPr>
        <w:spacing w:after="0" w:line="240" w:lineRule="auto"/>
      </w:pPr>
      <w:r>
        <w:separator/>
      </w:r>
    </w:p>
  </w:footnote>
  <w:footnote w:type="continuationSeparator" w:id="1">
    <w:p w:rsidR="00CF0163" w:rsidRDefault="00CF0163" w:rsidP="00EB39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220"/>
    <w:multiLevelType w:val="hybridMultilevel"/>
    <w:tmpl w:val="0908DE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409FE"/>
    <w:multiLevelType w:val="hybridMultilevel"/>
    <w:tmpl w:val="62864E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AD2D79"/>
    <w:multiLevelType w:val="multilevel"/>
    <w:tmpl w:val="8CAE720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1EF26775"/>
    <w:multiLevelType w:val="hybridMultilevel"/>
    <w:tmpl w:val="5B9836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28B6BDB"/>
    <w:multiLevelType w:val="hybridMultilevel"/>
    <w:tmpl w:val="EA4E5C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9B0109"/>
    <w:multiLevelType w:val="hybridMultilevel"/>
    <w:tmpl w:val="E850E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7D30E57"/>
    <w:multiLevelType w:val="hybridMultilevel"/>
    <w:tmpl w:val="A06A72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BFD4D82"/>
    <w:multiLevelType w:val="hybridMultilevel"/>
    <w:tmpl w:val="82CE8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F40096"/>
    <w:multiLevelType w:val="hybridMultilevel"/>
    <w:tmpl w:val="62864E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76357E8"/>
    <w:multiLevelType w:val="hybridMultilevel"/>
    <w:tmpl w:val="35848F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8936A48"/>
    <w:multiLevelType w:val="hybridMultilevel"/>
    <w:tmpl w:val="6FEA0192"/>
    <w:lvl w:ilvl="0" w:tplc="0290C8D0">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DB3BA7"/>
    <w:multiLevelType w:val="multilevel"/>
    <w:tmpl w:val="6F5CA20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4C523D3A"/>
    <w:multiLevelType w:val="hybridMultilevel"/>
    <w:tmpl w:val="00A03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596D7B"/>
    <w:multiLevelType w:val="hybridMultilevel"/>
    <w:tmpl w:val="CB9475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AFC3A0C"/>
    <w:multiLevelType w:val="hybridMultilevel"/>
    <w:tmpl w:val="51C094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A522309"/>
    <w:multiLevelType w:val="hybridMultilevel"/>
    <w:tmpl w:val="A7CCD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A73002E"/>
    <w:multiLevelType w:val="hybridMultilevel"/>
    <w:tmpl w:val="606ECC14"/>
    <w:lvl w:ilvl="0" w:tplc="6B38B020">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7">
    <w:nsid w:val="6CEC6659"/>
    <w:multiLevelType w:val="hybridMultilevel"/>
    <w:tmpl w:val="40148F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ACB1C8B"/>
    <w:multiLevelType w:val="hybridMultilevel"/>
    <w:tmpl w:val="6EB6A6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3"/>
  </w:num>
  <w:num w:numId="3">
    <w:abstractNumId w:val="14"/>
  </w:num>
  <w:num w:numId="4">
    <w:abstractNumId w:val="6"/>
  </w:num>
  <w:num w:numId="5">
    <w:abstractNumId w:val="13"/>
  </w:num>
  <w:num w:numId="6">
    <w:abstractNumId w:val="18"/>
  </w:num>
  <w:num w:numId="7">
    <w:abstractNumId w:val="17"/>
  </w:num>
  <w:num w:numId="8">
    <w:abstractNumId w:val="0"/>
  </w:num>
  <w:num w:numId="9">
    <w:abstractNumId w:val="15"/>
  </w:num>
  <w:num w:numId="10">
    <w:abstractNumId w:val="16"/>
  </w:num>
  <w:num w:numId="11">
    <w:abstractNumId w:val="11"/>
  </w:num>
  <w:num w:numId="12">
    <w:abstractNumId w:val="12"/>
  </w:num>
  <w:num w:numId="13">
    <w:abstractNumId w:val="1"/>
  </w:num>
  <w:num w:numId="14">
    <w:abstractNumId w:val="2"/>
  </w:num>
  <w:num w:numId="15">
    <w:abstractNumId w:val="5"/>
  </w:num>
  <w:num w:numId="16">
    <w:abstractNumId w:val="4"/>
  </w:num>
  <w:num w:numId="17">
    <w:abstractNumId w:val="9"/>
  </w:num>
  <w:num w:numId="18">
    <w:abstractNumId w:val="7"/>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A74C5"/>
    <w:rsid w:val="00003367"/>
    <w:rsid w:val="00003F4A"/>
    <w:rsid w:val="000079AA"/>
    <w:rsid w:val="0001286B"/>
    <w:rsid w:val="0004674A"/>
    <w:rsid w:val="00084AF8"/>
    <w:rsid w:val="000A560C"/>
    <w:rsid w:val="000C3B61"/>
    <w:rsid w:val="000C5DB2"/>
    <w:rsid w:val="000D1227"/>
    <w:rsid w:val="000D2697"/>
    <w:rsid w:val="000E4362"/>
    <w:rsid w:val="00102E08"/>
    <w:rsid w:val="00141DC5"/>
    <w:rsid w:val="00160F61"/>
    <w:rsid w:val="00166DA7"/>
    <w:rsid w:val="00186CB6"/>
    <w:rsid w:val="00195AE0"/>
    <w:rsid w:val="001C32F1"/>
    <w:rsid w:val="001D19A0"/>
    <w:rsid w:val="001D5DAF"/>
    <w:rsid w:val="001D69E6"/>
    <w:rsid w:val="001E29AE"/>
    <w:rsid w:val="00202EA7"/>
    <w:rsid w:val="00275339"/>
    <w:rsid w:val="00280FA9"/>
    <w:rsid w:val="002867F9"/>
    <w:rsid w:val="00290946"/>
    <w:rsid w:val="00295422"/>
    <w:rsid w:val="002A4F9B"/>
    <w:rsid w:val="002C708C"/>
    <w:rsid w:val="002D39D6"/>
    <w:rsid w:val="002D48EE"/>
    <w:rsid w:val="002F2500"/>
    <w:rsid w:val="002F3F6D"/>
    <w:rsid w:val="0030259F"/>
    <w:rsid w:val="00305702"/>
    <w:rsid w:val="003103F5"/>
    <w:rsid w:val="003114B7"/>
    <w:rsid w:val="00311A1E"/>
    <w:rsid w:val="00380B65"/>
    <w:rsid w:val="00385EDD"/>
    <w:rsid w:val="00391B00"/>
    <w:rsid w:val="00394E9C"/>
    <w:rsid w:val="003B4AAD"/>
    <w:rsid w:val="003B7963"/>
    <w:rsid w:val="003D4743"/>
    <w:rsid w:val="003E170D"/>
    <w:rsid w:val="004538B0"/>
    <w:rsid w:val="0045638C"/>
    <w:rsid w:val="00464803"/>
    <w:rsid w:val="0047279C"/>
    <w:rsid w:val="00483F83"/>
    <w:rsid w:val="004C15E5"/>
    <w:rsid w:val="004C6952"/>
    <w:rsid w:val="004D47BD"/>
    <w:rsid w:val="004E3730"/>
    <w:rsid w:val="0050369D"/>
    <w:rsid w:val="00507885"/>
    <w:rsid w:val="005554A5"/>
    <w:rsid w:val="005611FA"/>
    <w:rsid w:val="005626EA"/>
    <w:rsid w:val="00566B9B"/>
    <w:rsid w:val="005F560F"/>
    <w:rsid w:val="00606A33"/>
    <w:rsid w:val="00627525"/>
    <w:rsid w:val="0063094E"/>
    <w:rsid w:val="00637633"/>
    <w:rsid w:val="00642C58"/>
    <w:rsid w:val="00643AA5"/>
    <w:rsid w:val="00644CE9"/>
    <w:rsid w:val="0066087C"/>
    <w:rsid w:val="006852C3"/>
    <w:rsid w:val="006D2EF8"/>
    <w:rsid w:val="006F6E0C"/>
    <w:rsid w:val="0071416C"/>
    <w:rsid w:val="00715CC2"/>
    <w:rsid w:val="00746C12"/>
    <w:rsid w:val="00747897"/>
    <w:rsid w:val="00763D5B"/>
    <w:rsid w:val="00766CE7"/>
    <w:rsid w:val="0078682C"/>
    <w:rsid w:val="00790255"/>
    <w:rsid w:val="007A74C5"/>
    <w:rsid w:val="007D4FEA"/>
    <w:rsid w:val="007F5D9C"/>
    <w:rsid w:val="00810459"/>
    <w:rsid w:val="008104DC"/>
    <w:rsid w:val="008349F4"/>
    <w:rsid w:val="0083578D"/>
    <w:rsid w:val="00852CBA"/>
    <w:rsid w:val="008725F4"/>
    <w:rsid w:val="00877AE2"/>
    <w:rsid w:val="008852BB"/>
    <w:rsid w:val="0089161E"/>
    <w:rsid w:val="008955BE"/>
    <w:rsid w:val="008A2931"/>
    <w:rsid w:val="00903F8E"/>
    <w:rsid w:val="009356B9"/>
    <w:rsid w:val="00980198"/>
    <w:rsid w:val="009833EA"/>
    <w:rsid w:val="00984334"/>
    <w:rsid w:val="009D7124"/>
    <w:rsid w:val="00A26426"/>
    <w:rsid w:val="00A30054"/>
    <w:rsid w:val="00A46922"/>
    <w:rsid w:val="00A668D4"/>
    <w:rsid w:val="00A7390C"/>
    <w:rsid w:val="00A7746B"/>
    <w:rsid w:val="00AA2F7F"/>
    <w:rsid w:val="00AA3CAA"/>
    <w:rsid w:val="00AA6343"/>
    <w:rsid w:val="00AB42E6"/>
    <w:rsid w:val="00AC7604"/>
    <w:rsid w:val="00AD413E"/>
    <w:rsid w:val="00AE3DA5"/>
    <w:rsid w:val="00B15D06"/>
    <w:rsid w:val="00B45D96"/>
    <w:rsid w:val="00B479AA"/>
    <w:rsid w:val="00B550D8"/>
    <w:rsid w:val="00B55FF6"/>
    <w:rsid w:val="00B9258F"/>
    <w:rsid w:val="00BB6245"/>
    <w:rsid w:val="00C05F59"/>
    <w:rsid w:val="00C251DB"/>
    <w:rsid w:val="00C342A6"/>
    <w:rsid w:val="00C53A28"/>
    <w:rsid w:val="00C55C32"/>
    <w:rsid w:val="00C72D45"/>
    <w:rsid w:val="00C765FF"/>
    <w:rsid w:val="00C82B75"/>
    <w:rsid w:val="00C86A75"/>
    <w:rsid w:val="00C97F3E"/>
    <w:rsid w:val="00CA44E1"/>
    <w:rsid w:val="00CB2707"/>
    <w:rsid w:val="00CF0163"/>
    <w:rsid w:val="00CF52E5"/>
    <w:rsid w:val="00D02071"/>
    <w:rsid w:val="00D05D4D"/>
    <w:rsid w:val="00D13E6B"/>
    <w:rsid w:val="00D474F1"/>
    <w:rsid w:val="00D52043"/>
    <w:rsid w:val="00D6378D"/>
    <w:rsid w:val="00DC182E"/>
    <w:rsid w:val="00DE21AE"/>
    <w:rsid w:val="00DE2797"/>
    <w:rsid w:val="00DE2903"/>
    <w:rsid w:val="00DF2F16"/>
    <w:rsid w:val="00DF50BB"/>
    <w:rsid w:val="00DF7414"/>
    <w:rsid w:val="00E2202B"/>
    <w:rsid w:val="00E222EE"/>
    <w:rsid w:val="00E83BA2"/>
    <w:rsid w:val="00EA03E3"/>
    <w:rsid w:val="00EB3906"/>
    <w:rsid w:val="00EC45A9"/>
    <w:rsid w:val="00ED10F9"/>
    <w:rsid w:val="00F25666"/>
    <w:rsid w:val="00F3409E"/>
    <w:rsid w:val="00F4339F"/>
    <w:rsid w:val="00F75CD1"/>
    <w:rsid w:val="00F8748A"/>
    <w:rsid w:val="00FB6D6F"/>
    <w:rsid w:val="00FC4910"/>
    <w:rsid w:val="00FC6F96"/>
    <w:rsid w:val="00FD5D33"/>
    <w:rsid w:val="00FE1031"/>
    <w:rsid w:val="00FE5C95"/>
    <w:rsid w:val="00FF19FA"/>
    <w:rsid w:val="00FF2246"/>
    <w:rsid w:val="00FF3F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2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9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094E"/>
    <w:rPr>
      <w:rFonts w:ascii="Tahoma" w:hAnsi="Tahoma" w:cs="Tahoma"/>
      <w:sz w:val="16"/>
      <w:szCs w:val="16"/>
    </w:rPr>
  </w:style>
  <w:style w:type="table" w:styleId="a5">
    <w:name w:val="Table Grid"/>
    <w:basedOn w:val="a1"/>
    <w:uiPriority w:val="59"/>
    <w:rsid w:val="00012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852BB"/>
    <w:pPr>
      <w:ind w:left="720"/>
      <w:contextualSpacing/>
    </w:pPr>
  </w:style>
  <w:style w:type="paragraph" w:styleId="a7">
    <w:name w:val="endnote text"/>
    <w:basedOn w:val="a"/>
    <w:link w:val="a8"/>
    <w:uiPriority w:val="99"/>
    <w:semiHidden/>
    <w:unhideWhenUsed/>
    <w:rsid w:val="00EB3906"/>
    <w:pPr>
      <w:spacing w:after="0" w:line="240" w:lineRule="auto"/>
    </w:pPr>
    <w:rPr>
      <w:sz w:val="20"/>
      <w:szCs w:val="20"/>
    </w:rPr>
  </w:style>
  <w:style w:type="character" w:customStyle="1" w:styleId="a8">
    <w:name w:val="Текст концевой сноски Знак"/>
    <w:basedOn w:val="a0"/>
    <w:link w:val="a7"/>
    <w:uiPriority w:val="99"/>
    <w:semiHidden/>
    <w:rsid w:val="00EB3906"/>
    <w:rPr>
      <w:sz w:val="20"/>
      <w:szCs w:val="20"/>
    </w:rPr>
  </w:style>
  <w:style w:type="character" w:styleId="a9">
    <w:name w:val="endnote reference"/>
    <w:basedOn w:val="a0"/>
    <w:uiPriority w:val="99"/>
    <w:semiHidden/>
    <w:unhideWhenUsed/>
    <w:rsid w:val="00EB3906"/>
    <w:rPr>
      <w:vertAlign w:val="superscript"/>
    </w:rPr>
  </w:style>
  <w:style w:type="paragraph" w:styleId="aa">
    <w:name w:val="header"/>
    <w:basedOn w:val="a"/>
    <w:link w:val="ab"/>
    <w:uiPriority w:val="99"/>
    <w:semiHidden/>
    <w:unhideWhenUsed/>
    <w:rsid w:val="0030570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05702"/>
  </w:style>
  <w:style w:type="paragraph" w:styleId="ac">
    <w:name w:val="footer"/>
    <w:basedOn w:val="a"/>
    <w:link w:val="ad"/>
    <w:uiPriority w:val="99"/>
    <w:unhideWhenUsed/>
    <w:rsid w:val="0030570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0570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package" Target="embeddings/______Microsoft_Office_PowerPoint4.sldx"/><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60AE1-95AC-448E-AE12-47DB85C38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4778</Words>
  <Characters>27237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2012-11-29T04:40:00Z</cp:lastPrinted>
  <dcterms:created xsi:type="dcterms:W3CDTF">2019-12-22T23:22:00Z</dcterms:created>
  <dcterms:modified xsi:type="dcterms:W3CDTF">2019-12-22T23:22:00Z</dcterms:modified>
</cp:coreProperties>
</file>