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B2AF2C" w14:textId="77777777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lang w:eastAsia="ar-SA"/>
        </w:rPr>
      </w:pPr>
      <w:r w:rsidRPr="006846EA">
        <w:rPr>
          <w:rFonts w:ascii="Times New Roman" w:eastAsia="Times New Roman" w:hAnsi="Times New Roman" w:cs="Times New Roman"/>
          <w:b/>
          <w:caps/>
          <w:lang w:eastAsia="ar-SA"/>
        </w:rPr>
        <w:t xml:space="preserve">Всероссийский конкурс </w:t>
      </w:r>
    </w:p>
    <w:p w14:paraId="7CF6FFCD" w14:textId="77777777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lang w:eastAsia="ar-SA"/>
        </w:rPr>
      </w:pPr>
      <w:r w:rsidRPr="006846EA">
        <w:rPr>
          <w:rFonts w:ascii="Times New Roman" w:eastAsia="Times New Roman" w:hAnsi="Times New Roman" w:cs="Times New Roman"/>
          <w:b/>
          <w:caps/>
          <w:lang w:eastAsia="ar-SA"/>
        </w:rPr>
        <w:t>«Моя малая Родина: природа, культура, этнос»</w:t>
      </w:r>
    </w:p>
    <w:p w14:paraId="2AC04CFE" w14:textId="77777777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98DDB0F" w14:textId="77777777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 w:rsidRPr="006846EA">
        <w:rPr>
          <w:rFonts w:ascii="Times New Roman" w:eastAsia="Times New Roman" w:hAnsi="Times New Roman" w:cs="Times New Roman"/>
          <w:sz w:val="32"/>
          <w:szCs w:val="32"/>
          <w:lang w:eastAsia="ar-SA"/>
        </w:rPr>
        <w:t>ГБОУ СОШ № 14 имени Н.Г. Касьянова</w:t>
      </w:r>
    </w:p>
    <w:p w14:paraId="2E5666F2" w14:textId="6219A0B8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32"/>
          <w:szCs w:val="32"/>
          <w:lang w:eastAsia="ar-SA"/>
        </w:rPr>
      </w:pPr>
      <w:r w:rsidRPr="006846EA">
        <w:rPr>
          <w:rFonts w:ascii="Times New Roman" w:eastAsia="Times New Roman" w:hAnsi="Times New Roman" w:cs="Times New Roman"/>
          <w:sz w:val="32"/>
          <w:szCs w:val="32"/>
          <w:lang w:eastAsia="ar-SA"/>
        </w:rPr>
        <w:t>г. Жигулевск Самарской области</w:t>
      </w:r>
    </w:p>
    <w:p w14:paraId="43B80E02" w14:textId="77777777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6FE3022" w14:textId="77777777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0892DD0" w14:textId="77777777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9AF7DE0" w14:textId="77777777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C7CB0C6" w14:textId="77777777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69670D3" w14:textId="5B91B4E9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846EA">
        <w:rPr>
          <w:rFonts w:ascii="Times New Roman" w:eastAsia="Times New Roman" w:hAnsi="Times New Roman" w:cs="Times New Roman"/>
          <w:sz w:val="28"/>
          <w:szCs w:val="28"/>
          <w:lang w:eastAsia="ar-SA"/>
        </w:rPr>
        <w:t>Номинация: «Эко-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символ малой родины</w:t>
      </w:r>
      <w:r w:rsidRPr="006846EA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p w14:paraId="147320C7" w14:textId="77777777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FBD28C5" w14:textId="77777777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6D1C311" w14:textId="77777777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835312E" w14:textId="77777777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BAC6890" w14:textId="77777777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0340E4A" w14:textId="77777777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8150CA5" w14:textId="77777777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A92CEA9" w14:textId="77777777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D0F167D" w14:textId="7FB918A4" w:rsidR="006846EA" w:rsidRPr="006846EA" w:rsidRDefault="006846EA" w:rsidP="006846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846EA"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>Соня-полчок</w:t>
      </w:r>
    </w:p>
    <w:p w14:paraId="46DEA53B" w14:textId="77777777" w:rsidR="006846EA" w:rsidRPr="006846EA" w:rsidRDefault="006846EA" w:rsidP="006846EA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6846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    </w:t>
      </w:r>
      <w:r w:rsidRPr="006846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6846EA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</w:p>
    <w:p w14:paraId="6675B0F5" w14:textId="77777777" w:rsidR="006846EA" w:rsidRPr="006846EA" w:rsidRDefault="006846EA" w:rsidP="006846EA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14:paraId="4C128FC1" w14:textId="77777777" w:rsidR="006846EA" w:rsidRPr="006846EA" w:rsidRDefault="006846EA" w:rsidP="006846EA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14:paraId="7F21B667" w14:textId="77777777" w:rsidR="006846EA" w:rsidRPr="006846EA" w:rsidRDefault="006846EA" w:rsidP="006846EA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14:paraId="4B5F7EB6" w14:textId="77777777" w:rsidR="006846EA" w:rsidRDefault="006846EA" w:rsidP="006846EA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14:paraId="45E8F87E" w14:textId="77777777" w:rsidR="006846EA" w:rsidRDefault="006846EA" w:rsidP="006846EA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14:paraId="1591E4A0" w14:textId="77777777" w:rsidR="006846EA" w:rsidRPr="006846EA" w:rsidRDefault="006846EA" w:rsidP="006846EA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14:paraId="298CD82C" w14:textId="77777777" w:rsidR="006846EA" w:rsidRPr="006846EA" w:rsidRDefault="006846EA" w:rsidP="006846EA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14:paraId="1B4DD179" w14:textId="77777777" w:rsidR="006846EA" w:rsidRPr="006846EA" w:rsidRDefault="006846EA" w:rsidP="006846EA">
      <w:pPr>
        <w:tabs>
          <w:tab w:val="left" w:pos="4320"/>
          <w:tab w:val="left" w:pos="6120"/>
        </w:tabs>
        <w:suppressAutoHyphens/>
        <w:spacing w:after="0" w:line="240" w:lineRule="auto"/>
        <w:ind w:left="468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846EA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Автор</w:t>
      </w:r>
      <w:r w:rsidRPr="006846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</w:p>
    <w:p w14:paraId="1369DF5C" w14:textId="0123C999" w:rsidR="006846EA" w:rsidRPr="006846EA" w:rsidRDefault="006846EA" w:rsidP="006846EA">
      <w:pPr>
        <w:tabs>
          <w:tab w:val="left" w:pos="4320"/>
          <w:tab w:val="left" w:pos="6120"/>
        </w:tabs>
        <w:suppressAutoHyphens/>
        <w:spacing w:after="0" w:line="240" w:lineRule="auto"/>
        <w:ind w:left="468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proofErr w:type="spellStart"/>
      <w:r w:rsidRPr="006846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Котенева</w:t>
      </w:r>
      <w:proofErr w:type="spellEnd"/>
      <w:r w:rsidRPr="006846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Ксения </w:t>
      </w:r>
      <w:proofErr w:type="spellStart"/>
      <w:r w:rsidRPr="006846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Алексанровна</w:t>
      </w:r>
      <w:proofErr w:type="spellEnd"/>
      <w:r w:rsidRPr="006846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, </w:t>
      </w:r>
    </w:p>
    <w:p w14:paraId="5FAA7C13" w14:textId="295A8BF9" w:rsidR="006846EA" w:rsidRPr="006846EA" w:rsidRDefault="006846EA" w:rsidP="006846EA">
      <w:pPr>
        <w:tabs>
          <w:tab w:val="left" w:pos="4320"/>
          <w:tab w:val="left" w:pos="6120"/>
        </w:tabs>
        <w:suppressAutoHyphens/>
        <w:spacing w:after="0" w:line="240" w:lineRule="auto"/>
        <w:ind w:left="468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7</w:t>
      </w:r>
      <w:proofErr w:type="gramEnd"/>
      <w:r w:rsidRPr="006846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класс</w:t>
      </w:r>
    </w:p>
    <w:p w14:paraId="2A66D2D3" w14:textId="77777777" w:rsidR="006846EA" w:rsidRPr="006846EA" w:rsidRDefault="006846EA" w:rsidP="006846EA">
      <w:pPr>
        <w:suppressAutoHyphens/>
        <w:spacing w:after="0" w:line="240" w:lineRule="auto"/>
        <w:ind w:left="4680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14:paraId="45B2AE09" w14:textId="77777777" w:rsidR="006846EA" w:rsidRPr="006846EA" w:rsidRDefault="006846EA" w:rsidP="006846EA">
      <w:pPr>
        <w:suppressAutoHyphens/>
        <w:spacing w:after="0" w:line="240" w:lineRule="auto"/>
        <w:ind w:left="4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46EA">
        <w:rPr>
          <w:rFonts w:ascii="Times New Roman" w:eastAsia="Times New Roman" w:hAnsi="Times New Roman" w:cs="Times New Roman"/>
          <w:sz w:val="24"/>
          <w:szCs w:val="24"/>
          <w:lang w:eastAsia="ar-SA"/>
        </w:rPr>
        <w:t>Руководитель:</w:t>
      </w:r>
    </w:p>
    <w:p w14:paraId="72CB70C0" w14:textId="507640BA" w:rsidR="006846EA" w:rsidRPr="006846EA" w:rsidRDefault="006846EA" w:rsidP="006846EA">
      <w:pPr>
        <w:tabs>
          <w:tab w:val="left" w:pos="4320"/>
          <w:tab w:val="left" w:pos="6120"/>
        </w:tabs>
        <w:suppressAutoHyphens/>
        <w:spacing w:after="0" w:line="240" w:lineRule="auto"/>
        <w:ind w:left="468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Данилова Татьяна Александровна</w:t>
      </w:r>
      <w:r w:rsidRPr="006846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</w:t>
      </w:r>
    </w:p>
    <w:p w14:paraId="01B15BA8" w14:textId="478773AB" w:rsidR="006846EA" w:rsidRPr="006846EA" w:rsidRDefault="006846EA" w:rsidP="006846EA">
      <w:pPr>
        <w:tabs>
          <w:tab w:val="left" w:pos="4320"/>
          <w:tab w:val="left" w:pos="6120"/>
        </w:tabs>
        <w:suppressAutoHyphens/>
        <w:spacing w:after="0" w:line="240" w:lineRule="auto"/>
        <w:ind w:left="468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846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учитель </w:t>
      </w:r>
      <w:r w:rsidRPr="006846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ИЗО</w:t>
      </w:r>
    </w:p>
    <w:p w14:paraId="40C01DD5" w14:textId="77777777" w:rsidR="006846EA" w:rsidRPr="006846EA" w:rsidRDefault="006846EA" w:rsidP="006846EA">
      <w:pPr>
        <w:tabs>
          <w:tab w:val="left" w:pos="4320"/>
          <w:tab w:val="left" w:pos="6120"/>
        </w:tabs>
        <w:suppressAutoHyphens/>
        <w:spacing w:after="0" w:line="240" w:lineRule="auto"/>
        <w:ind w:left="4320" w:hanging="43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5454931" w14:textId="77777777" w:rsidR="006846EA" w:rsidRPr="006846EA" w:rsidRDefault="006846EA" w:rsidP="006846EA">
      <w:pPr>
        <w:tabs>
          <w:tab w:val="left" w:pos="4320"/>
          <w:tab w:val="left" w:pos="6120"/>
        </w:tabs>
        <w:suppressAutoHyphens/>
        <w:spacing w:after="0" w:line="240" w:lineRule="auto"/>
        <w:ind w:left="4320" w:hanging="43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E1598AA" w14:textId="77777777" w:rsidR="006846EA" w:rsidRPr="006846EA" w:rsidRDefault="006846EA" w:rsidP="006846EA">
      <w:pPr>
        <w:tabs>
          <w:tab w:val="left" w:pos="4320"/>
          <w:tab w:val="left" w:pos="6120"/>
        </w:tabs>
        <w:suppressAutoHyphens/>
        <w:spacing w:after="0" w:line="240" w:lineRule="auto"/>
        <w:ind w:left="4320" w:hanging="43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8EB6FB" w14:textId="77777777" w:rsidR="006846EA" w:rsidRPr="006846EA" w:rsidRDefault="006846EA" w:rsidP="006846EA">
      <w:pPr>
        <w:tabs>
          <w:tab w:val="left" w:pos="4320"/>
          <w:tab w:val="left" w:pos="6120"/>
        </w:tabs>
        <w:suppressAutoHyphens/>
        <w:spacing w:after="0" w:line="240" w:lineRule="auto"/>
        <w:ind w:left="4320" w:hanging="43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446B6EC" w14:textId="77777777" w:rsidR="006846EA" w:rsidRDefault="006846EA" w:rsidP="006846EA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26D338D" w14:textId="77777777" w:rsidR="006846EA" w:rsidRDefault="006846EA" w:rsidP="006846EA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40E02198" w14:textId="77777777" w:rsidR="006846EA" w:rsidRDefault="006846EA" w:rsidP="006846EA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1759C1B" w14:textId="77777777" w:rsidR="006846EA" w:rsidRDefault="006846EA" w:rsidP="006846EA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47F2BA7C" w14:textId="77777777" w:rsidR="006846EA" w:rsidRPr="006846EA" w:rsidRDefault="006846EA" w:rsidP="006846EA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7E45067" w14:textId="77777777" w:rsidR="006846EA" w:rsidRPr="006846EA" w:rsidRDefault="006846EA" w:rsidP="006846EA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CED6300" w14:textId="77777777" w:rsidR="006846EA" w:rsidRPr="006846EA" w:rsidRDefault="006846EA" w:rsidP="006846EA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9FBB9D5" w14:textId="77777777" w:rsidR="006846EA" w:rsidRPr="006846EA" w:rsidRDefault="006846EA" w:rsidP="006846EA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4915217B" w14:textId="77777777" w:rsidR="006846EA" w:rsidRPr="006846EA" w:rsidRDefault="006846EA" w:rsidP="006846EA">
      <w:pPr>
        <w:suppressAutoHyphens/>
        <w:spacing w:after="0" w:line="240" w:lineRule="auto"/>
        <w:ind w:left="6120" w:hanging="612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846EA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Самарская область</w:t>
      </w:r>
    </w:p>
    <w:p w14:paraId="4AB24453" w14:textId="77777777" w:rsidR="006846EA" w:rsidRPr="006846EA" w:rsidRDefault="006846EA" w:rsidP="006846E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6846EA">
        <w:rPr>
          <w:rFonts w:ascii="Times New Roman" w:eastAsia="Times New Roman" w:hAnsi="Times New Roman" w:cs="Times New Roman"/>
          <w:sz w:val="28"/>
          <w:szCs w:val="28"/>
          <w:lang w:eastAsia="ar-SA"/>
        </w:rPr>
        <w:t>2018</w:t>
      </w:r>
      <w:r w:rsidRPr="006846EA"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  <w:br w:type="page"/>
      </w:r>
    </w:p>
    <w:p w14:paraId="5E818DF0" w14:textId="33E1C358" w:rsidR="00DE7CBC" w:rsidRPr="00310A7E" w:rsidRDefault="00DE7CBC" w:rsidP="00DE7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A7E">
        <w:rPr>
          <w:rFonts w:ascii="Times New Roman" w:hAnsi="Times New Roman" w:cs="Times New Roman"/>
          <w:sz w:val="28"/>
          <w:szCs w:val="28"/>
        </w:rPr>
        <w:lastRenderedPageBreak/>
        <w:t>Для каждого</w:t>
      </w:r>
      <w:r>
        <w:rPr>
          <w:rFonts w:ascii="Times New Roman" w:hAnsi="Times New Roman" w:cs="Times New Roman"/>
          <w:sz w:val="28"/>
          <w:szCs w:val="28"/>
        </w:rPr>
        <w:t xml:space="preserve"> человека хороша и мила его малая родина. Гордится он местом, где живет. И каждый край удивителен своими богатствами. Где-то нефть добывают, где-то алмазы с рубинами, а я живу в крае, где уникальна сама природа. Жигулёвские горы, что находятся на территории Самарской Луки сформировались в доисторические времена, когда динозавры по Земле ходили. И с тех пор здесь обитает один весьма интересный зверёк.</w:t>
      </w:r>
    </w:p>
    <w:p w14:paraId="2B2F0CE0" w14:textId="066894EB" w:rsidR="00DE7CBC" w:rsidRDefault="00DE7CBC" w:rsidP="00DE7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 Ой, а кто это? –  спросил меня каждый одноклассник, кто увидел этот рисунок.   И каждому я рассказываю про   удивительное животное, которое обитает в наших лесах.  Знакомьтесь, это – соня-полчок – грызун семейства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>, самый крупный представитель своего вида.  Животное это – эндемик, т.е. ареал его обитания ограничен определенной территорией. Полчки распространены и в Европе, и в средней Азии, и в Турции, но на территории России встретить его можно не везде.  В волжском бассейне встречается только в Самарской области. На территории национального парка Самарская Лука этот зверек чувствует себя прекрасно.</w:t>
      </w:r>
    </w:p>
    <w:p w14:paraId="470DBB4D" w14:textId="77777777" w:rsidR="00DE7CBC" w:rsidRDefault="00DE7CBC" w:rsidP="00DE7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А почему же мы его не видели никогда? – снова спрашивают у меня одноклассники.             </w:t>
      </w:r>
    </w:p>
    <w:p w14:paraId="74D74F36" w14:textId="77777777" w:rsidR="00DE7CBC" w:rsidRDefault="00DE7CBC" w:rsidP="00DE7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Потому что полчок ведет ночной образ жизни. Обитает в лиственных лесах, но из-за природной скрытности этот зверек мало известен. Зверьки проводят в глубокой спячке 7-8 месяцев в году, а в активный период своей жизни бодрствуют только по ночам и не слишком склонны к общению с человеком. Сегодня сони встречаются и в домашних условиях, хотя довольно редко. В неволе полчки не становятся ручными, ведут себя агрессивно и могут укусить при неосторожном обращении. </w:t>
      </w:r>
    </w:p>
    <w:p w14:paraId="0306CD72" w14:textId="3D8597F0" w:rsidR="00DE7CBC" w:rsidRDefault="00DE7CBC" w:rsidP="00DE7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Внешне полчок похож на серую белку или крысу, но с пушистым длинным хвостом и без кисточек на округлых ушах. Ступни и ладони голые, довольно широкие, с подвижными цепкими пальцами, которые позволяют зверьку хорошо лазать по веткам. Полчок предпочитает оставаться на деревьях, почти не спускаясь на землю. Он хорошо и быстро лазает по веткам и даже может перепрыгивать с дерева на дерево. Свои гнёзда устраивает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дуплах деревьев, иногда под упавшими стволами или в пустотах между камнями. На территории Самарской Луки, где много горных уступов, селится в расщелинах скал. У нас в заповеднике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Спрыгина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сонь делают специальные домики, которые потом развешивают по лесу. И даже работает специалист, который занимается</w:t>
      </w:r>
      <w:r w:rsidRPr="008814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изучением</w:t>
      </w:r>
      <w:r w:rsidRPr="00D763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наблюдением за сонями. </w:t>
      </w:r>
    </w:p>
    <w:p w14:paraId="37044796" w14:textId="1EB63D50" w:rsidR="00DE7CBC" w:rsidRDefault="00DE7CBC" w:rsidP="00DE7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Полчки вегетарианцы, в пищу они употребляют растения, семена и различные плоды: желуди, орехи, каштаны, а также ягоды и фрукты: груши, яблоки, виноград, сливы.  Иногда едят яйца птиц и даже маленьких птенцов. Червячки, гусеницы, личинки и слизняки могут случайно попасть им в пищу вместе с плодами. Хотя у туристов, забывших припрятать на ночь свои припасы, полчки с удовольствием утаскивают разные вкусности. Рассказывают, что пропадает сладкое печенье и конфеты. </w:t>
      </w:r>
    </w:p>
    <w:p w14:paraId="3A3B0FAD" w14:textId="77777777" w:rsidR="00DE7CBC" w:rsidRDefault="00DE7CBC" w:rsidP="00DE7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А ты откуда узнала про них? </w:t>
      </w:r>
    </w:p>
    <w:p w14:paraId="06D52396" w14:textId="4CD34134" w:rsidR="00DE7CBC" w:rsidRDefault="00DE7CBC" w:rsidP="00DE7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Мне учительница рассказала. Она работала в детском оздоровительном лагере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Шигонском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и там водились сони. По ночам они забирались на чердаки домиков и громко шумели – топали, возились, как будто дрались. Оказывается в конце мая – начале июня полчки выходят из зимней спячки. У них начинается брачный период. В это время их и можно услышать – сони очень громко шумят, хрюкают, ворчат, свистят. Полчки могут даже петь, напоминает это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тции-тции-тции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длится около 10 минут. Через 3-4 недели самки рожают несколько детенышей. Поначалу маленькие зверьки развиваются медленно. Питаются молоком матери. Но с третьей недели жизни самка начинает подкармливать их измельченными во рту плодами, листьями и ягодами. К 25-му дню жизни полчки начинают питаться самостоятельно, а к полутора месяцам покидают гнездо и расселяются отдельно от матери. </w:t>
      </w:r>
    </w:p>
    <w:p w14:paraId="39C2ECC3" w14:textId="77777777" w:rsidR="00DE7CBC" w:rsidRDefault="00DE7CBC" w:rsidP="00DE7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голодный год популяция соней сильно снижается. Ученые заметили, что у беременных самок плод как бы растворяется. Такое явление называется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резокция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601C252" w14:textId="1206AADF" w:rsidR="00DE7CBC" w:rsidRDefault="00DE7CBC" w:rsidP="00DE7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Полчки активны всего лишь 4-5 месяцев в году. К осени они отъедаются и впадают в спячку. Для этого в конце лета, когда начинает холодать, зверьки роют в земле норы длиной до полутора метров и вглубь до полуметра. Также сони могут зимовать на чердаках, сеновалах, под упавшими стволами, под корнями деревьев и в заброшенных ульях. Зимуют по несколько зверьков. Иногда в теплые зимы сони могут прервать спячку, чтобы прокормиться. За зиму гибнет до 2</w:t>
      </w:r>
      <w:r w:rsidRPr="00D3583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3 молодняка. Максимальная продолжительность жизни сони полчка составляет 5,5 лет.  </w:t>
      </w:r>
    </w:p>
    <w:p w14:paraId="0C88703A" w14:textId="59BD560E" w:rsidR="00DE7CBC" w:rsidRDefault="00DE7CBC" w:rsidP="00DE7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такое удивительное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животное живет рядом с нами. А многие о нём даже не догадываются. Но я рада, что теперь сонях узнали мои одноклассники, а они, наверное, расскажут своим знакомым и друзьям.</w:t>
      </w:r>
    </w:p>
    <w:p w14:paraId="69460988" w14:textId="77777777" w:rsidR="00DE7CBC" w:rsidRDefault="00DE7CBC" w:rsidP="00DE7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E55B06" w14:textId="51277D1D" w:rsidR="006846EA" w:rsidRDefault="006846EA">
      <w:pPr>
        <w:spacing w:after="160" w:line="259" w:lineRule="auto"/>
      </w:pPr>
      <w:r>
        <w:br w:type="page"/>
      </w:r>
    </w:p>
    <w:p w14:paraId="38421658" w14:textId="77777777" w:rsidR="006846EA" w:rsidRDefault="006846EA">
      <w:pPr>
        <w:sectPr w:rsidR="006846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2F7A5A3" w14:textId="2817B586" w:rsidR="00E002E8" w:rsidRDefault="006846EA" w:rsidP="006846EA">
      <w:r w:rsidRPr="006846EA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773851E" wp14:editId="50060F54">
            <wp:simplePos x="0" y="0"/>
            <wp:positionH relativeFrom="column">
              <wp:posOffset>-707390</wp:posOffset>
            </wp:positionH>
            <wp:positionV relativeFrom="paragraph">
              <wp:posOffset>-1067435</wp:posOffset>
            </wp:positionV>
            <wp:extent cx="10716190" cy="7531100"/>
            <wp:effectExtent l="0" t="0" r="9525" b="0"/>
            <wp:wrapNone/>
            <wp:docPr id="1" name="Рисунок 1" descr="E:\Documents\+Лутина М.В\МЕРОПРИЯТИЯ\2018-2019\Всеросс ММР\на сайт\Котенева Ксения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\+Лутина М.В\МЕРОПРИЯТИЯ\2018-2019\Всеросс ММР\на сайт\Котенева Ксения\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8" b="1700"/>
                    <a:stretch/>
                  </pic:blipFill>
                  <pic:spPr bwMode="auto">
                    <a:xfrm>
                      <a:off x="0" y="0"/>
                      <a:ext cx="10724893" cy="753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02E8" w:rsidSect="006846E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C82"/>
    <w:rsid w:val="006846EA"/>
    <w:rsid w:val="00746FF1"/>
    <w:rsid w:val="00DE7CBC"/>
    <w:rsid w:val="00E002E8"/>
    <w:rsid w:val="00E15C82"/>
    <w:rsid w:val="00F6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AF487"/>
  <w15:chartTrackingRefBased/>
  <w15:docId w15:val="{175084BB-EAAE-4605-9BD9-9E24057C1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CB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2019-01-17T20:37:00Z</dcterms:created>
  <dcterms:modified xsi:type="dcterms:W3CDTF">2019-01-18T06:59:00Z</dcterms:modified>
</cp:coreProperties>
</file>