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36D6" w:rsidRDefault="007C36D6" w:rsidP="007C36D6">
      <w:pPr>
        <w:ind w:left="567"/>
        <w:jc w:val="center"/>
        <w:rPr>
          <w:rFonts w:ascii="Times New Roman" w:hAnsi="Times New Roman" w:cs="Times New Roman"/>
          <w:sz w:val="28"/>
          <w:szCs w:val="28"/>
        </w:rPr>
      </w:pPr>
      <w:r>
        <w:rPr>
          <w:rFonts w:ascii="Times New Roman" w:hAnsi="Times New Roman" w:cs="Times New Roman"/>
          <w:sz w:val="28"/>
          <w:szCs w:val="28"/>
        </w:rPr>
        <w:t>Ростовская область, Верхнедонской район, ст. Казанская</w:t>
      </w:r>
    </w:p>
    <w:p w:rsidR="00D500C4" w:rsidRDefault="00D500C4" w:rsidP="00D500C4">
      <w:pPr>
        <w:ind w:left="567"/>
        <w:jc w:val="center"/>
        <w:rPr>
          <w:rFonts w:ascii="Times New Roman" w:hAnsi="Times New Roman" w:cs="Times New Roman"/>
          <w:sz w:val="28"/>
          <w:szCs w:val="28"/>
        </w:rPr>
      </w:pPr>
      <w:r>
        <w:rPr>
          <w:rFonts w:ascii="Times New Roman" w:hAnsi="Times New Roman" w:cs="Times New Roman"/>
          <w:sz w:val="28"/>
          <w:szCs w:val="28"/>
        </w:rPr>
        <w:t>М</w:t>
      </w:r>
      <w:r w:rsidRPr="00D500C4">
        <w:rPr>
          <w:rFonts w:ascii="Times New Roman" w:hAnsi="Times New Roman" w:cs="Times New Roman"/>
          <w:sz w:val="28"/>
          <w:szCs w:val="28"/>
        </w:rPr>
        <w:t>униципальное бюджетное общеобразовательное учреждение Верхнедонского района Верхнедонская гимназия</w:t>
      </w:r>
    </w:p>
    <w:p w:rsidR="008121DD" w:rsidRPr="008121DD" w:rsidRDefault="008121DD" w:rsidP="008121DD">
      <w:pPr>
        <w:ind w:left="567"/>
        <w:rPr>
          <w:rFonts w:ascii="Times New Roman" w:hAnsi="Times New Roman" w:cs="Times New Roman"/>
          <w:sz w:val="28"/>
          <w:szCs w:val="28"/>
        </w:rPr>
      </w:pPr>
    </w:p>
    <w:p w:rsidR="008121DD" w:rsidRPr="008121DD" w:rsidRDefault="008121DD" w:rsidP="008121DD">
      <w:pPr>
        <w:ind w:left="567"/>
        <w:jc w:val="center"/>
        <w:rPr>
          <w:rFonts w:ascii="Times New Roman" w:hAnsi="Times New Roman" w:cs="Times New Roman"/>
          <w:sz w:val="28"/>
          <w:szCs w:val="28"/>
        </w:rPr>
      </w:pPr>
      <w:r w:rsidRPr="008121DD">
        <w:rPr>
          <w:rFonts w:ascii="Times New Roman" w:hAnsi="Times New Roman" w:cs="Times New Roman"/>
          <w:sz w:val="28"/>
          <w:szCs w:val="28"/>
        </w:rPr>
        <w:t>Всероссийский конкурс исследовательских работ учащихся</w:t>
      </w:r>
    </w:p>
    <w:p w:rsidR="008121DD" w:rsidRPr="008121DD" w:rsidRDefault="008121DD" w:rsidP="008121DD">
      <w:pPr>
        <w:ind w:left="567"/>
        <w:jc w:val="center"/>
        <w:rPr>
          <w:rFonts w:ascii="Times New Roman" w:hAnsi="Times New Roman" w:cs="Times New Roman"/>
          <w:sz w:val="28"/>
          <w:szCs w:val="28"/>
        </w:rPr>
      </w:pPr>
      <w:r w:rsidRPr="008121DD">
        <w:rPr>
          <w:rFonts w:ascii="Times New Roman" w:hAnsi="Times New Roman" w:cs="Times New Roman"/>
          <w:sz w:val="28"/>
          <w:szCs w:val="28"/>
        </w:rPr>
        <w:t>«Моя малая родина: природа, культура, этнос»</w:t>
      </w:r>
    </w:p>
    <w:p w:rsidR="0015617C" w:rsidRDefault="0015617C" w:rsidP="008121DD">
      <w:pPr>
        <w:ind w:left="567"/>
        <w:jc w:val="center"/>
        <w:rPr>
          <w:rFonts w:ascii="Times New Roman" w:hAnsi="Times New Roman" w:cs="Times New Roman"/>
          <w:sz w:val="28"/>
          <w:szCs w:val="28"/>
        </w:rPr>
      </w:pPr>
    </w:p>
    <w:p w:rsidR="008121DD" w:rsidRPr="008121DD" w:rsidRDefault="008121DD" w:rsidP="008121DD">
      <w:pPr>
        <w:ind w:left="567"/>
        <w:jc w:val="center"/>
        <w:rPr>
          <w:rFonts w:ascii="Times New Roman" w:hAnsi="Times New Roman" w:cs="Times New Roman"/>
          <w:sz w:val="28"/>
          <w:szCs w:val="28"/>
        </w:rPr>
      </w:pPr>
      <w:r w:rsidRPr="008121DD">
        <w:rPr>
          <w:rFonts w:ascii="Times New Roman" w:hAnsi="Times New Roman" w:cs="Times New Roman"/>
          <w:sz w:val="28"/>
          <w:szCs w:val="28"/>
        </w:rPr>
        <w:t>Номинация: Эк</w:t>
      </w:r>
      <w:r w:rsidR="009D2043">
        <w:rPr>
          <w:rFonts w:ascii="Times New Roman" w:hAnsi="Times New Roman" w:cs="Times New Roman"/>
          <w:sz w:val="28"/>
          <w:szCs w:val="28"/>
        </w:rPr>
        <w:t>о-гид</w:t>
      </w:r>
    </w:p>
    <w:p w:rsidR="008121DD" w:rsidRDefault="00522321" w:rsidP="00522321">
      <w:pPr>
        <w:ind w:left="567"/>
        <w:jc w:val="center"/>
        <w:rPr>
          <w:rFonts w:ascii="Times New Roman" w:hAnsi="Times New Roman" w:cs="Times New Roman"/>
          <w:b/>
          <w:bCs/>
          <w:sz w:val="28"/>
          <w:szCs w:val="28"/>
        </w:rPr>
      </w:pPr>
      <w:r>
        <w:rPr>
          <w:rFonts w:ascii="Times New Roman" w:hAnsi="Times New Roman" w:cs="Times New Roman"/>
          <w:b/>
          <w:bCs/>
          <w:sz w:val="28"/>
          <w:szCs w:val="28"/>
        </w:rPr>
        <w:t>Тема:</w:t>
      </w:r>
    </w:p>
    <w:p w:rsidR="0015617C" w:rsidRPr="0015617C" w:rsidRDefault="0015617C" w:rsidP="0015617C">
      <w:pPr>
        <w:ind w:left="567"/>
        <w:jc w:val="center"/>
        <w:rPr>
          <w:rFonts w:ascii="Times New Roman" w:hAnsi="Times New Roman" w:cs="Times New Roman"/>
          <w:b/>
          <w:bCs/>
          <w:color w:val="002060"/>
          <w:sz w:val="28"/>
          <w:szCs w:val="28"/>
        </w:rPr>
      </w:pPr>
      <w:r w:rsidRPr="0015617C">
        <w:rPr>
          <w:rFonts w:ascii="Times New Roman" w:hAnsi="Times New Roman" w:cs="Times New Roman"/>
          <w:b/>
          <w:bCs/>
          <w:color w:val="002060"/>
          <w:sz w:val="28"/>
          <w:szCs w:val="28"/>
        </w:rPr>
        <w:t>Эколого-краеведческий путеводитель</w:t>
      </w:r>
    </w:p>
    <w:p w:rsidR="0015617C" w:rsidRPr="0015617C" w:rsidRDefault="0015617C" w:rsidP="0015617C">
      <w:pPr>
        <w:ind w:left="567"/>
        <w:jc w:val="center"/>
        <w:rPr>
          <w:rFonts w:ascii="Times New Roman" w:hAnsi="Times New Roman" w:cs="Times New Roman"/>
          <w:b/>
          <w:bCs/>
          <w:color w:val="C00000"/>
          <w:sz w:val="28"/>
          <w:szCs w:val="28"/>
        </w:rPr>
      </w:pPr>
      <w:r w:rsidRPr="0015617C">
        <w:rPr>
          <w:rFonts w:ascii="Times New Roman" w:hAnsi="Times New Roman" w:cs="Times New Roman"/>
          <w:b/>
          <w:bCs/>
          <w:color w:val="C00000"/>
          <w:sz w:val="28"/>
          <w:szCs w:val="28"/>
        </w:rPr>
        <w:t>«Семь чудес Верхнего Дона»</w:t>
      </w:r>
    </w:p>
    <w:p w:rsidR="00D500C4" w:rsidRDefault="00522321" w:rsidP="0015617C">
      <w:pPr>
        <w:ind w:left="567"/>
        <w:jc w:val="center"/>
      </w:pPr>
      <w:r>
        <w:rPr>
          <w:rFonts w:ascii="Times New Roman" w:hAnsi="Times New Roman" w:cs="Times New Roman"/>
          <w:b/>
          <w:bCs/>
          <w:noProof/>
          <w:sz w:val="28"/>
          <w:szCs w:val="28"/>
          <w:lang w:eastAsia="ru-RU"/>
        </w:rPr>
        <w:drawing>
          <wp:inline distT="0" distB="0" distL="0" distR="0">
            <wp:extent cx="4249420" cy="29997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9420" cy="2999740"/>
                    </a:xfrm>
                    <a:prstGeom prst="rect">
                      <a:avLst/>
                    </a:prstGeom>
                    <a:noFill/>
                    <a:effectLst>
                      <a:softEdge rad="177800"/>
                    </a:effectLst>
                  </pic:spPr>
                </pic:pic>
              </a:graphicData>
            </a:graphic>
          </wp:inline>
        </w:drawing>
      </w:r>
    </w:p>
    <w:p w:rsidR="00D500C4" w:rsidRDefault="00D500C4" w:rsidP="00736424">
      <w:pPr>
        <w:pStyle w:val="Default"/>
        <w:jc w:val="right"/>
        <w:rPr>
          <w:sz w:val="28"/>
          <w:szCs w:val="28"/>
        </w:rPr>
      </w:pPr>
      <w:r>
        <w:rPr>
          <w:sz w:val="28"/>
          <w:szCs w:val="28"/>
        </w:rPr>
        <w:t xml:space="preserve">Автор: Пономарева Дарья Алексеевна, </w:t>
      </w:r>
    </w:p>
    <w:p w:rsidR="00D500C4" w:rsidRDefault="00D500C4" w:rsidP="00736424">
      <w:pPr>
        <w:pStyle w:val="Default"/>
        <w:jc w:val="right"/>
        <w:rPr>
          <w:sz w:val="28"/>
          <w:szCs w:val="28"/>
        </w:rPr>
      </w:pPr>
      <w:r>
        <w:rPr>
          <w:sz w:val="28"/>
          <w:szCs w:val="28"/>
        </w:rPr>
        <w:t xml:space="preserve">ученица 9 класса, </w:t>
      </w:r>
    </w:p>
    <w:p w:rsidR="00D500C4" w:rsidRDefault="00D500C4" w:rsidP="00736424">
      <w:pPr>
        <w:pStyle w:val="Default"/>
        <w:jc w:val="right"/>
        <w:rPr>
          <w:sz w:val="28"/>
          <w:szCs w:val="28"/>
        </w:rPr>
      </w:pPr>
      <w:r>
        <w:rPr>
          <w:sz w:val="28"/>
          <w:szCs w:val="28"/>
        </w:rPr>
        <w:t>МБОУ Верхнедонская гимназия</w:t>
      </w:r>
    </w:p>
    <w:p w:rsidR="00D500C4" w:rsidRDefault="00D500C4" w:rsidP="00736424">
      <w:pPr>
        <w:pStyle w:val="Default"/>
        <w:jc w:val="right"/>
        <w:rPr>
          <w:sz w:val="28"/>
          <w:szCs w:val="28"/>
        </w:rPr>
      </w:pPr>
    </w:p>
    <w:p w:rsidR="00D500C4" w:rsidRDefault="00D500C4" w:rsidP="00736424">
      <w:pPr>
        <w:pStyle w:val="Default"/>
        <w:jc w:val="right"/>
        <w:rPr>
          <w:sz w:val="28"/>
          <w:szCs w:val="28"/>
        </w:rPr>
      </w:pPr>
      <w:r w:rsidRPr="00D500C4">
        <w:rPr>
          <w:sz w:val="28"/>
          <w:szCs w:val="28"/>
        </w:rPr>
        <w:t>Руководитель: Коршунова Елена Анатольевна</w:t>
      </w:r>
      <w:r w:rsidR="009D2043">
        <w:rPr>
          <w:sz w:val="28"/>
          <w:szCs w:val="28"/>
        </w:rPr>
        <w:t>,</w:t>
      </w:r>
    </w:p>
    <w:p w:rsidR="009D2043" w:rsidRPr="00D500C4" w:rsidRDefault="009D2043" w:rsidP="00736424">
      <w:pPr>
        <w:pStyle w:val="Default"/>
        <w:jc w:val="right"/>
        <w:rPr>
          <w:sz w:val="28"/>
          <w:szCs w:val="28"/>
        </w:rPr>
      </w:pPr>
      <w:r>
        <w:rPr>
          <w:sz w:val="28"/>
          <w:szCs w:val="28"/>
        </w:rPr>
        <w:t xml:space="preserve">                                                     учитель истории и обществознания</w:t>
      </w:r>
    </w:p>
    <w:p w:rsidR="0015617C" w:rsidRDefault="00D500C4" w:rsidP="00736424">
      <w:pPr>
        <w:spacing w:line="240" w:lineRule="auto"/>
        <w:ind w:left="567"/>
        <w:jc w:val="right"/>
        <w:rPr>
          <w:rFonts w:ascii="Times New Roman" w:hAnsi="Times New Roman" w:cs="Times New Roman"/>
          <w:sz w:val="28"/>
          <w:szCs w:val="28"/>
        </w:rPr>
      </w:pPr>
      <w:r w:rsidRPr="00D500C4">
        <w:rPr>
          <w:rFonts w:ascii="Times New Roman" w:hAnsi="Times New Roman" w:cs="Times New Roman"/>
          <w:sz w:val="28"/>
          <w:szCs w:val="28"/>
        </w:rPr>
        <w:t xml:space="preserve"> МБОУ Верхнедонская </w:t>
      </w:r>
      <w:r w:rsidR="009D2043">
        <w:rPr>
          <w:rFonts w:ascii="Times New Roman" w:hAnsi="Times New Roman" w:cs="Times New Roman"/>
          <w:sz w:val="28"/>
          <w:szCs w:val="28"/>
        </w:rPr>
        <w:t>гимназия</w:t>
      </w:r>
    </w:p>
    <w:p w:rsidR="00D500C4" w:rsidRPr="00D500C4" w:rsidRDefault="00D500C4" w:rsidP="00D500C4">
      <w:pPr>
        <w:rPr>
          <w:rFonts w:ascii="Times New Roman" w:hAnsi="Times New Roman" w:cs="Times New Roman"/>
          <w:sz w:val="28"/>
          <w:szCs w:val="28"/>
        </w:rPr>
      </w:pPr>
    </w:p>
    <w:p w:rsidR="0015617C" w:rsidRDefault="0015617C" w:rsidP="00D500C4">
      <w:pPr>
        <w:tabs>
          <w:tab w:val="left" w:pos="3645"/>
        </w:tabs>
        <w:jc w:val="center"/>
        <w:rPr>
          <w:rFonts w:ascii="Times New Roman" w:hAnsi="Times New Roman" w:cs="Times New Roman"/>
          <w:sz w:val="28"/>
          <w:szCs w:val="28"/>
        </w:rPr>
      </w:pPr>
    </w:p>
    <w:p w:rsidR="00D500C4" w:rsidRDefault="00D500C4" w:rsidP="00D500C4">
      <w:pPr>
        <w:tabs>
          <w:tab w:val="left" w:pos="3645"/>
        </w:tabs>
        <w:jc w:val="center"/>
        <w:rPr>
          <w:rFonts w:ascii="Times New Roman" w:hAnsi="Times New Roman" w:cs="Times New Roman"/>
          <w:sz w:val="28"/>
          <w:szCs w:val="28"/>
        </w:rPr>
      </w:pPr>
      <w:r>
        <w:rPr>
          <w:rFonts w:ascii="Times New Roman" w:hAnsi="Times New Roman" w:cs="Times New Roman"/>
          <w:sz w:val="28"/>
          <w:szCs w:val="28"/>
        </w:rPr>
        <w:t>2018 г.</w:t>
      </w:r>
    </w:p>
    <w:p w:rsidR="001E5D27" w:rsidRDefault="001E5D27" w:rsidP="00517C28">
      <w:pPr>
        <w:tabs>
          <w:tab w:val="left" w:pos="3645"/>
        </w:tabs>
        <w:spacing w:line="240" w:lineRule="auto"/>
        <w:jc w:val="center"/>
        <w:rPr>
          <w:rFonts w:ascii="Times New Roman" w:hAnsi="Times New Roman" w:cs="Times New Roman"/>
          <w:b/>
          <w:bCs/>
          <w:sz w:val="28"/>
          <w:szCs w:val="28"/>
        </w:rPr>
      </w:pPr>
      <w:r w:rsidRPr="001E5D27">
        <w:rPr>
          <w:rFonts w:ascii="Times New Roman" w:hAnsi="Times New Roman" w:cs="Times New Roman"/>
          <w:b/>
          <w:bCs/>
          <w:sz w:val="28"/>
          <w:szCs w:val="28"/>
        </w:rPr>
        <w:lastRenderedPageBreak/>
        <w:t>Содержание</w:t>
      </w:r>
    </w:p>
    <w:p w:rsidR="001E5D27" w:rsidRDefault="001E5D27" w:rsidP="00517C28">
      <w:pPr>
        <w:tabs>
          <w:tab w:val="left" w:pos="3645"/>
        </w:tabs>
        <w:spacing w:line="240" w:lineRule="auto"/>
        <w:rPr>
          <w:rFonts w:ascii="Times New Roman" w:hAnsi="Times New Roman" w:cs="Times New Roman"/>
          <w:bCs/>
          <w:sz w:val="28"/>
          <w:szCs w:val="28"/>
        </w:rPr>
      </w:pPr>
      <w:r w:rsidRPr="00477376">
        <w:rPr>
          <w:rFonts w:ascii="Times New Roman" w:hAnsi="Times New Roman" w:cs="Times New Roman"/>
          <w:bCs/>
          <w:sz w:val="28"/>
          <w:szCs w:val="28"/>
        </w:rPr>
        <w:t>1. Введение</w:t>
      </w:r>
      <w:r w:rsidR="000F7F05">
        <w:rPr>
          <w:rFonts w:ascii="Times New Roman" w:hAnsi="Times New Roman" w:cs="Times New Roman"/>
          <w:bCs/>
          <w:sz w:val="28"/>
          <w:szCs w:val="28"/>
        </w:rPr>
        <w:t>………………………………………………………………</w:t>
      </w:r>
      <w:r w:rsidR="00E06B82">
        <w:rPr>
          <w:rFonts w:ascii="Times New Roman" w:hAnsi="Times New Roman" w:cs="Times New Roman"/>
          <w:bCs/>
          <w:sz w:val="28"/>
          <w:szCs w:val="28"/>
        </w:rPr>
        <w:t>…</w:t>
      </w:r>
      <w:r w:rsidR="000F7F05">
        <w:rPr>
          <w:rFonts w:ascii="Times New Roman" w:hAnsi="Times New Roman" w:cs="Times New Roman"/>
          <w:bCs/>
          <w:sz w:val="28"/>
          <w:szCs w:val="28"/>
        </w:rPr>
        <w:t>2</w:t>
      </w:r>
    </w:p>
    <w:p w:rsidR="0008077F" w:rsidRPr="00477376" w:rsidRDefault="0008077F" w:rsidP="00517C28">
      <w:pPr>
        <w:tabs>
          <w:tab w:val="left" w:pos="3645"/>
        </w:tabs>
        <w:spacing w:line="240" w:lineRule="auto"/>
        <w:jc w:val="both"/>
        <w:rPr>
          <w:rFonts w:ascii="Times New Roman" w:hAnsi="Times New Roman" w:cs="Times New Roman"/>
          <w:bCs/>
          <w:iCs/>
          <w:sz w:val="28"/>
          <w:szCs w:val="28"/>
        </w:rPr>
      </w:pPr>
      <w:r w:rsidRPr="00477376">
        <w:rPr>
          <w:rFonts w:ascii="Times New Roman" w:hAnsi="Times New Roman" w:cs="Times New Roman"/>
          <w:bCs/>
          <w:iCs/>
          <w:sz w:val="28"/>
          <w:szCs w:val="28"/>
        </w:rPr>
        <w:t xml:space="preserve">2. Основная часть </w:t>
      </w:r>
      <w:r w:rsidR="000F7F05">
        <w:rPr>
          <w:rFonts w:ascii="Times New Roman" w:hAnsi="Times New Roman" w:cs="Times New Roman"/>
          <w:bCs/>
          <w:iCs/>
          <w:sz w:val="28"/>
          <w:szCs w:val="28"/>
        </w:rPr>
        <w:t>………………………………………………………</w:t>
      </w:r>
      <w:r w:rsidR="00E06B82">
        <w:rPr>
          <w:rFonts w:ascii="Times New Roman" w:hAnsi="Times New Roman" w:cs="Times New Roman"/>
          <w:bCs/>
          <w:iCs/>
          <w:sz w:val="28"/>
          <w:szCs w:val="28"/>
        </w:rPr>
        <w:t>…</w:t>
      </w:r>
      <w:r w:rsidR="0075194F">
        <w:rPr>
          <w:rFonts w:ascii="Times New Roman" w:hAnsi="Times New Roman" w:cs="Times New Roman"/>
          <w:bCs/>
          <w:iCs/>
          <w:sz w:val="28"/>
          <w:szCs w:val="28"/>
        </w:rPr>
        <w:t>8</w:t>
      </w:r>
    </w:p>
    <w:p w:rsidR="0008077F" w:rsidRPr="00477376" w:rsidRDefault="0008077F" w:rsidP="00517C28">
      <w:p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Cs/>
          <w:sz w:val="28"/>
          <w:szCs w:val="28"/>
        </w:rPr>
        <w:t>2.1. История Верхнедонского района</w:t>
      </w:r>
      <w:r w:rsidR="000F7F05">
        <w:rPr>
          <w:rFonts w:ascii="Times New Roman" w:hAnsi="Times New Roman" w:cs="Times New Roman"/>
          <w:bCs/>
          <w:iCs/>
          <w:sz w:val="28"/>
          <w:szCs w:val="28"/>
        </w:rPr>
        <w:t>…………………………………</w:t>
      </w:r>
      <w:r w:rsidR="00E76B86">
        <w:rPr>
          <w:rFonts w:ascii="Times New Roman" w:hAnsi="Times New Roman" w:cs="Times New Roman"/>
          <w:bCs/>
          <w:iCs/>
          <w:sz w:val="28"/>
          <w:szCs w:val="28"/>
        </w:rPr>
        <w:t>…</w:t>
      </w:r>
      <w:r w:rsidR="00E06B82">
        <w:rPr>
          <w:rFonts w:ascii="Times New Roman" w:hAnsi="Times New Roman" w:cs="Times New Roman"/>
          <w:bCs/>
          <w:iCs/>
          <w:sz w:val="28"/>
          <w:szCs w:val="28"/>
        </w:rPr>
        <w:t>.</w:t>
      </w:r>
      <w:r w:rsidR="0075194F">
        <w:rPr>
          <w:rFonts w:ascii="Times New Roman" w:hAnsi="Times New Roman" w:cs="Times New Roman"/>
          <w:bCs/>
          <w:iCs/>
          <w:sz w:val="28"/>
          <w:szCs w:val="28"/>
        </w:rPr>
        <w:t>8</w:t>
      </w:r>
    </w:p>
    <w:p w:rsidR="0008077F" w:rsidRPr="00477376" w:rsidRDefault="0008077F" w:rsidP="00517C28">
      <w:p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Cs/>
          <w:sz w:val="28"/>
          <w:szCs w:val="28"/>
        </w:rPr>
        <w:t>2.2. Общая характеристика Верхнедонского района</w:t>
      </w:r>
      <w:r w:rsidR="0075194F">
        <w:rPr>
          <w:rFonts w:ascii="Times New Roman" w:hAnsi="Times New Roman" w:cs="Times New Roman"/>
          <w:bCs/>
          <w:iCs/>
          <w:sz w:val="28"/>
          <w:szCs w:val="28"/>
        </w:rPr>
        <w:t>…………………</w:t>
      </w:r>
      <w:r w:rsidR="00E06B82">
        <w:rPr>
          <w:rFonts w:ascii="Times New Roman" w:hAnsi="Times New Roman" w:cs="Times New Roman"/>
          <w:bCs/>
          <w:iCs/>
          <w:sz w:val="28"/>
          <w:szCs w:val="28"/>
        </w:rPr>
        <w:t>…</w:t>
      </w:r>
      <w:r w:rsidR="0075194F">
        <w:rPr>
          <w:rFonts w:ascii="Times New Roman" w:hAnsi="Times New Roman" w:cs="Times New Roman"/>
          <w:bCs/>
          <w:iCs/>
          <w:sz w:val="28"/>
          <w:szCs w:val="28"/>
        </w:rPr>
        <w:t>9</w:t>
      </w:r>
    </w:p>
    <w:p w:rsidR="00E76B86" w:rsidRDefault="0008077F" w:rsidP="00517C28">
      <w:p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Cs/>
          <w:sz w:val="28"/>
          <w:szCs w:val="28"/>
        </w:rPr>
        <w:t xml:space="preserve">2.3. Описание природных и историко-археологических объектов </w:t>
      </w:r>
    </w:p>
    <w:p w:rsidR="0008077F" w:rsidRPr="00477376" w:rsidRDefault="0008077F" w:rsidP="00517C28">
      <w:p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Cs/>
          <w:sz w:val="28"/>
          <w:szCs w:val="28"/>
        </w:rPr>
        <w:t xml:space="preserve">маршрута «Семь чудес Верхнего </w:t>
      </w:r>
      <w:r w:rsidR="00E76B86">
        <w:rPr>
          <w:rFonts w:ascii="Times New Roman" w:hAnsi="Times New Roman" w:cs="Times New Roman"/>
          <w:bCs/>
          <w:iCs/>
          <w:sz w:val="28"/>
          <w:szCs w:val="28"/>
        </w:rPr>
        <w:t>Дон</w:t>
      </w:r>
      <w:r w:rsidRPr="00477376">
        <w:rPr>
          <w:rFonts w:ascii="Times New Roman" w:hAnsi="Times New Roman" w:cs="Times New Roman"/>
          <w:bCs/>
          <w:iCs/>
          <w:sz w:val="28"/>
          <w:szCs w:val="28"/>
        </w:rPr>
        <w:t>а»</w:t>
      </w:r>
      <w:r w:rsidR="000F7F05">
        <w:rPr>
          <w:rFonts w:ascii="Times New Roman" w:hAnsi="Times New Roman" w:cs="Times New Roman"/>
          <w:bCs/>
          <w:iCs/>
          <w:sz w:val="28"/>
          <w:szCs w:val="28"/>
        </w:rPr>
        <w:t>………………………………</w:t>
      </w:r>
      <w:r w:rsidR="00E06B82">
        <w:rPr>
          <w:rFonts w:ascii="Times New Roman" w:hAnsi="Times New Roman" w:cs="Times New Roman"/>
          <w:bCs/>
          <w:iCs/>
          <w:sz w:val="28"/>
          <w:szCs w:val="28"/>
        </w:rPr>
        <w:t>…</w:t>
      </w:r>
      <w:r w:rsidR="0075194F">
        <w:rPr>
          <w:rFonts w:ascii="Times New Roman" w:hAnsi="Times New Roman" w:cs="Times New Roman"/>
          <w:bCs/>
          <w:iCs/>
          <w:sz w:val="28"/>
          <w:szCs w:val="28"/>
        </w:rPr>
        <w:t>17</w:t>
      </w:r>
    </w:p>
    <w:p w:rsidR="00E31C72" w:rsidRPr="00477376" w:rsidRDefault="00E31C72" w:rsidP="00517C28">
      <w:pPr>
        <w:pStyle w:val="a4"/>
        <w:numPr>
          <w:ilvl w:val="0"/>
          <w:numId w:val="4"/>
        </w:num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
          <w:iCs/>
          <w:sz w:val="28"/>
          <w:szCs w:val="28"/>
        </w:rPr>
        <w:t>Остановка №1</w:t>
      </w:r>
      <w:r w:rsidRPr="00477376">
        <w:rPr>
          <w:rFonts w:ascii="Times New Roman" w:hAnsi="Times New Roman" w:cs="Times New Roman"/>
          <w:bCs/>
          <w:iCs/>
          <w:sz w:val="28"/>
          <w:szCs w:val="28"/>
        </w:rPr>
        <w:t xml:space="preserve"> Петроглифы у х. Скельновского</w:t>
      </w:r>
      <w:r w:rsidR="0075194F">
        <w:rPr>
          <w:rFonts w:ascii="Times New Roman" w:hAnsi="Times New Roman" w:cs="Times New Roman"/>
          <w:bCs/>
          <w:iCs/>
          <w:sz w:val="28"/>
          <w:szCs w:val="28"/>
        </w:rPr>
        <w:t>………………</w:t>
      </w:r>
      <w:r w:rsidR="00E06B82">
        <w:rPr>
          <w:rFonts w:ascii="Times New Roman" w:hAnsi="Times New Roman" w:cs="Times New Roman"/>
          <w:bCs/>
          <w:iCs/>
          <w:sz w:val="28"/>
          <w:szCs w:val="28"/>
        </w:rPr>
        <w:t>…</w:t>
      </w:r>
      <w:r w:rsidR="0075194F">
        <w:rPr>
          <w:rFonts w:ascii="Times New Roman" w:hAnsi="Times New Roman" w:cs="Times New Roman"/>
          <w:bCs/>
          <w:iCs/>
          <w:sz w:val="28"/>
          <w:szCs w:val="28"/>
        </w:rPr>
        <w:t>17</w:t>
      </w:r>
    </w:p>
    <w:p w:rsidR="00E31C72" w:rsidRPr="00477376" w:rsidRDefault="00E31C72" w:rsidP="00517C28">
      <w:pPr>
        <w:pStyle w:val="a4"/>
        <w:numPr>
          <w:ilvl w:val="0"/>
          <w:numId w:val="4"/>
        </w:num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
          <w:iCs/>
          <w:sz w:val="28"/>
          <w:szCs w:val="28"/>
        </w:rPr>
        <w:t xml:space="preserve">Остановка №2  </w:t>
      </w:r>
      <w:r w:rsidRPr="00477376">
        <w:rPr>
          <w:rFonts w:ascii="Times New Roman" w:hAnsi="Times New Roman" w:cs="Times New Roman"/>
          <w:bCs/>
          <w:iCs/>
          <w:sz w:val="28"/>
          <w:szCs w:val="28"/>
        </w:rPr>
        <w:t>«Каменный лес» у х. Суходольного</w:t>
      </w:r>
      <w:r w:rsidR="00E06B82">
        <w:rPr>
          <w:rFonts w:ascii="Times New Roman" w:hAnsi="Times New Roman" w:cs="Times New Roman"/>
          <w:bCs/>
          <w:iCs/>
          <w:sz w:val="28"/>
          <w:szCs w:val="28"/>
        </w:rPr>
        <w:t>…………….18</w:t>
      </w:r>
    </w:p>
    <w:p w:rsidR="00E31C72" w:rsidRPr="00477376" w:rsidRDefault="00E31C72" w:rsidP="00517C28">
      <w:pPr>
        <w:pStyle w:val="a4"/>
        <w:numPr>
          <w:ilvl w:val="0"/>
          <w:numId w:val="4"/>
        </w:num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
          <w:iCs/>
          <w:sz w:val="28"/>
          <w:szCs w:val="28"/>
        </w:rPr>
        <w:t>Остановка №3</w:t>
      </w:r>
      <w:r w:rsidRPr="00477376">
        <w:rPr>
          <w:rFonts w:ascii="Times New Roman" w:hAnsi="Times New Roman" w:cs="Times New Roman"/>
          <w:bCs/>
          <w:iCs/>
          <w:sz w:val="28"/>
          <w:szCs w:val="28"/>
        </w:rPr>
        <w:t xml:space="preserve">Мигулинские пещеры </w:t>
      </w:r>
      <w:r w:rsidR="00E06B82">
        <w:rPr>
          <w:rFonts w:ascii="Times New Roman" w:hAnsi="Times New Roman" w:cs="Times New Roman"/>
          <w:bCs/>
          <w:iCs/>
          <w:sz w:val="28"/>
          <w:szCs w:val="28"/>
        </w:rPr>
        <w:t>…………………………...20</w:t>
      </w:r>
    </w:p>
    <w:p w:rsidR="00E31C72" w:rsidRPr="00477376" w:rsidRDefault="00E31C72" w:rsidP="00517C28">
      <w:pPr>
        <w:pStyle w:val="a4"/>
        <w:numPr>
          <w:ilvl w:val="0"/>
          <w:numId w:val="4"/>
        </w:num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
          <w:iCs/>
          <w:sz w:val="28"/>
          <w:szCs w:val="28"/>
        </w:rPr>
        <w:t xml:space="preserve">Остановка №4  </w:t>
      </w:r>
      <w:r w:rsidRPr="00477376">
        <w:rPr>
          <w:rFonts w:ascii="Times New Roman" w:hAnsi="Times New Roman" w:cs="Times New Roman"/>
          <w:bCs/>
          <w:iCs/>
          <w:sz w:val="28"/>
          <w:szCs w:val="28"/>
        </w:rPr>
        <w:t xml:space="preserve">Стоговской шпиль </w:t>
      </w:r>
      <w:r w:rsidR="00633B77">
        <w:rPr>
          <w:rFonts w:ascii="Times New Roman" w:hAnsi="Times New Roman" w:cs="Times New Roman"/>
          <w:bCs/>
          <w:iCs/>
          <w:sz w:val="28"/>
          <w:szCs w:val="28"/>
        </w:rPr>
        <w:t>………………………………</w:t>
      </w:r>
      <w:r w:rsidR="00E06B82">
        <w:rPr>
          <w:rFonts w:ascii="Times New Roman" w:hAnsi="Times New Roman" w:cs="Times New Roman"/>
          <w:bCs/>
          <w:iCs/>
          <w:sz w:val="28"/>
          <w:szCs w:val="28"/>
        </w:rPr>
        <w:t>.</w:t>
      </w:r>
      <w:r w:rsidR="00633B77">
        <w:rPr>
          <w:rFonts w:ascii="Times New Roman" w:hAnsi="Times New Roman" w:cs="Times New Roman"/>
          <w:bCs/>
          <w:iCs/>
          <w:sz w:val="28"/>
          <w:szCs w:val="28"/>
        </w:rPr>
        <w:t>2</w:t>
      </w:r>
      <w:r w:rsidR="00E06B82">
        <w:rPr>
          <w:rFonts w:ascii="Times New Roman" w:hAnsi="Times New Roman" w:cs="Times New Roman"/>
          <w:bCs/>
          <w:iCs/>
          <w:sz w:val="28"/>
          <w:szCs w:val="28"/>
        </w:rPr>
        <w:t>3</w:t>
      </w:r>
    </w:p>
    <w:p w:rsidR="00E31C72" w:rsidRPr="00477376" w:rsidRDefault="00E31C72" w:rsidP="00517C28">
      <w:pPr>
        <w:pStyle w:val="a4"/>
        <w:numPr>
          <w:ilvl w:val="0"/>
          <w:numId w:val="4"/>
        </w:num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
          <w:iCs/>
          <w:sz w:val="28"/>
          <w:szCs w:val="28"/>
        </w:rPr>
        <w:t xml:space="preserve">Остановка №5  </w:t>
      </w:r>
      <w:r w:rsidRPr="00477376">
        <w:rPr>
          <w:rFonts w:ascii="Times New Roman" w:hAnsi="Times New Roman" w:cs="Times New Roman"/>
          <w:bCs/>
          <w:iCs/>
          <w:sz w:val="28"/>
          <w:szCs w:val="28"/>
        </w:rPr>
        <w:t>Солонцовский родник</w:t>
      </w:r>
      <w:r w:rsidR="00E76B86">
        <w:rPr>
          <w:rFonts w:ascii="Times New Roman" w:hAnsi="Times New Roman" w:cs="Times New Roman"/>
          <w:bCs/>
          <w:iCs/>
          <w:sz w:val="28"/>
          <w:szCs w:val="28"/>
        </w:rPr>
        <w:t>…………………………</w:t>
      </w:r>
      <w:r w:rsidR="00E06B82">
        <w:rPr>
          <w:rFonts w:ascii="Times New Roman" w:hAnsi="Times New Roman" w:cs="Times New Roman"/>
          <w:bCs/>
          <w:iCs/>
          <w:sz w:val="28"/>
          <w:szCs w:val="28"/>
        </w:rPr>
        <w:t>…24</w:t>
      </w:r>
    </w:p>
    <w:p w:rsidR="00E76B86" w:rsidRDefault="00E31C72" w:rsidP="00517C28">
      <w:pPr>
        <w:pStyle w:val="a4"/>
        <w:numPr>
          <w:ilvl w:val="0"/>
          <w:numId w:val="4"/>
        </w:numPr>
        <w:tabs>
          <w:tab w:val="left" w:pos="3645"/>
        </w:tabs>
        <w:spacing w:line="240" w:lineRule="auto"/>
        <w:rPr>
          <w:rFonts w:ascii="Times New Roman" w:hAnsi="Times New Roman" w:cs="Times New Roman"/>
          <w:bCs/>
          <w:iCs/>
          <w:sz w:val="28"/>
          <w:szCs w:val="28"/>
        </w:rPr>
      </w:pPr>
      <w:r w:rsidRPr="00E76B86">
        <w:rPr>
          <w:rFonts w:ascii="Times New Roman" w:hAnsi="Times New Roman" w:cs="Times New Roman"/>
          <w:bCs/>
          <w:i/>
          <w:iCs/>
          <w:sz w:val="28"/>
          <w:szCs w:val="28"/>
        </w:rPr>
        <w:t xml:space="preserve">Остановка №6  </w:t>
      </w:r>
      <w:r w:rsidRPr="00E76B86">
        <w:rPr>
          <w:rFonts w:ascii="Times New Roman" w:hAnsi="Times New Roman" w:cs="Times New Roman"/>
          <w:bCs/>
          <w:iCs/>
          <w:sz w:val="28"/>
          <w:szCs w:val="28"/>
        </w:rPr>
        <w:t>Пустыня «</w:t>
      </w:r>
      <w:r w:rsidR="00633B77">
        <w:rPr>
          <w:rFonts w:ascii="Times New Roman" w:hAnsi="Times New Roman" w:cs="Times New Roman"/>
          <w:bCs/>
          <w:iCs/>
          <w:sz w:val="28"/>
          <w:szCs w:val="28"/>
        </w:rPr>
        <w:t xml:space="preserve">Быковские </w:t>
      </w:r>
      <w:r w:rsidRPr="00E76B86">
        <w:rPr>
          <w:rFonts w:ascii="Times New Roman" w:hAnsi="Times New Roman" w:cs="Times New Roman"/>
          <w:bCs/>
          <w:iCs/>
          <w:sz w:val="28"/>
          <w:szCs w:val="28"/>
        </w:rPr>
        <w:t>Большие Буруны</w:t>
      </w:r>
      <w:r w:rsidR="0075194F">
        <w:rPr>
          <w:rFonts w:ascii="Times New Roman" w:hAnsi="Times New Roman" w:cs="Times New Roman"/>
          <w:bCs/>
          <w:iCs/>
          <w:sz w:val="28"/>
          <w:szCs w:val="28"/>
        </w:rPr>
        <w:t>………</w:t>
      </w:r>
      <w:r w:rsidR="00E06B82">
        <w:rPr>
          <w:rFonts w:ascii="Times New Roman" w:hAnsi="Times New Roman" w:cs="Times New Roman"/>
          <w:bCs/>
          <w:iCs/>
          <w:sz w:val="28"/>
          <w:szCs w:val="28"/>
        </w:rPr>
        <w:t>…</w:t>
      </w:r>
      <w:r w:rsidR="0075194F">
        <w:rPr>
          <w:rFonts w:ascii="Times New Roman" w:hAnsi="Times New Roman" w:cs="Times New Roman"/>
          <w:bCs/>
          <w:iCs/>
          <w:sz w:val="28"/>
          <w:szCs w:val="28"/>
        </w:rPr>
        <w:t>2</w:t>
      </w:r>
      <w:r w:rsidR="00E06B82">
        <w:rPr>
          <w:rFonts w:ascii="Times New Roman" w:hAnsi="Times New Roman" w:cs="Times New Roman"/>
          <w:bCs/>
          <w:iCs/>
          <w:sz w:val="28"/>
          <w:szCs w:val="28"/>
        </w:rPr>
        <w:t>5</w:t>
      </w:r>
    </w:p>
    <w:p w:rsidR="00E31C72" w:rsidRPr="00E76B86" w:rsidRDefault="00E31C72" w:rsidP="00517C28">
      <w:pPr>
        <w:pStyle w:val="a4"/>
        <w:numPr>
          <w:ilvl w:val="0"/>
          <w:numId w:val="4"/>
        </w:numPr>
        <w:tabs>
          <w:tab w:val="left" w:pos="3645"/>
        </w:tabs>
        <w:spacing w:line="240" w:lineRule="auto"/>
        <w:rPr>
          <w:rFonts w:ascii="Times New Roman" w:hAnsi="Times New Roman" w:cs="Times New Roman"/>
          <w:bCs/>
          <w:iCs/>
          <w:sz w:val="28"/>
          <w:szCs w:val="28"/>
        </w:rPr>
      </w:pPr>
      <w:r w:rsidRPr="00E76B86">
        <w:rPr>
          <w:rFonts w:ascii="Times New Roman" w:hAnsi="Times New Roman" w:cs="Times New Roman"/>
          <w:bCs/>
          <w:i/>
          <w:iCs/>
          <w:sz w:val="28"/>
          <w:szCs w:val="28"/>
        </w:rPr>
        <w:t xml:space="preserve">Остановка №7  </w:t>
      </w:r>
      <w:r w:rsidRPr="00E76B86">
        <w:rPr>
          <w:rFonts w:ascii="Times New Roman" w:hAnsi="Times New Roman" w:cs="Times New Roman"/>
          <w:bCs/>
          <w:iCs/>
          <w:sz w:val="28"/>
          <w:szCs w:val="28"/>
        </w:rPr>
        <w:t>Песковатско-Лопатинский лес</w:t>
      </w:r>
      <w:r w:rsidR="00E06B82">
        <w:rPr>
          <w:rFonts w:ascii="Times New Roman" w:hAnsi="Times New Roman" w:cs="Times New Roman"/>
          <w:bCs/>
          <w:iCs/>
          <w:sz w:val="28"/>
          <w:szCs w:val="28"/>
        </w:rPr>
        <w:t>…………………. 26</w:t>
      </w:r>
    </w:p>
    <w:p w:rsidR="00477376" w:rsidRPr="00477376" w:rsidRDefault="00477376" w:rsidP="00517C28">
      <w:p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Cs/>
          <w:sz w:val="28"/>
          <w:szCs w:val="28"/>
        </w:rPr>
        <w:t>2.4 Историко-краеведческий музей в ст. Казанской</w:t>
      </w:r>
      <w:r w:rsidR="00E06B82">
        <w:rPr>
          <w:rFonts w:ascii="Times New Roman" w:hAnsi="Times New Roman" w:cs="Times New Roman"/>
          <w:bCs/>
          <w:iCs/>
          <w:sz w:val="28"/>
          <w:szCs w:val="28"/>
        </w:rPr>
        <w:t>…………………….27</w:t>
      </w:r>
    </w:p>
    <w:p w:rsidR="00477376" w:rsidRPr="00477376" w:rsidRDefault="00477376" w:rsidP="00517C28">
      <w:p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Cs/>
          <w:sz w:val="28"/>
          <w:szCs w:val="28"/>
        </w:rPr>
        <w:t>3. Заключение</w:t>
      </w:r>
      <w:r w:rsidR="00E06B82">
        <w:rPr>
          <w:rFonts w:ascii="Times New Roman" w:hAnsi="Times New Roman" w:cs="Times New Roman"/>
          <w:bCs/>
          <w:iCs/>
          <w:sz w:val="28"/>
          <w:szCs w:val="28"/>
        </w:rPr>
        <w:t>………………………………………………………………28</w:t>
      </w:r>
    </w:p>
    <w:p w:rsidR="00477376" w:rsidRDefault="00477376" w:rsidP="00517C28">
      <w:pPr>
        <w:tabs>
          <w:tab w:val="left" w:pos="3645"/>
        </w:tabs>
        <w:spacing w:line="240" w:lineRule="auto"/>
        <w:rPr>
          <w:rFonts w:ascii="Times New Roman" w:hAnsi="Times New Roman" w:cs="Times New Roman"/>
          <w:bCs/>
          <w:iCs/>
          <w:sz w:val="28"/>
          <w:szCs w:val="28"/>
        </w:rPr>
      </w:pPr>
      <w:r w:rsidRPr="00477376">
        <w:rPr>
          <w:rFonts w:ascii="Times New Roman" w:hAnsi="Times New Roman" w:cs="Times New Roman"/>
          <w:bCs/>
          <w:iCs/>
          <w:sz w:val="28"/>
          <w:szCs w:val="28"/>
        </w:rPr>
        <w:t>4. Литература</w:t>
      </w:r>
      <w:r w:rsidR="00E06B82">
        <w:rPr>
          <w:rFonts w:ascii="Times New Roman" w:hAnsi="Times New Roman" w:cs="Times New Roman"/>
          <w:bCs/>
          <w:iCs/>
          <w:sz w:val="28"/>
          <w:szCs w:val="28"/>
        </w:rPr>
        <w:t>……………………………………………………………....29</w:t>
      </w:r>
    </w:p>
    <w:p w:rsidR="0075194F" w:rsidRDefault="0075194F" w:rsidP="00517C28">
      <w:pPr>
        <w:tabs>
          <w:tab w:val="left" w:pos="3645"/>
        </w:tabs>
        <w:spacing w:line="240" w:lineRule="auto"/>
        <w:rPr>
          <w:rFonts w:ascii="Times New Roman" w:hAnsi="Times New Roman" w:cs="Times New Roman"/>
          <w:bCs/>
          <w:iCs/>
          <w:sz w:val="28"/>
          <w:szCs w:val="28"/>
        </w:rPr>
      </w:pPr>
      <w:r>
        <w:rPr>
          <w:rFonts w:ascii="Times New Roman" w:hAnsi="Times New Roman" w:cs="Times New Roman"/>
          <w:bCs/>
          <w:iCs/>
          <w:sz w:val="28"/>
          <w:szCs w:val="28"/>
        </w:rPr>
        <w:t>5. Источники фотоматериалов……………………………………………</w:t>
      </w:r>
      <w:r w:rsidR="00E06B82">
        <w:rPr>
          <w:rFonts w:ascii="Times New Roman" w:hAnsi="Times New Roman" w:cs="Times New Roman"/>
          <w:bCs/>
          <w:iCs/>
          <w:sz w:val="28"/>
          <w:szCs w:val="28"/>
        </w:rPr>
        <w:t>.30</w:t>
      </w:r>
    </w:p>
    <w:p w:rsidR="0075194F" w:rsidRPr="00477376" w:rsidRDefault="0075194F" w:rsidP="00517C28">
      <w:pPr>
        <w:tabs>
          <w:tab w:val="left" w:pos="3645"/>
        </w:tabs>
        <w:spacing w:line="240" w:lineRule="auto"/>
        <w:rPr>
          <w:rFonts w:ascii="Times New Roman" w:hAnsi="Times New Roman" w:cs="Times New Roman"/>
          <w:bCs/>
          <w:iCs/>
          <w:sz w:val="28"/>
          <w:szCs w:val="28"/>
        </w:rPr>
      </w:pPr>
      <w:r>
        <w:rPr>
          <w:rFonts w:ascii="Times New Roman" w:hAnsi="Times New Roman" w:cs="Times New Roman"/>
          <w:bCs/>
          <w:iCs/>
          <w:sz w:val="28"/>
          <w:szCs w:val="28"/>
        </w:rPr>
        <w:t xml:space="preserve"> Приложение………………………………………………………………..</w:t>
      </w:r>
      <w:r w:rsidR="00E06B82">
        <w:rPr>
          <w:rFonts w:ascii="Times New Roman" w:hAnsi="Times New Roman" w:cs="Times New Roman"/>
          <w:bCs/>
          <w:iCs/>
          <w:sz w:val="28"/>
          <w:szCs w:val="28"/>
        </w:rPr>
        <w:t>31</w:t>
      </w:r>
    </w:p>
    <w:p w:rsidR="00E31C72" w:rsidRPr="0008077F" w:rsidRDefault="00E31C72" w:rsidP="0008077F">
      <w:pPr>
        <w:tabs>
          <w:tab w:val="left" w:pos="3645"/>
        </w:tabs>
        <w:rPr>
          <w:rFonts w:ascii="Times New Roman" w:hAnsi="Times New Roman" w:cs="Times New Roman"/>
          <w:b/>
          <w:bCs/>
          <w:iCs/>
          <w:sz w:val="28"/>
          <w:szCs w:val="28"/>
        </w:rPr>
      </w:pPr>
      <w:bookmarkStart w:id="0" w:name="_GoBack"/>
      <w:bookmarkEnd w:id="0"/>
    </w:p>
    <w:p w:rsidR="0008077F" w:rsidRPr="0008077F" w:rsidRDefault="0008077F" w:rsidP="0008077F">
      <w:pPr>
        <w:tabs>
          <w:tab w:val="left" w:pos="3645"/>
        </w:tabs>
        <w:rPr>
          <w:rFonts w:ascii="Times New Roman" w:hAnsi="Times New Roman" w:cs="Times New Roman"/>
          <w:b/>
          <w:bCs/>
          <w:iCs/>
          <w:sz w:val="28"/>
          <w:szCs w:val="28"/>
        </w:rPr>
      </w:pPr>
    </w:p>
    <w:p w:rsidR="0008077F" w:rsidRDefault="0008077F" w:rsidP="0008077F">
      <w:pPr>
        <w:tabs>
          <w:tab w:val="left" w:pos="3645"/>
        </w:tabs>
        <w:rPr>
          <w:rFonts w:ascii="Times New Roman" w:hAnsi="Times New Roman" w:cs="Times New Roman"/>
          <w:b/>
          <w:bCs/>
          <w:sz w:val="28"/>
          <w:szCs w:val="28"/>
        </w:rPr>
      </w:pPr>
    </w:p>
    <w:p w:rsidR="001E5D27" w:rsidRPr="001E5D27" w:rsidRDefault="001E5D27" w:rsidP="001E5D27">
      <w:pPr>
        <w:tabs>
          <w:tab w:val="left" w:pos="3645"/>
        </w:tabs>
        <w:jc w:val="center"/>
        <w:rPr>
          <w:rFonts w:ascii="Times New Roman" w:hAnsi="Times New Roman" w:cs="Times New Roman"/>
          <w:sz w:val="28"/>
          <w:szCs w:val="28"/>
        </w:rPr>
      </w:pPr>
    </w:p>
    <w:p w:rsidR="001E5D27" w:rsidRDefault="001E5D27" w:rsidP="00D502D6">
      <w:pPr>
        <w:tabs>
          <w:tab w:val="left" w:pos="3645"/>
        </w:tabs>
        <w:jc w:val="right"/>
        <w:rPr>
          <w:rFonts w:ascii="Times New Roman" w:hAnsi="Times New Roman" w:cs="Times New Roman"/>
          <w:sz w:val="28"/>
          <w:szCs w:val="28"/>
        </w:rPr>
      </w:pPr>
    </w:p>
    <w:p w:rsidR="001E5D27" w:rsidRDefault="001E5D27" w:rsidP="00D502D6">
      <w:pPr>
        <w:tabs>
          <w:tab w:val="left" w:pos="3645"/>
        </w:tabs>
        <w:jc w:val="right"/>
        <w:rPr>
          <w:rFonts w:ascii="Times New Roman" w:hAnsi="Times New Roman" w:cs="Times New Roman"/>
          <w:sz w:val="28"/>
          <w:szCs w:val="28"/>
        </w:rPr>
      </w:pPr>
    </w:p>
    <w:p w:rsidR="001E5D27" w:rsidRDefault="001E5D27" w:rsidP="00D502D6">
      <w:pPr>
        <w:tabs>
          <w:tab w:val="left" w:pos="3645"/>
        </w:tabs>
        <w:jc w:val="right"/>
        <w:rPr>
          <w:rFonts w:ascii="Times New Roman" w:hAnsi="Times New Roman" w:cs="Times New Roman"/>
          <w:sz w:val="28"/>
          <w:szCs w:val="28"/>
        </w:rPr>
      </w:pPr>
    </w:p>
    <w:p w:rsidR="001E5D27" w:rsidRDefault="001E5D27" w:rsidP="00D502D6">
      <w:pPr>
        <w:tabs>
          <w:tab w:val="left" w:pos="3645"/>
        </w:tabs>
        <w:jc w:val="right"/>
        <w:rPr>
          <w:rFonts w:ascii="Times New Roman" w:hAnsi="Times New Roman" w:cs="Times New Roman"/>
          <w:sz w:val="28"/>
          <w:szCs w:val="28"/>
        </w:rPr>
      </w:pPr>
    </w:p>
    <w:p w:rsidR="001E5D27" w:rsidRDefault="001E5D27" w:rsidP="00D502D6">
      <w:pPr>
        <w:tabs>
          <w:tab w:val="left" w:pos="3645"/>
        </w:tabs>
        <w:jc w:val="right"/>
        <w:rPr>
          <w:rFonts w:ascii="Times New Roman" w:hAnsi="Times New Roman" w:cs="Times New Roman"/>
          <w:sz w:val="28"/>
          <w:szCs w:val="28"/>
        </w:rPr>
      </w:pPr>
    </w:p>
    <w:p w:rsidR="00517C28" w:rsidRDefault="00517C28" w:rsidP="00ED0028">
      <w:pPr>
        <w:tabs>
          <w:tab w:val="left" w:pos="3645"/>
        </w:tabs>
        <w:spacing w:line="240" w:lineRule="auto"/>
        <w:jc w:val="right"/>
        <w:rPr>
          <w:rFonts w:ascii="Times New Roman" w:hAnsi="Times New Roman" w:cs="Times New Roman"/>
          <w:sz w:val="28"/>
          <w:szCs w:val="28"/>
        </w:rPr>
      </w:pPr>
    </w:p>
    <w:p w:rsidR="00517C28" w:rsidRDefault="00517C28" w:rsidP="00ED0028">
      <w:pPr>
        <w:tabs>
          <w:tab w:val="left" w:pos="3645"/>
        </w:tabs>
        <w:spacing w:line="240" w:lineRule="auto"/>
        <w:jc w:val="right"/>
        <w:rPr>
          <w:rFonts w:ascii="Times New Roman" w:hAnsi="Times New Roman" w:cs="Times New Roman"/>
          <w:sz w:val="28"/>
          <w:szCs w:val="28"/>
        </w:rPr>
      </w:pPr>
    </w:p>
    <w:p w:rsidR="00517C28" w:rsidRDefault="00517C28" w:rsidP="00ED0028">
      <w:pPr>
        <w:tabs>
          <w:tab w:val="left" w:pos="3645"/>
        </w:tabs>
        <w:spacing w:line="240" w:lineRule="auto"/>
        <w:jc w:val="right"/>
        <w:rPr>
          <w:rFonts w:ascii="Times New Roman" w:hAnsi="Times New Roman" w:cs="Times New Roman"/>
          <w:sz w:val="28"/>
          <w:szCs w:val="28"/>
        </w:rPr>
      </w:pPr>
    </w:p>
    <w:p w:rsidR="00517C28" w:rsidRDefault="00517C28" w:rsidP="00ED0028">
      <w:pPr>
        <w:tabs>
          <w:tab w:val="left" w:pos="3645"/>
        </w:tabs>
        <w:spacing w:line="240" w:lineRule="auto"/>
        <w:jc w:val="right"/>
        <w:rPr>
          <w:rFonts w:ascii="Times New Roman" w:hAnsi="Times New Roman" w:cs="Times New Roman"/>
          <w:sz w:val="28"/>
          <w:szCs w:val="28"/>
        </w:rPr>
      </w:pPr>
    </w:p>
    <w:p w:rsidR="00517C28" w:rsidRDefault="00517C28" w:rsidP="00ED0028">
      <w:pPr>
        <w:tabs>
          <w:tab w:val="left" w:pos="3645"/>
        </w:tabs>
        <w:spacing w:line="240" w:lineRule="auto"/>
        <w:jc w:val="right"/>
        <w:rPr>
          <w:rFonts w:ascii="Times New Roman" w:hAnsi="Times New Roman" w:cs="Times New Roman"/>
          <w:sz w:val="28"/>
          <w:szCs w:val="28"/>
        </w:rPr>
      </w:pPr>
    </w:p>
    <w:p w:rsidR="00D502D6" w:rsidRPr="00D502D6" w:rsidRDefault="00D502D6" w:rsidP="00517C28">
      <w:pPr>
        <w:tabs>
          <w:tab w:val="left" w:pos="3645"/>
        </w:tabs>
        <w:spacing w:line="240" w:lineRule="auto"/>
        <w:jc w:val="right"/>
        <w:rPr>
          <w:rFonts w:ascii="Times New Roman" w:hAnsi="Times New Roman" w:cs="Times New Roman"/>
          <w:sz w:val="28"/>
          <w:szCs w:val="28"/>
        </w:rPr>
      </w:pPr>
      <w:r w:rsidRPr="00D502D6">
        <w:rPr>
          <w:rFonts w:ascii="Times New Roman" w:hAnsi="Times New Roman" w:cs="Times New Roman"/>
          <w:sz w:val="28"/>
          <w:szCs w:val="28"/>
        </w:rPr>
        <w:t>Край ты мой, родное Верхнедонье!</w:t>
      </w:r>
    </w:p>
    <w:p w:rsidR="00D502D6" w:rsidRPr="00D502D6" w:rsidRDefault="00D502D6" w:rsidP="00517C28">
      <w:pPr>
        <w:tabs>
          <w:tab w:val="left" w:pos="3645"/>
        </w:tabs>
        <w:spacing w:line="240" w:lineRule="auto"/>
        <w:jc w:val="right"/>
        <w:rPr>
          <w:rFonts w:ascii="Times New Roman" w:hAnsi="Times New Roman" w:cs="Times New Roman"/>
          <w:sz w:val="28"/>
          <w:szCs w:val="28"/>
        </w:rPr>
      </w:pPr>
      <w:r w:rsidRPr="00D502D6">
        <w:rPr>
          <w:rFonts w:ascii="Times New Roman" w:hAnsi="Times New Roman" w:cs="Times New Roman"/>
          <w:sz w:val="28"/>
          <w:szCs w:val="28"/>
        </w:rPr>
        <w:t>Перелески, луга и поля</w:t>
      </w:r>
    </w:p>
    <w:p w:rsidR="00D502D6" w:rsidRPr="00D502D6" w:rsidRDefault="00D502D6" w:rsidP="00517C28">
      <w:pPr>
        <w:tabs>
          <w:tab w:val="left" w:pos="3645"/>
        </w:tabs>
        <w:spacing w:line="240" w:lineRule="auto"/>
        <w:jc w:val="right"/>
        <w:rPr>
          <w:rFonts w:ascii="Times New Roman" w:hAnsi="Times New Roman" w:cs="Times New Roman"/>
          <w:sz w:val="28"/>
          <w:szCs w:val="28"/>
        </w:rPr>
      </w:pPr>
      <w:r w:rsidRPr="00D502D6">
        <w:rPr>
          <w:rFonts w:ascii="Times New Roman" w:hAnsi="Times New Roman" w:cs="Times New Roman"/>
          <w:sz w:val="28"/>
          <w:szCs w:val="28"/>
        </w:rPr>
        <w:t>Краше нет для нас места на свете</w:t>
      </w:r>
    </w:p>
    <w:p w:rsidR="00D502D6" w:rsidRPr="00D502D6" w:rsidRDefault="00D502D6" w:rsidP="00517C28">
      <w:pPr>
        <w:tabs>
          <w:tab w:val="left" w:pos="3645"/>
        </w:tabs>
        <w:spacing w:line="240" w:lineRule="auto"/>
        <w:jc w:val="right"/>
        <w:rPr>
          <w:rFonts w:ascii="Times New Roman" w:hAnsi="Times New Roman" w:cs="Times New Roman"/>
          <w:sz w:val="28"/>
          <w:szCs w:val="28"/>
        </w:rPr>
      </w:pPr>
      <w:r w:rsidRPr="00D502D6">
        <w:rPr>
          <w:rFonts w:ascii="Times New Roman" w:hAnsi="Times New Roman" w:cs="Times New Roman"/>
          <w:sz w:val="28"/>
          <w:szCs w:val="28"/>
        </w:rPr>
        <w:t>Чем родная казачья земля!</w:t>
      </w:r>
    </w:p>
    <w:p w:rsidR="00D500C4" w:rsidRDefault="00D502D6" w:rsidP="00517C28">
      <w:pPr>
        <w:tabs>
          <w:tab w:val="left" w:pos="3645"/>
        </w:tabs>
        <w:spacing w:line="240" w:lineRule="auto"/>
        <w:jc w:val="center"/>
        <w:rPr>
          <w:rFonts w:ascii="Times New Roman" w:hAnsi="Times New Roman" w:cs="Times New Roman"/>
          <w:b/>
          <w:i/>
          <w:sz w:val="28"/>
          <w:szCs w:val="28"/>
        </w:rPr>
      </w:pPr>
      <w:r w:rsidRPr="00D502D6">
        <w:rPr>
          <w:rFonts w:ascii="Times New Roman" w:hAnsi="Times New Roman" w:cs="Times New Roman"/>
          <w:b/>
          <w:i/>
          <w:sz w:val="28"/>
          <w:szCs w:val="28"/>
        </w:rPr>
        <w:t>Введение</w:t>
      </w:r>
    </w:p>
    <w:p w:rsidR="0016177A" w:rsidRPr="0016177A" w:rsidRDefault="005A1A76" w:rsidP="00517C28">
      <w:pPr>
        <w:pStyle w:val="Default"/>
        <w:ind w:firstLine="709"/>
        <w:jc w:val="both"/>
        <w:rPr>
          <w:sz w:val="28"/>
          <w:szCs w:val="28"/>
        </w:rPr>
      </w:pPr>
      <w:r>
        <w:rPr>
          <w:sz w:val="28"/>
          <w:szCs w:val="28"/>
        </w:rPr>
        <w:t>Многие мои соотечественники, а в особенности жители крупных городов-мегаполисов</w:t>
      </w:r>
      <w:r w:rsidR="00BB63EE">
        <w:rPr>
          <w:sz w:val="28"/>
          <w:szCs w:val="28"/>
        </w:rPr>
        <w:t>,</w:t>
      </w:r>
      <w:r>
        <w:rPr>
          <w:sz w:val="28"/>
          <w:szCs w:val="28"/>
        </w:rPr>
        <w:t xml:space="preserve"> мечтают об отдыхе в экзотических местах. С огромным интересом смотрят они программы </w:t>
      </w:r>
      <w:r w:rsidRPr="00D502D6">
        <w:rPr>
          <w:sz w:val="28"/>
          <w:szCs w:val="28"/>
        </w:rPr>
        <w:t>о</w:t>
      </w:r>
      <w:r>
        <w:rPr>
          <w:sz w:val="28"/>
          <w:szCs w:val="28"/>
        </w:rPr>
        <w:t xml:space="preserve"> путешествиях в дальние страны, заучивают таинственные названия, стремятся побывать в</w:t>
      </w:r>
      <w:r w:rsidR="00D502D6" w:rsidRPr="00D502D6">
        <w:rPr>
          <w:sz w:val="28"/>
          <w:szCs w:val="28"/>
        </w:rPr>
        <w:t xml:space="preserve"> высоких горах и жарких пустынях, бурных морях и пещерах, </w:t>
      </w:r>
      <w:r>
        <w:rPr>
          <w:sz w:val="28"/>
          <w:szCs w:val="28"/>
        </w:rPr>
        <w:t>увидеть необычных</w:t>
      </w:r>
      <w:r w:rsidR="00D502D6" w:rsidRPr="00D502D6">
        <w:rPr>
          <w:sz w:val="28"/>
          <w:szCs w:val="28"/>
        </w:rPr>
        <w:t xml:space="preserve"> животных и </w:t>
      </w:r>
      <w:r w:rsidR="00DC4CDC">
        <w:rPr>
          <w:sz w:val="28"/>
          <w:szCs w:val="28"/>
        </w:rPr>
        <w:t xml:space="preserve">диковинные растения, попробовать местную </w:t>
      </w:r>
      <w:r w:rsidR="00BB63EE">
        <w:rPr>
          <w:sz w:val="28"/>
          <w:szCs w:val="28"/>
        </w:rPr>
        <w:t>кухню</w:t>
      </w:r>
      <w:r w:rsidR="00DC4CDC">
        <w:rPr>
          <w:sz w:val="28"/>
          <w:szCs w:val="28"/>
        </w:rPr>
        <w:t xml:space="preserve"> и конечно же сделать многочисленное селфи на фоне всей этой заморской красоты.</w:t>
      </w:r>
      <w:r w:rsidR="00D502D6" w:rsidRPr="00D502D6">
        <w:rPr>
          <w:sz w:val="28"/>
          <w:szCs w:val="28"/>
        </w:rPr>
        <w:t xml:space="preserve"> А родной край кажется </w:t>
      </w:r>
      <w:r w:rsidR="00DC4CDC">
        <w:rPr>
          <w:sz w:val="28"/>
          <w:szCs w:val="28"/>
        </w:rPr>
        <w:t xml:space="preserve">им </w:t>
      </w:r>
      <w:r w:rsidR="00D502D6" w:rsidRPr="00D502D6">
        <w:rPr>
          <w:sz w:val="28"/>
          <w:szCs w:val="28"/>
        </w:rPr>
        <w:t xml:space="preserve">мало приметным, серым и скучным, что о нём, и говорить нечего. </w:t>
      </w:r>
      <w:r w:rsidR="0016177A" w:rsidRPr="0016177A">
        <w:rPr>
          <w:sz w:val="28"/>
          <w:szCs w:val="28"/>
        </w:rPr>
        <w:t>Почему же так происходит? Ведь каждый регион обладает привлекательными и даже уникальными природными и историко-культурными ресурсами, которые можно использовать для развития туризма.</w:t>
      </w:r>
    </w:p>
    <w:p w:rsidR="0016177A" w:rsidRPr="0016177A" w:rsidRDefault="0016177A" w:rsidP="00517C28">
      <w:pPr>
        <w:pStyle w:val="Default"/>
        <w:jc w:val="both"/>
        <w:rPr>
          <w:sz w:val="28"/>
          <w:szCs w:val="28"/>
        </w:rPr>
      </w:pPr>
      <w:r w:rsidRPr="0016177A">
        <w:rPr>
          <w:sz w:val="28"/>
          <w:szCs w:val="28"/>
        </w:rPr>
        <w:t xml:space="preserve">Скорее всего проблема кроется в недостаточной информированности населения о таких уникальных объектах и неорганизованности так называемого внутреннего туризма, отсутствии разработанных маршрутов, путеводителей. Мое предположение в какой-то степени подтвердилось, когда просмотрев сайт Администрации Верхнедонского района, в разделе «Туризм» я нашла лишь информацию о некоторых достопримечательностях Верхнего Дона. </w:t>
      </w:r>
    </w:p>
    <w:p w:rsidR="00D502D6" w:rsidRPr="00D502D6" w:rsidRDefault="00D502D6" w:rsidP="00517C28">
      <w:pPr>
        <w:pStyle w:val="Default"/>
        <w:ind w:firstLine="709"/>
        <w:jc w:val="both"/>
        <w:rPr>
          <w:sz w:val="28"/>
          <w:szCs w:val="28"/>
        </w:rPr>
      </w:pPr>
      <w:r w:rsidRPr="00D502D6">
        <w:rPr>
          <w:sz w:val="28"/>
          <w:szCs w:val="28"/>
        </w:rPr>
        <w:t>Не каждый человек понимает и чувствует скромную красоту родных лесов и полей, волнующую тихую го</w:t>
      </w:r>
      <w:r w:rsidR="00DC4CDC">
        <w:rPr>
          <w:sz w:val="28"/>
          <w:szCs w:val="28"/>
        </w:rPr>
        <w:t xml:space="preserve">лубизну наших рек и озёр, </w:t>
      </w:r>
      <w:r w:rsidR="00BB63EE">
        <w:rPr>
          <w:sz w:val="28"/>
          <w:szCs w:val="28"/>
        </w:rPr>
        <w:t>видит</w:t>
      </w:r>
      <w:r w:rsidRPr="00D502D6">
        <w:rPr>
          <w:sz w:val="28"/>
          <w:szCs w:val="28"/>
        </w:rPr>
        <w:t xml:space="preserve"> поэзию в названиях сёл и деревень. Хотелось бы, чтобы открытие каждым человеком своего края состоялось как можно раньше, и интерес этот сохранялся как можно дольше! </w:t>
      </w:r>
    </w:p>
    <w:p w:rsidR="00D502D6" w:rsidRDefault="00DC4CDC" w:rsidP="00517C28">
      <w:pPr>
        <w:tabs>
          <w:tab w:val="left" w:pos="3645"/>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Наш </w:t>
      </w:r>
      <w:r w:rsidR="00BB63EE">
        <w:rPr>
          <w:rFonts w:ascii="Times New Roman" w:hAnsi="Times New Roman" w:cs="Times New Roman"/>
          <w:sz w:val="28"/>
          <w:szCs w:val="28"/>
        </w:rPr>
        <w:t>Верхнедонской</w:t>
      </w:r>
      <w:r w:rsidR="00D502D6" w:rsidRPr="00D502D6">
        <w:rPr>
          <w:rFonts w:ascii="Times New Roman" w:hAnsi="Times New Roman" w:cs="Times New Roman"/>
          <w:sz w:val="28"/>
          <w:szCs w:val="28"/>
        </w:rPr>
        <w:t xml:space="preserve"> район обладает привлекательными природными и историко-культурными ресурсами, которые можно использовать для</w:t>
      </w:r>
      <w:r w:rsidR="00BB63EE">
        <w:rPr>
          <w:rFonts w:ascii="Times New Roman" w:hAnsi="Times New Roman" w:cs="Times New Roman"/>
          <w:sz w:val="28"/>
          <w:szCs w:val="28"/>
        </w:rPr>
        <w:t xml:space="preserve"> развития туризма, ведь он </w:t>
      </w:r>
      <w:r w:rsidR="00BB63EE" w:rsidRPr="00BB63EE">
        <w:rPr>
          <w:rFonts w:ascii="Times New Roman" w:hAnsi="Times New Roman" w:cs="Times New Roman"/>
          <w:sz w:val="28"/>
          <w:szCs w:val="28"/>
        </w:rPr>
        <w:t>первым в Ростовской области принимает воды Дона из рук Центрального региона. Встречает он эту великую русскую реку неповторимым гостеприимным разнообразием природных ландшафтов и рукотворных невидалей. Красоты Верхнего Дона давно растащены на визитные карточки многочисленными населёнными пунктами. Так, </w:t>
      </w:r>
      <w:hyperlink r:id="rId8" w:tgtFrame="_blank" w:tooltip="Пещера Демидовская" w:history="1">
        <w:r w:rsidR="00BB63EE" w:rsidRPr="00BB63EE">
          <w:rPr>
            <w:rStyle w:val="a3"/>
            <w:rFonts w:ascii="Times New Roman" w:hAnsi="Times New Roman" w:cs="Times New Roman"/>
            <w:bCs/>
            <w:color w:val="auto"/>
            <w:sz w:val="28"/>
            <w:szCs w:val="28"/>
            <w:u w:val="none"/>
          </w:rPr>
          <w:t>Демидовский</w:t>
        </w:r>
      </w:hyperlink>
      <w:r w:rsidR="00BB63EE" w:rsidRPr="00BB63EE">
        <w:rPr>
          <w:rFonts w:ascii="Times New Roman" w:hAnsi="Times New Roman" w:cs="Times New Roman"/>
          <w:sz w:val="28"/>
          <w:szCs w:val="28"/>
        </w:rPr>
        <w:t> и </w:t>
      </w:r>
      <w:hyperlink r:id="rId9" w:tgtFrame="_blank" w:tooltip="Мигулинские пещеры" w:history="1">
        <w:r w:rsidR="00BB63EE" w:rsidRPr="00BB63EE">
          <w:rPr>
            <w:rStyle w:val="a3"/>
            <w:rFonts w:ascii="Times New Roman" w:hAnsi="Times New Roman" w:cs="Times New Roman"/>
            <w:bCs/>
            <w:color w:val="auto"/>
            <w:sz w:val="28"/>
            <w:szCs w:val="28"/>
            <w:u w:val="none"/>
          </w:rPr>
          <w:t>Мигулинская</w:t>
        </w:r>
      </w:hyperlink>
      <w:r w:rsidR="00BB63EE" w:rsidRPr="00BB63EE">
        <w:rPr>
          <w:rFonts w:ascii="Times New Roman" w:hAnsi="Times New Roman" w:cs="Times New Roman"/>
          <w:sz w:val="28"/>
          <w:szCs w:val="28"/>
        </w:rPr>
        <w:t xml:space="preserve"> гордятся своими меловыми пещерами, Верхняковский стоит вратами в уникальные россыпи </w:t>
      </w:r>
      <w:hyperlink r:id="rId10" w:tgtFrame="_blank" w:history="1">
        <w:r w:rsidR="00BB63EE" w:rsidRPr="00BB63EE">
          <w:rPr>
            <w:rStyle w:val="a3"/>
            <w:rFonts w:ascii="Times New Roman" w:hAnsi="Times New Roman" w:cs="Times New Roman"/>
            <w:bCs/>
            <w:color w:val="auto"/>
            <w:sz w:val="28"/>
            <w:szCs w:val="28"/>
            <w:u w:val="none"/>
          </w:rPr>
          <w:t>Каменного Леса</w:t>
        </w:r>
      </w:hyperlink>
      <w:r w:rsidR="00BB63EE" w:rsidRPr="00BB63EE">
        <w:rPr>
          <w:rFonts w:ascii="Times New Roman" w:hAnsi="Times New Roman" w:cs="Times New Roman"/>
          <w:sz w:val="28"/>
          <w:szCs w:val="28"/>
        </w:rPr>
        <w:t>, </w:t>
      </w:r>
      <w:hyperlink r:id="rId11" w:tgtFrame="_blank" w:tooltip="Скельновские камни" w:history="1">
        <w:r w:rsidR="00BB63EE" w:rsidRPr="00BB63EE">
          <w:rPr>
            <w:rStyle w:val="a3"/>
            <w:rFonts w:ascii="Times New Roman" w:hAnsi="Times New Roman" w:cs="Times New Roman"/>
            <w:bCs/>
            <w:color w:val="auto"/>
            <w:sz w:val="28"/>
            <w:szCs w:val="28"/>
            <w:u w:val="none"/>
          </w:rPr>
          <w:t>Скельновский</w:t>
        </w:r>
      </w:hyperlink>
      <w:r w:rsidR="00BB63EE" w:rsidRPr="00BB63EE">
        <w:rPr>
          <w:rFonts w:ascii="Times New Roman" w:hAnsi="Times New Roman" w:cs="Times New Roman"/>
          <w:sz w:val="28"/>
          <w:szCs w:val="28"/>
        </w:rPr>
        <w:t>хвастается древними петроглифами, а жители </w:t>
      </w:r>
      <w:hyperlink r:id="rId12" w:tgtFrame="_blank" w:history="1">
        <w:r w:rsidR="00BB63EE" w:rsidRPr="00BB63EE">
          <w:rPr>
            <w:rStyle w:val="a3"/>
            <w:rFonts w:ascii="Times New Roman" w:hAnsi="Times New Roman" w:cs="Times New Roman"/>
            <w:bCs/>
            <w:color w:val="auto"/>
            <w:sz w:val="28"/>
            <w:szCs w:val="28"/>
            <w:u w:val="none"/>
          </w:rPr>
          <w:t>самого</w:t>
        </w:r>
        <w:r w:rsidR="00BB63EE" w:rsidRPr="00BB63EE">
          <w:rPr>
            <w:rStyle w:val="a3"/>
            <w:rFonts w:ascii="Times New Roman" w:hAnsi="Times New Roman" w:cs="Times New Roman"/>
            <w:color w:val="auto"/>
            <w:sz w:val="28"/>
            <w:szCs w:val="28"/>
            <w:u w:val="none"/>
          </w:rPr>
          <w:t> </w:t>
        </w:r>
        <w:r w:rsidR="00BB63EE" w:rsidRPr="00BB63EE">
          <w:rPr>
            <w:rStyle w:val="a3"/>
            <w:rFonts w:ascii="Times New Roman" w:hAnsi="Times New Roman" w:cs="Times New Roman"/>
            <w:bCs/>
            <w:color w:val="auto"/>
            <w:sz w:val="28"/>
            <w:szCs w:val="28"/>
            <w:u w:val="none"/>
          </w:rPr>
          <w:t xml:space="preserve">северного населённого пункта Ростовской </w:t>
        </w:r>
        <w:r w:rsidR="00BB63EE" w:rsidRPr="00BB63EE">
          <w:rPr>
            <w:rStyle w:val="a3"/>
            <w:rFonts w:ascii="Times New Roman" w:hAnsi="Times New Roman" w:cs="Times New Roman"/>
            <w:bCs/>
            <w:color w:val="auto"/>
            <w:sz w:val="28"/>
            <w:szCs w:val="28"/>
            <w:u w:val="none"/>
          </w:rPr>
          <w:lastRenderedPageBreak/>
          <w:t>области</w:t>
        </w:r>
      </w:hyperlink>
      <w:r w:rsidR="00BB63EE" w:rsidRPr="00BB63EE">
        <w:rPr>
          <w:rFonts w:ascii="Times New Roman" w:hAnsi="Times New Roman" w:cs="Times New Roman"/>
          <w:sz w:val="28"/>
          <w:szCs w:val="28"/>
        </w:rPr>
        <w:t xml:space="preserve"> совершенно справедливо считают себя парижанами! </w:t>
      </w:r>
      <w:r w:rsidR="00BB63EE">
        <w:rPr>
          <w:rFonts w:ascii="Times New Roman" w:hAnsi="Times New Roman" w:cs="Times New Roman"/>
          <w:sz w:val="28"/>
          <w:szCs w:val="28"/>
        </w:rPr>
        <w:t>А п</w:t>
      </w:r>
      <w:r w:rsidR="00BB63EE" w:rsidRPr="00BB63EE">
        <w:rPr>
          <w:rFonts w:ascii="Times New Roman" w:hAnsi="Times New Roman" w:cs="Times New Roman"/>
          <w:sz w:val="28"/>
          <w:szCs w:val="28"/>
        </w:rPr>
        <w:t>осёлок Стоговской презентует очер</w:t>
      </w:r>
      <w:r w:rsidR="00BB63EE">
        <w:rPr>
          <w:rFonts w:ascii="Times New Roman" w:hAnsi="Times New Roman" w:cs="Times New Roman"/>
          <w:sz w:val="28"/>
          <w:szCs w:val="28"/>
        </w:rPr>
        <w:t>едную необычность верховий Дона - гору</w:t>
      </w:r>
      <w:r w:rsidR="00BB63EE" w:rsidRPr="00BB63EE">
        <w:rPr>
          <w:rFonts w:ascii="Times New Roman" w:hAnsi="Times New Roman" w:cs="Times New Roman"/>
          <w:sz w:val="28"/>
          <w:szCs w:val="28"/>
        </w:rPr>
        <w:t xml:space="preserve"> Стог</w:t>
      </w:r>
      <w:r w:rsidR="00BB63EE">
        <w:rPr>
          <w:rFonts w:ascii="Times New Roman" w:hAnsi="Times New Roman" w:cs="Times New Roman"/>
          <w:sz w:val="28"/>
          <w:szCs w:val="28"/>
        </w:rPr>
        <w:t>.</w:t>
      </w:r>
      <w:r w:rsidR="00BB63EE" w:rsidRPr="00BB63EE">
        <w:rPr>
          <w:rFonts w:ascii="Times New Roman" w:hAnsi="Times New Roman" w:cs="Times New Roman"/>
          <w:sz w:val="28"/>
          <w:szCs w:val="28"/>
        </w:rPr>
        <w:t> </w:t>
      </w:r>
      <w:r w:rsidR="00D502D6" w:rsidRPr="00D502D6">
        <w:rPr>
          <w:rFonts w:ascii="Times New Roman" w:hAnsi="Times New Roman" w:cs="Times New Roman"/>
          <w:sz w:val="28"/>
          <w:szCs w:val="28"/>
        </w:rPr>
        <w:t xml:space="preserve">Хотелось бы, чтобы о нашей малой родине узнали как можно больше </w:t>
      </w:r>
      <w:r w:rsidR="00BB63EE">
        <w:rPr>
          <w:rFonts w:ascii="Times New Roman" w:hAnsi="Times New Roman" w:cs="Times New Roman"/>
          <w:sz w:val="28"/>
          <w:szCs w:val="28"/>
        </w:rPr>
        <w:t>людей на земле. Своей работой я хочу</w:t>
      </w:r>
      <w:r w:rsidR="00D502D6" w:rsidRPr="00D502D6">
        <w:rPr>
          <w:rFonts w:ascii="Times New Roman" w:hAnsi="Times New Roman" w:cs="Times New Roman"/>
          <w:sz w:val="28"/>
          <w:szCs w:val="28"/>
        </w:rPr>
        <w:t xml:space="preserve"> привлечь внимание к природе и достопримечательностям родного края.</w:t>
      </w:r>
    </w:p>
    <w:p w:rsidR="00CE2CAF" w:rsidRDefault="00CE2CAF" w:rsidP="00517C28">
      <w:pPr>
        <w:tabs>
          <w:tab w:val="left" w:pos="3645"/>
        </w:tabs>
        <w:spacing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С 2014 г. в реализуется п</w:t>
      </w:r>
      <w:r w:rsidR="001E05D9" w:rsidRPr="001E05D9">
        <w:rPr>
          <w:rFonts w:ascii="Times New Roman" w:hAnsi="Times New Roman" w:cs="Times New Roman"/>
          <w:sz w:val="28"/>
          <w:szCs w:val="28"/>
        </w:rPr>
        <w:t xml:space="preserve">рограмма </w:t>
      </w:r>
      <w:r w:rsidR="001E05D9" w:rsidRPr="001E05D9">
        <w:rPr>
          <w:rFonts w:ascii="Times New Roman" w:hAnsi="Times New Roman" w:cs="Times New Roman"/>
          <w:b/>
          <w:bCs/>
          <w:sz w:val="28"/>
          <w:szCs w:val="28"/>
        </w:rPr>
        <w:t>«</w:t>
      </w:r>
      <w:r w:rsidR="001E05D9" w:rsidRPr="001E05D9">
        <w:rPr>
          <w:rFonts w:ascii="Times New Roman" w:hAnsi="Times New Roman" w:cs="Times New Roman"/>
          <w:sz w:val="28"/>
          <w:szCs w:val="28"/>
        </w:rPr>
        <w:t xml:space="preserve">Развитие </w:t>
      </w:r>
      <w:r w:rsidR="001E05D9">
        <w:rPr>
          <w:rFonts w:ascii="Times New Roman" w:hAnsi="Times New Roman" w:cs="Times New Roman"/>
          <w:sz w:val="28"/>
          <w:szCs w:val="28"/>
        </w:rPr>
        <w:t>культуры и туризма в Верхнедонском районе на 2014-2020</w:t>
      </w:r>
      <w:r w:rsidR="001E05D9" w:rsidRPr="001E05D9">
        <w:rPr>
          <w:rFonts w:ascii="Times New Roman" w:hAnsi="Times New Roman" w:cs="Times New Roman"/>
          <w:sz w:val="28"/>
          <w:szCs w:val="28"/>
        </w:rPr>
        <w:t xml:space="preserve"> годы» (постан</w:t>
      </w:r>
      <w:r w:rsidR="001E05D9">
        <w:rPr>
          <w:rFonts w:ascii="Times New Roman" w:hAnsi="Times New Roman" w:cs="Times New Roman"/>
          <w:sz w:val="28"/>
          <w:szCs w:val="28"/>
        </w:rPr>
        <w:t>овление Администрации Верхнедонского</w:t>
      </w:r>
      <w:r w:rsidR="001E05D9" w:rsidRPr="001E05D9">
        <w:rPr>
          <w:rFonts w:ascii="Times New Roman" w:hAnsi="Times New Roman" w:cs="Times New Roman"/>
          <w:sz w:val="28"/>
          <w:szCs w:val="28"/>
        </w:rPr>
        <w:t xml:space="preserve"> района от от 11.10.2013 № 1070)</w:t>
      </w:r>
      <w:r>
        <w:rPr>
          <w:rFonts w:ascii="Times New Roman" w:hAnsi="Times New Roman" w:cs="Times New Roman"/>
          <w:sz w:val="28"/>
          <w:szCs w:val="28"/>
        </w:rPr>
        <w:t>. Она</w:t>
      </w:r>
      <w:r w:rsidR="001E05D9" w:rsidRPr="001E05D9">
        <w:rPr>
          <w:rFonts w:ascii="Times New Roman" w:hAnsi="Times New Roman" w:cs="Times New Roman"/>
          <w:sz w:val="28"/>
          <w:szCs w:val="28"/>
        </w:rPr>
        <w:t xml:space="preserve"> направлена на сохранение культурного и исторического наследия Верхнедонского района</w:t>
      </w:r>
      <w:r w:rsidR="001E05D9">
        <w:rPr>
          <w:rFonts w:ascii="Times New Roman" w:hAnsi="Times New Roman" w:cs="Times New Roman"/>
          <w:sz w:val="28"/>
          <w:szCs w:val="28"/>
        </w:rPr>
        <w:t xml:space="preserve">, </w:t>
      </w:r>
      <w:r w:rsidR="001E05D9" w:rsidRPr="001E05D9">
        <w:rPr>
          <w:rFonts w:ascii="Times New Roman" w:hAnsi="Times New Roman" w:cs="Times New Roman"/>
          <w:sz w:val="28"/>
          <w:szCs w:val="28"/>
        </w:rPr>
        <w:t>развитие внутреннего и въездного туризма; повышение качества туристических услуг, способствующих социально-экономическому развитию района</w:t>
      </w:r>
      <w:r w:rsidR="001E05D9">
        <w:rPr>
          <w:rFonts w:ascii="Times New Roman" w:hAnsi="Times New Roman" w:cs="Times New Roman"/>
          <w:sz w:val="28"/>
          <w:szCs w:val="28"/>
        </w:rPr>
        <w:t xml:space="preserve">. </w:t>
      </w:r>
      <w:r w:rsidR="0016177A" w:rsidRPr="0016177A">
        <w:rPr>
          <w:rFonts w:ascii="Times New Roman" w:hAnsi="Times New Roman" w:cs="Times New Roman"/>
          <w:sz w:val="28"/>
          <w:szCs w:val="28"/>
        </w:rPr>
        <w:t xml:space="preserve">На мой взгляд разработка туристического маршрута и создание </w:t>
      </w:r>
      <w:r w:rsidR="0016177A" w:rsidRPr="0016177A">
        <w:rPr>
          <w:rFonts w:ascii="Times New Roman" w:hAnsi="Times New Roman" w:cs="Times New Roman"/>
          <w:bCs/>
          <w:sz w:val="28"/>
          <w:szCs w:val="28"/>
        </w:rPr>
        <w:t xml:space="preserve">эколого-краеведческого путеводителя </w:t>
      </w:r>
      <w:r w:rsidRPr="00CE2CAF">
        <w:rPr>
          <w:rFonts w:ascii="Times New Roman" w:hAnsi="Times New Roman" w:cs="Times New Roman"/>
          <w:bCs/>
          <w:sz w:val="28"/>
          <w:szCs w:val="28"/>
        </w:rPr>
        <w:t>«Семь чудес Верхнего Дона»</w:t>
      </w:r>
      <w:r>
        <w:rPr>
          <w:rFonts w:ascii="Times New Roman" w:hAnsi="Times New Roman" w:cs="Times New Roman"/>
          <w:bCs/>
          <w:sz w:val="28"/>
          <w:szCs w:val="28"/>
        </w:rPr>
        <w:t xml:space="preserve"> будет способствовать более успешной ее реализации, т.к</w:t>
      </w:r>
      <w:r w:rsidR="002C56B6">
        <w:rPr>
          <w:rFonts w:ascii="Times New Roman" w:hAnsi="Times New Roman" w:cs="Times New Roman"/>
          <w:bCs/>
          <w:sz w:val="28"/>
          <w:szCs w:val="28"/>
        </w:rPr>
        <w:t xml:space="preserve">. </w:t>
      </w:r>
      <w:r>
        <w:rPr>
          <w:rFonts w:ascii="Times New Roman" w:hAnsi="Times New Roman" w:cs="Times New Roman"/>
          <w:bCs/>
          <w:sz w:val="28"/>
          <w:szCs w:val="28"/>
        </w:rPr>
        <w:t xml:space="preserve"> это позволит</w:t>
      </w:r>
      <w:r w:rsidR="002C56B6">
        <w:rPr>
          <w:rFonts w:ascii="Times New Roman" w:hAnsi="Times New Roman" w:cs="Times New Roman"/>
          <w:bCs/>
          <w:sz w:val="28"/>
          <w:szCs w:val="28"/>
        </w:rPr>
        <w:t xml:space="preserve"> быстросориентироваться и самостоятельно посетить достопримечательности нашего района</w:t>
      </w:r>
      <w:r w:rsidRPr="00CE2CAF">
        <w:rPr>
          <w:rFonts w:ascii="Times New Roman" w:hAnsi="Times New Roman" w:cs="Times New Roman"/>
          <w:bCs/>
          <w:sz w:val="28"/>
          <w:szCs w:val="28"/>
        </w:rPr>
        <w:t xml:space="preserve"> и </w:t>
      </w:r>
      <w:r w:rsidR="002C56B6" w:rsidRPr="00CE2CAF">
        <w:rPr>
          <w:rFonts w:ascii="Times New Roman" w:hAnsi="Times New Roman" w:cs="Times New Roman"/>
          <w:bCs/>
          <w:sz w:val="28"/>
          <w:szCs w:val="28"/>
        </w:rPr>
        <w:t>местному населению,</w:t>
      </w:r>
      <w:r w:rsidRPr="00CE2CAF">
        <w:rPr>
          <w:rFonts w:ascii="Times New Roman" w:hAnsi="Times New Roman" w:cs="Times New Roman"/>
          <w:bCs/>
          <w:sz w:val="28"/>
          <w:szCs w:val="28"/>
        </w:rPr>
        <w:t xml:space="preserve"> и гостям.</w:t>
      </w:r>
    </w:p>
    <w:p w:rsidR="002C56B6" w:rsidRPr="002C56B6" w:rsidRDefault="002C56B6" w:rsidP="00517C28">
      <w:pPr>
        <w:pStyle w:val="Default"/>
        <w:rPr>
          <w:sz w:val="28"/>
          <w:szCs w:val="28"/>
        </w:rPr>
      </w:pPr>
      <w:r w:rsidRPr="002C56B6">
        <w:rPr>
          <w:b/>
          <w:bCs/>
          <w:sz w:val="28"/>
          <w:szCs w:val="28"/>
        </w:rPr>
        <w:t xml:space="preserve">Цель работы: </w:t>
      </w:r>
      <w:r w:rsidR="001F5483" w:rsidRPr="001F5483">
        <w:rPr>
          <w:bCs/>
          <w:sz w:val="28"/>
          <w:szCs w:val="28"/>
        </w:rPr>
        <w:t xml:space="preserve">разработать туристический маршрут и </w:t>
      </w:r>
      <w:r w:rsidR="001F5483" w:rsidRPr="001F5483">
        <w:rPr>
          <w:sz w:val="28"/>
          <w:szCs w:val="28"/>
        </w:rPr>
        <w:t>с</w:t>
      </w:r>
      <w:r w:rsidRPr="001F5483">
        <w:rPr>
          <w:sz w:val="28"/>
          <w:szCs w:val="28"/>
        </w:rPr>
        <w:t>оздать</w:t>
      </w:r>
      <w:r w:rsidRPr="002C56B6">
        <w:rPr>
          <w:sz w:val="28"/>
          <w:szCs w:val="28"/>
        </w:rPr>
        <w:t xml:space="preserve"> путеводитель по интересным природным</w:t>
      </w:r>
      <w:r>
        <w:rPr>
          <w:sz w:val="28"/>
          <w:szCs w:val="28"/>
        </w:rPr>
        <w:t>и и историко-</w:t>
      </w:r>
      <w:r w:rsidR="00CA0F3B">
        <w:rPr>
          <w:sz w:val="28"/>
          <w:szCs w:val="28"/>
        </w:rPr>
        <w:t>археологическим объектам</w:t>
      </w:r>
      <w:r w:rsidR="0015617C">
        <w:rPr>
          <w:sz w:val="28"/>
          <w:szCs w:val="28"/>
        </w:rPr>
        <w:t xml:space="preserve">Верхнедонского </w:t>
      </w:r>
      <w:r w:rsidR="0015617C" w:rsidRPr="002C56B6">
        <w:rPr>
          <w:sz w:val="28"/>
          <w:szCs w:val="28"/>
        </w:rPr>
        <w:t>района</w:t>
      </w:r>
      <w:r w:rsidRPr="002C56B6">
        <w:rPr>
          <w:sz w:val="28"/>
          <w:szCs w:val="28"/>
        </w:rPr>
        <w:t xml:space="preserve">. </w:t>
      </w:r>
    </w:p>
    <w:p w:rsidR="002C56B6" w:rsidRPr="002C56B6" w:rsidRDefault="002C56B6" w:rsidP="00517C28">
      <w:pPr>
        <w:pStyle w:val="Default"/>
        <w:rPr>
          <w:sz w:val="28"/>
          <w:szCs w:val="28"/>
        </w:rPr>
      </w:pPr>
      <w:r w:rsidRPr="002C56B6">
        <w:rPr>
          <w:b/>
          <w:bCs/>
          <w:sz w:val="28"/>
          <w:szCs w:val="28"/>
        </w:rPr>
        <w:t xml:space="preserve">Задачи: </w:t>
      </w:r>
    </w:p>
    <w:p w:rsidR="002C56B6" w:rsidRPr="002C56B6" w:rsidRDefault="002C56B6" w:rsidP="00517C28">
      <w:pPr>
        <w:pStyle w:val="Default"/>
        <w:rPr>
          <w:sz w:val="28"/>
          <w:szCs w:val="28"/>
        </w:rPr>
      </w:pPr>
      <w:r w:rsidRPr="002C56B6">
        <w:rPr>
          <w:sz w:val="28"/>
          <w:szCs w:val="28"/>
        </w:rPr>
        <w:t>- Собрать сведения об истории, природе, дост</w:t>
      </w:r>
      <w:r>
        <w:rPr>
          <w:sz w:val="28"/>
          <w:szCs w:val="28"/>
        </w:rPr>
        <w:t>опримечательностях Верхнедонского</w:t>
      </w:r>
      <w:r w:rsidRPr="002C56B6">
        <w:rPr>
          <w:sz w:val="28"/>
          <w:szCs w:val="28"/>
        </w:rPr>
        <w:t xml:space="preserve"> района. </w:t>
      </w:r>
    </w:p>
    <w:p w:rsidR="002C56B6" w:rsidRDefault="002C56B6" w:rsidP="00517C28">
      <w:pPr>
        <w:tabs>
          <w:tab w:val="left" w:pos="3645"/>
        </w:tabs>
        <w:spacing w:line="240" w:lineRule="auto"/>
        <w:jc w:val="both"/>
        <w:rPr>
          <w:rFonts w:ascii="Times New Roman" w:hAnsi="Times New Roman" w:cs="Times New Roman"/>
          <w:sz w:val="28"/>
          <w:szCs w:val="28"/>
        </w:rPr>
      </w:pPr>
      <w:r w:rsidRPr="002C56B6">
        <w:rPr>
          <w:rFonts w:ascii="Times New Roman" w:hAnsi="Times New Roman" w:cs="Times New Roman"/>
          <w:sz w:val="28"/>
          <w:szCs w:val="28"/>
        </w:rPr>
        <w:t>- Найти, выбрать и описать наиболее интересные</w:t>
      </w:r>
      <w:r>
        <w:rPr>
          <w:rFonts w:ascii="Times New Roman" w:hAnsi="Times New Roman" w:cs="Times New Roman"/>
          <w:sz w:val="28"/>
          <w:szCs w:val="28"/>
        </w:rPr>
        <w:t xml:space="preserve"> природные </w:t>
      </w:r>
      <w:r w:rsidRPr="002C56B6">
        <w:rPr>
          <w:rFonts w:ascii="Times New Roman" w:hAnsi="Times New Roman" w:cs="Times New Roman"/>
          <w:sz w:val="28"/>
          <w:szCs w:val="28"/>
        </w:rPr>
        <w:t xml:space="preserve">и </w:t>
      </w:r>
      <w:r>
        <w:rPr>
          <w:rFonts w:ascii="Times New Roman" w:hAnsi="Times New Roman" w:cs="Times New Roman"/>
          <w:sz w:val="28"/>
          <w:szCs w:val="28"/>
        </w:rPr>
        <w:t>историко-археологическиеобъекты Верхнедонского</w:t>
      </w:r>
      <w:r w:rsidRPr="002C56B6">
        <w:rPr>
          <w:rFonts w:ascii="Times New Roman" w:hAnsi="Times New Roman" w:cs="Times New Roman"/>
          <w:sz w:val="28"/>
          <w:szCs w:val="28"/>
        </w:rPr>
        <w:t xml:space="preserve"> района для внесения их в путеводитель.</w:t>
      </w:r>
    </w:p>
    <w:p w:rsidR="00CA0F3B" w:rsidRPr="00CA0F3B" w:rsidRDefault="00CA0F3B" w:rsidP="00517C28">
      <w:pPr>
        <w:tabs>
          <w:tab w:val="left" w:pos="3645"/>
        </w:tabs>
        <w:spacing w:line="240" w:lineRule="auto"/>
        <w:jc w:val="both"/>
        <w:rPr>
          <w:rFonts w:ascii="Times New Roman" w:hAnsi="Times New Roman" w:cs="Times New Roman"/>
          <w:bCs/>
          <w:sz w:val="28"/>
          <w:szCs w:val="28"/>
        </w:rPr>
      </w:pPr>
      <w:r w:rsidRPr="00CA0F3B">
        <w:rPr>
          <w:rFonts w:ascii="Times New Roman" w:hAnsi="Times New Roman" w:cs="Times New Roman"/>
          <w:b/>
          <w:bCs/>
          <w:sz w:val="28"/>
          <w:szCs w:val="28"/>
        </w:rPr>
        <w:t xml:space="preserve">Гипотеза: </w:t>
      </w:r>
      <w:r w:rsidRPr="00CA0F3B">
        <w:rPr>
          <w:rFonts w:ascii="Times New Roman" w:hAnsi="Times New Roman" w:cs="Times New Roman"/>
          <w:bCs/>
          <w:sz w:val="28"/>
          <w:szCs w:val="28"/>
        </w:rPr>
        <w:t xml:space="preserve">Если создать путеводитель поприродными и историко-археологическим объектам </w:t>
      </w:r>
      <w:r w:rsidR="0015617C" w:rsidRPr="00CA0F3B">
        <w:rPr>
          <w:rFonts w:ascii="Times New Roman" w:hAnsi="Times New Roman" w:cs="Times New Roman"/>
          <w:bCs/>
          <w:sz w:val="28"/>
          <w:szCs w:val="28"/>
        </w:rPr>
        <w:t xml:space="preserve">Верхнедонского </w:t>
      </w:r>
      <w:r w:rsidR="0015617C">
        <w:rPr>
          <w:rFonts w:ascii="Times New Roman" w:hAnsi="Times New Roman" w:cs="Times New Roman"/>
          <w:bCs/>
          <w:sz w:val="28"/>
          <w:szCs w:val="28"/>
        </w:rPr>
        <w:t>района</w:t>
      </w:r>
      <w:r w:rsidRPr="00CA0F3B">
        <w:rPr>
          <w:rFonts w:ascii="Times New Roman" w:hAnsi="Times New Roman" w:cs="Times New Roman"/>
          <w:bCs/>
          <w:sz w:val="28"/>
          <w:szCs w:val="28"/>
        </w:rPr>
        <w:t>,</w:t>
      </w:r>
      <w:r>
        <w:rPr>
          <w:rFonts w:ascii="Times New Roman" w:hAnsi="Times New Roman" w:cs="Times New Roman"/>
          <w:bCs/>
          <w:sz w:val="28"/>
          <w:szCs w:val="28"/>
        </w:rPr>
        <w:t xml:space="preserve"> разместить его на сайте </w:t>
      </w:r>
      <w:r w:rsidR="00172AE3">
        <w:rPr>
          <w:rFonts w:ascii="Times New Roman" w:hAnsi="Times New Roman" w:cs="Times New Roman"/>
          <w:bCs/>
          <w:sz w:val="28"/>
          <w:szCs w:val="28"/>
        </w:rPr>
        <w:t xml:space="preserve">Администрации Верхнедонского </w:t>
      </w:r>
      <w:r>
        <w:rPr>
          <w:rFonts w:ascii="Times New Roman" w:hAnsi="Times New Roman" w:cs="Times New Roman"/>
          <w:bCs/>
          <w:sz w:val="28"/>
          <w:szCs w:val="28"/>
        </w:rPr>
        <w:t>района</w:t>
      </w:r>
      <w:r w:rsidR="00172AE3">
        <w:rPr>
          <w:rFonts w:ascii="Times New Roman" w:hAnsi="Times New Roman" w:cs="Times New Roman"/>
          <w:bCs/>
          <w:sz w:val="28"/>
          <w:szCs w:val="28"/>
        </w:rPr>
        <w:t>,</w:t>
      </w:r>
      <w:r w:rsidR="00E231B7">
        <w:rPr>
          <w:rFonts w:ascii="Times New Roman" w:hAnsi="Times New Roman" w:cs="Times New Roman"/>
          <w:bCs/>
          <w:sz w:val="28"/>
          <w:szCs w:val="28"/>
        </w:rPr>
        <w:t xml:space="preserve"> в сети Интернет на различных туристических сайтах, </w:t>
      </w:r>
      <w:r w:rsidR="00172AE3">
        <w:rPr>
          <w:rFonts w:ascii="Times New Roman" w:hAnsi="Times New Roman" w:cs="Times New Roman"/>
          <w:bCs/>
          <w:sz w:val="28"/>
          <w:szCs w:val="28"/>
        </w:rPr>
        <w:t>а напечатанные экземпляры</w:t>
      </w:r>
      <w:r w:rsidR="007C36D6">
        <w:rPr>
          <w:rFonts w:ascii="Times New Roman" w:hAnsi="Times New Roman" w:cs="Times New Roman"/>
          <w:bCs/>
          <w:sz w:val="28"/>
          <w:szCs w:val="28"/>
        </w:rPr>
        <w:t>-буклеты</w:t>
      </w:r>
      <w:r w:rsidR="00172AE3">
        <w:rPr>
          <w:rFonts w:ascii="Times New Roman" w:hAnsi="Times New Roman" w:cs="Times New Roman"/>
          <w:bCs/>
          <w:sz w:val="28"/>
          <w:szCs w:val="28"/>
        </w:rPr>
        <w:t xml:space="preserve"> вручать гостям, делегациям, посещающим район, то возросший уровень информированности о достопримечательностях Верхнего Дона, приведет к увеличению туристического потока.</w:t>
      </w:r>
    </w:p>
    <w:p w:rsidR="00CA0F3B" w:rsidRPr="00ED7A8E" w:rsidRDefault="00CA0F3B" w:rsidP="00ED7A8E">
      <w:pPr>
        <w:pStyle w:val="ad"/>
        <w:rPr>
          <w:rFonts w:ascii="Times New Roman" w:hAnsi="Times New Roman" w:cs="Times New Roman"/>
          <w:b/>
          <w:sz w:val="28"/>
          <w:szCs w:val="28"/>
        </w:rPr>
      </w:pPr>
      <w:r w:rsidRPr="00ED7A8E">
        <w:rPr>
          <w:rFonts w:ascii="Times New Roman" w:hAnsi="Times New Roman" w:cs="Times New Roman"/>
          <w:b/>
          <w:sz w:val="28"/>
          <w:szCs w:val="28"/>
        </w:rPr>
        <w:t xml:space="preserve">Методы и приёмы исследования </w:t>
      </w:r>
    </w:p>
    <w:p w:rsidR="00CA0F3B" w:rsidRPr="00ED7A8E" w:rsidRDefault="00CA0F3B" w:rsidP="00ED7A8E">
      <w:pPr>
        <w:pStyle w:val="ad"/>
        <w:rPr>
          <w:rFonts w:ascii="Times New Roman" w:hAnsi="Times New Roman" w:cs="Times New Roman"/>
          <w:sz w:val="28"/>
          <w:szCs w:val="28"/>
        </w:rPr>
      </w:pPr>
      <w:r w:rsidRPr="00ED7A8E">
        <w:rPr>
          <w:rFonts w:ascii="Times New Roman" w:hAnsi="Times New Roman" w:cs="Times New Roman"/>
          <w:sz w:val="28"/>
          <w:szCs w:val="28"/>
        </w:rPr>
        <w:t xml:space="preserve">- изучение и анализ различных источников информации; </w:t>
      </w:r>
    </w:p>
    <w:p w:rsidR="00CA0F3B" w:rsidRPr="00ED7A8E" w:rsidRDefault="00CA0F3B" w:rsidP="00ED7A8E">
      <w:pPr>
        <w:pStyle w:val="ad"/>
        <w:rPr>
          <w:rFonts w:ascii="Times New Roman" w:hAnsi="Times New Roman" w:cs="Times New Roman"/>
          <w:sz w:val="28"/>
          <w:szCs w:val="28"/>
        </w:rPr>
      </w:pPr>
      <w:r w:rsidRPr="00ED7A8E">
        <w:rPr>
          <w:rFonts w:ascii="Times New Roman" w:hAnsi="Times New Roman" w:cs="Times New Roman"/>
          <w:sz w:val="28"/>
          <w:szCs w:val="28"/>
        </w:rPr>
        <w:t xml:space="preserve">- анализ полученных результатов; </w:t>
      </w:r>
    </w:p>
    <w:p w:rsidR="00CA0F3B" w:rsidRPr="00ED7A8E" w:rsidRDefault="00CA0F3B" w:rsidP="00ED7A8E">
      <w:pPr>
        <w:pStyle w:val="ad"/>
        <w:rPr>
          <w:rFonts w:ascii="Times New Roman" w:hAnsi="Times New Roman" w:cs="Times New Roman"/>
          <w:sz w:val="28"/>
          <w:szCs w:val="28"/>
        </w:rPr>
      </w:pPr>
      <w:r w:rsidRPr="00ED7A8E">
        <w:rPr>
          <w:rFonts w:ascii="Times New Roman" w:hAnsi="Times New Roman" w:cs="Times New Roman"/>
          <w:sz w:val="28"/>
          <w:szCs w:val="28"/>
        </w:rPr>
        <w:t xml:space="preserve">- создание презентации в программе Microsoft Power Point. </w:t>
      </w:r>
    </w:p>
    <w:p w:rsidR="00172AE3" w:rsidRPr="00ED7A8E" w:rsidRDefault="00CA0F3B" w:rsidP="00ED7A8E">
      <w:pPr>
        <w:pStyle w:val="ad"/>
        <w:rPr>
          <w:rFonts w:ascii="Times New Roman" w:hAnsi="Times New Roman" w:cs="Times New Roman"/>
          <w:sz w:val="28"/>
          <w:szCs w:val="28"/>
        </w:rPr>
      </w:pPr>
      <w:r w:rsidRPr="00ED7A8E">
        <w:rPr>
          <w:rFonts w:ascii="Times New Roman" w:hAnsi="Times New Roman" w:cs="Times New Roman"/>
          <w:sz w:val="28"/>
          <w:szCs w:val="28"/>
        </w:rPr>
        <w:t>-</w:t>
      </w:r>
      <w:r w:rsidR="00172AE3" w:rsidRPr="00ED7A8E">
        <w:rPr>
          <w:rFonts w:ascii="Times New Roman" w:hAnsi="Times New Roman" w:cs="Times New Roman"/>
          <w:sz w:val="28"/>
          <w:szCs w:val="28"/>
        </w:rPr>
        <w:t>создание буклета -Эколого-краеведческий путеводитель«Семь чудес Верхнего Дона»</w:t>
      </w:r>
    </w:p>
    <w:p w:rsidR="00CA0F3B" w:rsidRPr="00CA0F3B" w:rsidRDefault="00CA0F3B" w:rsidP="00517C28">
      <w:pPr>
        <w:tabs>
          <w:tab w:val="left" w:pos="3645"/>
        </w:tabs>
        <w:spacing w:line="240" w:lineRule="auto"/>
        <w:jc w:val="both"/>
        <w:rPr>
          <w:rFonts w:ascii="Times New Roman" w:hAnsi="Times New Roman" w:cs="Times New Roman"/>
          <w:bCs/>
          <w:sz w:val="28"/>
          <w:szCs w:val="28"/>
        </w:rPr>
      </w:pPr>
      <w:r w:rsidRPr="00CA0F3B">
        <w:rPr>
          <w:rFonts w:ascii="Times New Roman" w:hAnsi="Times New Roman" w:cs="Times New Roman"/>
          <w:b/>
          <w:bCs/>
          <w:sz w:val="28"/>
          <w:szCs w:val="28"/>
        </w:rPr>
        <w:t>Место исследования</w:t>
      </w:r>
      <w:r w:rsidRPr="00CA0F3B">
        <w:rPr>
          <w:rFonts w:ascii="Times New Roman" w:hAnsi="Times New Roman" w:cs="Times New Roman"/>
          <w:bCs/>
          <w:sz w:val="28"/>
          <w:szCs w:val="28"/>
        </w:rPr>
        <w:t xml:space="preserve">: окрестности </w:t>
      </w:r>
      <w:r w:rsidR="00EE3C45">
        <w:rPr>
          <w:rFonts w:ascii="Times New Roman" w:hAnsi="Times New Roman" w:cs="Times New Roman"/>
          <w:bCs/>
          <w:sz w:val="28"/>
          <w:szCs w:val="28"/>
        </w:rPr>
        <w:t>Верхнедонского района Ростовс</w:t>
      </w:r>
      <w:r w:rsidRPr="00CA0F3B">
        <w:rPr>
          <w:rFonts w:ascii="Times New Roman" w:hAnsi="Times New Roman" w:cs="Times New Roman"/>
          <w:bCs/>
          <w:sz w:val="28"/>
          <w:szCs w:val="28"/>
        </w:rPr>
        <w:t xml:space="preserve">кой области. </w:t>
      </w:r>
    </w:p>
    <w:p w:rsidR="001A2CEC" w:rsidRDefault="001A2CEC" w:rsidP="00517C28">
      <w:pPr>
        <w:tabs>
          <w:tab w:val="left" w:pos="3645"/>
        </w:tabs>
        <w:spacing w:line="240" w:lineRule="auto"/>
        <w:jc w:val="both"/>
        <w:rPr>
          <w:rFonts w:ascii="Times New Roman" w:hAnsi="Times New Roman" w:cs="Times New Roman"/>
          <w:b/>
          <w:bCs/>
          <w:sz w:val="28"/>
          <w:szCs w:val="28"/>
        </w:rPr>
      </w:pPr>
    </w:p>
    <w:p w:rsidR="001A2CEC" w:rsidRDefault="001A2CEC" w:rsidP="00517C28">
      <w:pPr>
        <w:tabs>
          <w:tab w:val="left" w:pos="3645"/>
        </w:tabs>
        <w:spacing w:line="240" w:lineRule="auto"/>
        <w:jc w:val="both"/>
        <w:rPr>
          <w:rFonts w:ascii="Times New Roman" w:hAnsi="Times New Roman" w:cs="Times New Roman"/>
          <w:b/>
          <w:bCs/>
          <w:sz w:val="28"/>
          <w:szCs w:val="28"/>
        </w:rPr>
      </w:pPr>
    </w:p>
    <w:p w:rsidR="00CA0F3B" w:rsidRPr="00CA0F3B" w:rsidRDefault="00CA0F3B" w:rsidP="00517C28">
      <w:pPr>
        <w:tabs>
          <w:tab w:val="left" w:pos="3645"/>
        </w:tabs>
        <w:spacing w:line="240" w:lineRule="auto"/>
        <w:jc w:val="both"/>
        <w:rPr>
          <w:rFonts w:ascii="Times New Roman" w:hAnsi="Times New Roman" w:cs="Times New Roman"/>
          <w:bCs/>
          <w:sz w:val="28"/>
          <w:szCs w:val="28"/>
        </w:rPr>
      </w:pPr>
      <w:r w:rsidRPr="00CA0F3B">
        <w:rPr>
          <w:rFonts w:ascii="Times New Roman" w:hAnsi="Times New Roman" w:cs="Times New Roman"/>
          <w:b/>
          <w:bCs/>
          <w:sz w:val="28"/>
          <w:szCs w:val="28"/>
        </w:rPr>
        <w:t xml:space="preserve">Практическая значимость </w:t>
      </w:r>
    </w:p>
    <w:p w:rsidR="00CA0F3B" w:rsidRPr="00CA0F3B" w:rsidRDefault="00CA0F3B" w:rsidP="00517C28">
      <w:pPr>
        <w:tabs>
          <w:tab w:val="left" w:pos="3645"/>
        </w:tabs>
        <w:spacing w:line="240" w:lineRule="auto"/>
        <w:ind w:firstLine="567"/>
        <w:jc w:val="both"/>
        <w:rPr>
          <w:rFonts w:ascii="Times New Roman" w:hAnsi="Times New Roman" w:cs="Times New Roman"/>
          <w:bCs/>
          <w:sz w:val="28"/>
          <w:szCs w:val="28"/>
        </w:rPr>
      </w:pPr>
      <w:r w:rsidRPr="00CA0F3B">
        <w:rPr>
          <w:rFonts w:ascii="Times New Roman" w:hAnsi="Times New Roman" w:cs="Times New Roman"/>
          <w:bCs/>
          <w:sz w:val="28"/>
          <w:szCs w:val="28"/>
        </w:rPr>
        <w:t xml:space="preserve">При помощи путеводителя любой человек сможет открыть для себя </w:t>
      </w:r>
      <w:r w:rsidR="00EE3C45">
        <w:rPr>
          <w:rFonts w:ascii="Times New Roman" w:hAnsi="Times New Roman" w:cs="Times New Roman"/>
          <w:bCs/>
          <w:sz w:val="28"/>
          <w:szCs w:val="28"/>
        </w:rPr>
        <w:t xml:space="preserve">природную </w:t>
      </w:r>
      <w:r w:rsidRPr="00CA0F3B">
        <w:rPr>
          <w:rFonts w:ascii="Times New Roman" w:hAnsi="Times New Roman" w:cs="Times New Roman"/>
          <w:bCs/>
          <w:sz w:val="28"/>
          <w:szCs w:val="28"/>
        </w:rPr>
        <w:t>красоту</w:t>
      </w:r>
      <w:r w:rsidR="00EE3C45">
        <w:rPr>
          <w:rFonts w:ascii="Times New Roman" w:hAnsi="Times New Roman" w:cs="Times New Roman"/>
          <w:bCs/>
          <w:sz w:val="28"/>
          <w:szCs w:val="28"/>
        </w:rPr>
        <w:t>Верхнедонского района Ростовской области</w:t>
      </w:r>
      <w:r w:rsidRPr="00CA0F3B">
        <w:rPr>
          <w:rFonts w:ascii="Times New Roman" w:hAnsi="Times New Roman" w:cs="Times New Roman"/>
          <w:bCs/>
          <w:sz w:val="28"/>
          <w:szCs w:val="28"/>
        </w:rPr>
        <w:t>, его историю.</w:t>
      </w:r>
      <w:r w:rsidR="0026249B">
        <w:rPr>
          <w:rFonts w:ascii="Times New Roman" w:hAnsi="Times New Roman" w:cs="Times New Roman"/>
          <w:bCs/>
          <w:sz w:val="28"/>
          <w:szCs w:val="28"/>
        </w:rPr>
        <w:t xml:space="preserve"> Познакомиться с самобытной культурой и традициями казаков Верхнего Дона.</w:t>
      </w:r>
      <w:r w:rsidRPr="00CA0F3B">
        <w:rPr>
          <w:rFonts w:ascii="Times New Roman" w:hAnsi="Times New Roman" w:cs="Times New Roman"/>
          <w:bCs/>
          <w:sz w:val="28"/>
          <w:szCs w:val="28"/>
        </w:rPr>
        <w:t xml:space="preserve"> Данный путеводитель может и</w:t>
      </w:r>
      <w:r w:rsidR="00EE3C45">
        <w:rPr>
          <w:rFonts w:ascii="Times New Roman" w:hAnsi="Times New Roman" w:cs="Times New Roman"/>
          <w:bCs/>
          <w:sz w:val="28"/>
          <w:szCs w:val="28"/>
        </w:rPr>
        <w:t>спользовать на уроках географии, биологии, Доноведения</w:t>
      </w:r>
      <w:r w:rsidRPr="00CA0F3B">
        <w:rPr>
          <w:rFonts w:ascii="Times New Roman" w:hAnsi="Times New Roman" w:cs="Times New Roman"/>
          <w:bCs/>
          <w:sz w:val="28"/>
          <w:szCs w:val="28"/>
        </w:rPr>
        <w:t xml:space="preserve">, на классных часах. </w:t>
      </w:r>
    </w:p>
    <w:p w:rsidR="00CA0F3B" w:rsidRPr="00CA0F3B" w:rsidRDefault="00CA0F3B" w:rsidP="00517C28">
      <w:pPr>
        <w:tabs>
          <w:tab w:val="left" w:pos="3645"/>
        </w:tabs>
        <w:spacing w:after="0" w:line="240" w:lineRule="auto"/>
        <w:ind w:firstLine="567"/>
        <w:jc w:val="both"/>
        <w:rPr>
          <w:rFonts w:ascii="Times New Roman" w:hAnsi="Times New Roman" w:cs="Times New Roman"/>
          <w:bCs/>
          <w:sz w:val="28"/>
          <w:szCs w:val="28"/>
        </w:rPr>
      </w:pPr>
      <w:r w:rsidRPr="00CA0F3B">
        <w:rPr>
          <w:rFonts w:ascii="Times New Roman" w:hAnsi="Times New Roman" w:cs="Times New Roman"/>
          <w:b/>
          <w:bCs/>
          <w:sz w:val="28"/>
          <w:szCs w:val="28"/>
        </w:rPr>
        <w:t xml:space="preserve">Этапы реализации работы </w:t>
      </w:r>
    </w:p>
    <w:p w:rsidR="00CA0F3B" w:rsidRPr="00CA0F3B" w:rsidRDefault="00CA0F3B" w:rsidP="00517C28">
      <w:pPr>
        <w:tabs>
          <w:tab w:val="left" w:pos="3645"/>
        </w:tabs>
        <w:spacing w:after="0" w:line="240" w:lineRule="auto"/>
        <w:ind w:firstLine="567"/>
        <w:jc w:val="both"/>
        <w:rPr>
          <w:rFonts w:ascii="Times New Roman" w:hAnsi="Times New Roman" w:cs="Times New Roman"/>
          <w:bCs/>
          <w:sz w:val="28"/>
          <w:szCs w:val="28"/>
        </w:rPr>
      </w:pPr>
      <w:r w:rsidRPr="00CA0F3B">
        <w:rPr>
          <w:rFonts w:ascii="Times New Roman" w:hAnsi="Times New Roman" w:cs="Times New Roman"/>
          <w:bCs/>
          <w:sz w:val="28"/>
          <w:szCs w:val="28"/>
        </w:rPr>
        <w:t xml:space="preserve">1. </w:t>
      </w:r>
      <w:r w:rsidR="00532EF7">
        <w:rPr>
          <w:rFonts w:ascii="Times New Roman" w:hAnsi="Times New Roman" w:cs="Times New Roman"/>
          <w:bCs/>
          <w:sz w:val="28"/>
          <w:szCs w:val="28"/>
        </w:rPr>
        <w:t>П</w:t>
      </w:r>
      <w:r w:rsidRPr="00CA0F3B">
        <w:rPr>
          <w:rFonts w:ascii="Times New Roman" w:hAnsi="Times New Roman" w:cs="Times New Roman"/>
          <w:bCs/>
          <w:sz w:val="28"/>
          <w:szCs w:val="28"/>
        </w:rPr>
        <w:t xml:space="preserve">одготовительный </w:t>
      </w:r>
    </w:p>
    <w:p w:rsidR="00CA0F3B" w:rsidRPr="00CA0F3B" w:rsidRDefault="00CA0F3B" w:rsidP="00517C28">
      <w:pPr>
        <w:tabs>
          <w:tab w:val="left" w:pos="3645"/>
        </w:tabs>
        <w:spacing w:after="0" w:line="240" w:lineRule="auto"/>
        <w:ind w:firstLine="567"/>
        <w:jc w:val="both"/>
        <w:rPr>
          <w:rFonts w:ascii="Times New Roman" w:hAnsi="Times New Roman" w:cs="Times New Roman"/>
          <w:bCs/>
          <w:sz w:val="28"/>
          <w:szCs w:val="28"/>
        </w:rPr>
      </w:pPr>
      <w:r w:rsidRPr="00CA0F3B">
        <w:rPr>
          <w:rFonts w:ascii="Times New Roman" w:hAnsi="Times New Roman" w:cs="Times New Roman"/>
          <w:bCs/>
          <w:sz w:val="28"/>
          <w:szCs w:val="28"/>
        </w:rPr>
        <w:t>- изучение литературы о</w:t>
      </w:r>
      <w:r w:rsidR="0026249B">
        <w:rPr>
          <w:rFonts w:ascii="Times New Roman" w:hAnsi="Times New Roman" w:cs="Times New Roman"/>
          <w:bCs/>
          <w:sz w:val="28"/>
          <w:szCs w:val="28"/>
        </w:rPr>
        <w:t>природных особенностях, истории, археологических объектах</w:t>
      </w:r>
      <w:r w:rsidR="0026249B" w:rsidRPr="0026249B">
        <w:rPr>
          <w:rFonts w:ascii="Times New Roman" w:hAnsi="Times New Roman" w:cs="Times New Roman"/>
          <w:bCs/>
          <w:sz w:val="28"/>
          <w:szCs w:val="28"/>
        </w:rPr>
        <w:t xml:space="preserve"> Верхнедонского района</w:t>
      </w:r>
      <w:r w:rsidRPr="00CA0F3B">
        <w:rPr>
          <w:rFonts w:ascii="Times New Roman" w:hAnsi="Times New Roman" w:cs="Times New Roman"/>
          <w:bCs/>
          <w:sz w:val="28"/>
          <w:szCs w:val="28"/>
        </w:rPr>
        <w:t xml:space="preserve">; </w:t>
      </w:r>
    </w:p>
    <w:p w:rsidR="00CA0F3B" w:rsidRPr="00CA0F3B" w:rsidRDefault="00CA0F3B" w:rsidP="00517C28">
      <w:pPr>
        <w:tabs>
          <w:tab w:val="left" w:pos="3645"/>
        </w:tabs>
        <w:spacing w:after="0" w:line="240" w:lineRule="auto"/>
        <w:ind w:firstLine="567"/>
        <w:jc w:val="both"/>
        <w:rPr>
          <w:rFonts w:ascii="Times New Roman" w:hAnsi="Times New Roman" w:cs="Times New Roman"/>
          <w:bCs/>
          <w:sz w:val="28"/>
          <w:szCs w:val="28"/>
        </w:rPr>
      </w:pPr>
      <w:r w:rsidRPr="00CA0F3B">
        <w:rPr>
          <w:rFonts w:ascii="Times New Roman" w:hAnsi="Times New Roman" w:cs="Times New Roman"/>
          <w:bCs/>
          <w:sz w:val="28"/>
          <w:szCs w:val="28"/>
        </w:rPr>
        <w:t xml:space="preserve">- выявление уникальных природных </w:t>
      </w:r>
      <w:r w:rsidR="0026249B">
        <w:rPr>
          <w:rFonts w:ascii="Times New Roman" w:hAnsi="Times New Roman" w:cs="Times New Roman"/>
          <w:bCs/>
          <w:sz w:val="28"/>
          <w:szCs w:val="28"/>
        </w:rPr>
        <w:t xml:space="preserve">и </w:t>
      </w:r>
      <w:r w:rsidR="0026249B" w:rsidRPr="0026249B">
        <w:rPr>
          <w:rFonts w:ascii="Times New Roman" w:hAnsi="Times New Roman" w:cs="Times New Roman"/>
          <w:bCs/>
          <w:sz w:val="28"/>
          <w:szCs w:val="28"/>
        </w:rPr>
        <w:t>историко-</w:t>
      </w:r>
      <w:r w:rsidR="0026249B">
        <w:rPr>
          <w:rFonts w:ascii="Times New Roman" w:hAnsi="Times New Roman" w:cs="Times New Roman"/>
          <w:bCs/>
          <w:sz w:val="28"/>
          <w:szCs w:val="28"/>
        </w:rPr>
        <w:t>археологических</w:t>
      </w:r>
      <w:r w:rsidRPr="00CA0F3B">
        <w:rPr>
          <w:rFonts w:ascii="Times New Roman" w:hAnsi="Times New Roman" w:cs="Times New Roman"/>
          <w:bCs/>
          <w:sz w:val="28"/>
          <w:szCs w:val="28"/>
        </w:rPr>
        <w:t xml:space="preserve">объектов для создания экскурсионных точек. </w:t>
      </w:r>
    </w:p>
    <w:p w:rsidR="00CA0F3B" w:rsidRPr="00CA0F3B" w:rsidRDefault="00CA0F3B" w:rsidP="00517C28">
      <w:pPr>
        <w:tabs>
          <w:tab w:val="left" w:pos="3645"/>
        </w:tabs>
        <w:spacing w:after="0" w:line="240" w:lineRule="auto"/>
        <w:ind w:firstLine="567"/>
        <w:jc w:val="both"/>
        <w:rPr>
          <w:rFonts w:ascii="Times New Roman" w:hAnsi="Times New Roman" w:cs="Times New Roman"/>
          <w:bCs/>
          <w:sz w:val="28"/>
          <w:szCs w:val="28"/>
        </w:rPr>
      </w:pPr>
      <w:r w:rsidRPr="00CA0F3B">
        <w:rPr>
          <w:rFonts w:ascii="Times New Roman" w:hAnsi="Times New Roman" w:cs="Times New Roman"/>
          <w:bCs/>
          <w:sz w:val="28"/>
          <w:szCs w:val="28"/>
        </w:rPr>
        <w:t>2.</w:t>
      </w:r>
      <w:r w:rsidR="00532EF7">
        <w:rPr>
          <w:rFonts w:ascii="Times New Roman" w:hAnsi="Times New Roman" w:cs="Times New Roman"/>
          <w:bCs/>
          <w:sz w:val="28"/>
          <w:szCs w:val="28"/>
        </w:rPr>
        <w:t xml:space="preserve"> О</w:t>
      </w:r>
      <w:r w:rsidRPr="00CA0F3B">
        <w:rPr>
          <w:rFonts w:ascii="Times New Roman" w:hAnsi="Times New Roman" w:cs="Times New Roman"/>
          <w:bCs/>
          <w:sz w:val="28"/>
          <w:szCs w:val="28"/>
        </w:rPr>
        <w:t>сновн</w:t>
      </w:r>
      <w:r w:rsidR="00532EF7">
        <w:rPr>
          <w:rFonts w:ascii="Times New Roman" w:hAnsi="Times New Roman" w:cs="Times New Roman"/>
          <w:bCs/>
          <w:sz w:val="28"/>
          <w:szCs w:val="28"/>
        </w:rPr>
        <w:t>ой</w:t>
      </w:r>
    </w:p>
    <w:p w:rsidR="00CA0F3B" w:rsidRPr="00CA0F3B" w:rsidRDefault="00CA0F3B" w:rsidP="00517C28">
      <w:pPr>
        <w:tabs>
          <w:tab w:val="left" w:pos="3645"/>
        </w:tabs>
        <w:spacing w:after="0" w:line="240" w:lineRule="auto"/>
        <w:ind w:firstLine="567"/>
        <w:jc w:val="both"/>
        <w:rPr>
          <w:rFonts w:ascii="Times New Roman" w:hAnsi="Times New Roman" w:cs="Times New Roman"/>
          <w:bCs/>
          <w:sz w:val="28"/>
          <w:szCs w:val="28"/>
        </w:rPr>
      </w:pPr>
      <w:r w:rsidRPr="00CA0F3B">
        <w:rPr>
          <w:rFonts w:ascii="Times New Roman" w:hAnsi="Times New Roman" w:cs="Times New Roman"/>
          <w:bCs/>
          <w:sz w:val="28"/>
          <w:szCs w:val="28"/>
        </w:rPr>
        <w:t xml:space="preserve">- </w:t>
      </w:r>
      <w:r w:rsidR="00E60E52">
        <w:rPr>
          <w:rFonts w:ascii="Times New Roman" w:hAnsi="Times New Roman" w:cs="Times New Roman"/>
          <w:bCs/>
          <w:sz w:val="28"/>
          <w:szCs w:val="28"/>
        </w:rPr>
        <w:t>разработка и описание туристического маршрута «Семь чудес Верхнего Дона»</w:t>
      </w:r>
      <w:r w:rsidRPr="00CA0F3B">
        <w:rPr>
          <w:rFonts w:ascii="Times New Roman" w:hAnsi="Times New Roman" w:cs="Times New Roman"/>
          <w:bCs/>
          <w:sz w:val="28"/>
          <w:szCs w:val="28"/>
        </w:rPr>
        <w:t xml:space="preserve">; </w:t>
      </w:r>
    </w:p>
    <w:p w:rsidR="0026249B" w:rsidRPr="00172AE3" w:rsidRDefault="00CA0F3B" w:rsidP="00517C28">
      <w:pPr>
        <w:tabs>
          <w:tab w:val="left" w:pos="3645"/>
        </w:tabs>
        <w:spacing w:after="0" w:line="240" w:lineRule="auto"/>
        <w:ind w:firstLine="567"/>
        <w:jc w:val="both"/>
        <w:rPr>
          <w:rFonts w:ascii="Times New Roman" w:hAnsi="Times New Roman" w:cs="Times New Roman"/>
          <w:bCs/>
          <w:sz w:val="28"/>
          <w:szCs w:val="28"/>
        </w:rPr>
      </w:pPr>
      <w:r w:rsidRPr="00CA0F3B">
        <w:rPr>
          <w:rFonts w:ascii="Times New Roman" w:hAnsi="Times New Roman" w:cs="Times New Roman"/>
          <w:bCs/>
          <w:sz w:val="28"/>
          <w:szCs w:val="28"/>
        </w:rPr>
        <w:t xml:space="preserve">- создание буклета </w:t>
      </w:r>
      <w:r w:rsidR="0026249B">
        <w:rPr>
          <w:rFonts w:ascii="Times New Roman" w:hAnsi="Times New Roman" w:cs="Times New Roman"/>
          <w:bCs/>
          <w:sz w:val="28"/>
          <w:szCs w:val="28"/>
        </w:rPr>
        <w:t>«</w:t>
      </w:r>
      <w:r w:rsidR="0026249B" w:rsidRPr="00172AE3">
        <w:rPr>
          <w:rFonts w:ascii="Times New Roman" w:hAnsi="Times New Roman" w:cs="Times New Roman"/>
          <w:bCs/>
          <w:sz w:val="28"/>
          <w:szCs w:val="28"/>
        </w:rPr>
        <w:t>Эколого-краеведческий путеводитель«Семь чудес Верхнего Дона»</w:t>
      </w:r>
    </w:p>
    <w:p w:rsidR="00CA0F3B" w:rsidRPr="00CA0F3B" w:rsidRDefault="00CA0F3B" w:rsidP="00517C28">
      <w:pPr>
        <w:tabs>
          <w:tab w:val="left" w:pos="3645"/>
        </w:tabs>
        <w:spacing w:after="0" w:line="240" w:lineRule="auto"/>
        <w:ind w:firstLine="567"/>
        <w:jc w:val="both"/>
        <w:rPr>
          <w:rFonts w:ascii="Times New Roman" w:hAnsi="Times New Roman" w:cs="Times New Roman"/>
          <w:bCs/>
          <w:sz w:val="28"/>
          <w:szCs w:val="28"/>
        </w:rPr>
      </w:pPr>
      <w:r w:rsidRPr="00CA0F3B">
        <w:rPr>
          <w:rFonts w:ascii="Times New Roman" w:hAnsi="Times New Roman" w:cs="Times New Roman"/>
          <w:bCs/>
          <w:sz w:val="28"/>
          <w:szCs w:val="28"/>
        </w:rPr>
        <w:t>3.</w:t>
      </w:r>
      <w:r w:rsidR="00532EF7">
        <w:rPr>
          <w:rFonts w:ascii="Times New Roman" w:hAnsi="Times New Roman" w:cs="Times New Roman"/>
          <w:bCs/>
          <w:sz w:val="28"/>
          <w:szCs w:val="28"/>
        </w:rPr>
        <w:t xml:space="preserve"> А</w:t>
      </w:r>
      <w:r w:rsidRPr="00CA0F3B">
        <w:rPr>
          <w:rFonts w:ascii="Times New Roman" w:hAnsi="Times New Roman" w:cs="Times New Roman"/>
          <w:bCs/>
          <w:sz w:val="28"/>
          <w:szCs w:val="28"/>
        </w:rPr>
        <w:t xml:space="preserve">налитический (обобщающий) </w:t>
      </w:r>
    </w:p>
    <w:p w:rsidR="00CA0F3B" w:rsidRPr="002C56B6" w:rsidRDefault="00CA0F3B" w:rsidP="00517C28">
      <w:pPr>
        <w:tabs>
          <w:tab w:val="left" w:pos="3645"/>
        </w:tabs>
        <w:spacing w:after="0" w:line="240" w:lineRule="auto"/>
        <w:ind w:firstLine="567"/>
        <w:jc w:val="both"/>
        <w:rPr>
          <w:rFonts w:ascii="Times New Roman" w:hAnsi="Times New Roman" w:cs="Times New Roman"/>
          <w:bCs/>
          <w:sz w:val="28"/>
          <w:szCs w:val="28"/>
        </w:rPr>
      </w:pPr>
      <w:r w:rsidRPr="00CA0F3B">
        <w:rPr>
          <w:rFonts w:ascii="Times New Roman" w:hAnsi="Times New Roman" w:cs="Times New Roman"/>
          <w:bCs/>
          <w:sz w:val="28"/>
          <w:szCs w:val="28"/>
        </w:rPr>
        <w:t>- защита работы.</w:t>
      </w:r>
    </w:p>
    <w:p w:rsidR="00BF2539" w:rsidRPr="00BF2539" w:rsidRDefault="00E60E52" w:rsidP="00517C28">
      <w:pPr>
        <w:tabs>
          <w:tab w:val="left" w:pos="364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написания работы </w:t>
      </w:r>
      <w:r w:rsidR="00161DEF" w:rsidRPr="00BF2539">
        <w:rPr>
          <w:rFonts w:ascii="Times New Roman" w:hAnsi="Times New Roman" w:cs="Times New Roman"/>
          <w:sz w:val="28"/>
          <w:szCs w:val="28"/>
        </w:rPr>
        <w:t>я использовала следующую литературу</w:t>
      </w:r>
      <w:r w:rsidR="00BF2539" w:rsidRPr="00BF2539">
        <w:rPr>
          <w:rFonts w:ascii="Times New Roman" w:hAnsi="Times New Roman" w:cs="Times New Roman"/>
          <w:sz w:val="28"/>
          <w:szCs w:val="28"/>
        </w:rPr>
        <w:t>:</w:t>
      </w:r>
    </w:p>
    <w:p w:rsidR="001E05D9" w:rsidRPr="009234A4" w:rsidRDefault="0026249B" w:rsidP="00517C28">
      <w:pPr>
        <w:pStyle w:val="a4"/>
        <w:numPr>
          <w:ilvl w:val="0"/>
          <w:numId w:val="5"/>
        </w:numPr>
        <w:tabs>
          <w:tab w:val="left" w:pos="3645"/>
        </w:tabs>
        <w:spacing w:after="0" w:line="240" w:lineRule="auto"/>
        <w:jc w:val="both"/>
        <w:rPr>
          <w:rFonts w:ascii="Times New Roman" w:hAnsi="Times New Roman" w:cs="Times New Roman"/>
          <w:sz w:val="28"/>
          <w:szCs w:val="28"/>
        </w:rPr>
      </w:pPr>
      <w:r w:rsidRPr="009234A4">
        <w:rPr>
          <w:rFonts w:ascii="Times New Roman" w:hAnsi="Times New Roman" w:cs="Times New Roman"/>
          <w:sz w:val="28"/>
          <w:szCs w:val="28"/>
        </w:rPr>
        <w:t>Верхнедонскомурайону 90 лет: Книга авторов Верхнедонского района, посвященная    90-летию  образования  Верхнедонского  района  /  редкол.  А.Г. Болдырев и др.-Ростов-на-Дону: «Диапазон-Плюс», 2017</w:t>
      </w:r>
      <w:r w:rsidR="00161DEF" w:rsidRPr="009234A4">
        <w:rPr>
          <w:rFonts w:ascii="Times New Roman" w:hAnsi="Times New Roman" w:cs="Times New Roman"/>
          <w:sz w:val="28"/>
          <w:szCs w:val="28"/>
        </w:rPr>
        <w:t>г.</w:t>
      </w:r>
    </w:p>
    <w:p w:rsidR="009234A4" w:rsidRPr="009234A4" w:rsidRDefault="009234A4" w:rsidP="00517C28">
      <w:pPr>
        <w:pStyle w:val="a4"/>
        <w:numPr>
          <w:ilvl w:val="0"/>
          <w:numId w:val="5"/>
        </w:numPr>
        <w:tabs>
          <w:tab w:val="left" w:pos="3645"/>
        </w:tabs>
        <w:spacing w:after="0" w:line="240" w:lineRule="auto"/>
        <w:jc w:val="both"/>
        <w:rPr>
          <w:rFonts w:ascii="Times New Roman" w:hAnsi="Times New Roman" w:cs="Times New Roman"/>
          <w:sz w:val="28"/>
          <w:szCs w:val="28"/>
        </w:rPr>
      </w:pPr>
      <w:r w:rsidRPr="009234A4">
        <w:rPr>
          <w:rFonts w:ascii="Times New Roman" w:hAnsi="Times New Roman" w:cs="Times New Roman"/>
          <w:sz w:val="28"/>
          <w:szCs w:val="28"/>
        </w:rPr>
        <w:t>«Экологический  вестник Дона» за 2006 г</w:t>
      </w:r>
    </w:p>
    <w:p w:rsidR="00BF2539" w:rsidRPr="009234A4" w:rsidRDefault="00BF2539" w:rsidP="00517C28">
      <w:pPr>
        <w:pStyle w:val="a4"/>
        <w:numPr>
          <w:ilvl w:val="0"/>
          <w:numId w:val="5"/>
        </w:numPr>
        <w:tabs>
          <w:tab w:val="left" w:pos="3645"/>
        </w:tabs>
        <w:spacing w:after="0" w:line="240" w:lineRule="auto"/>
        <w:jc w:val="both"/>
        <w:rPr>
          <w:rFonts w:ascii="Times New Roman" w:hAnsi="Times New Roman" w:cs="Times New Roman"/>
          <w:sz w:val="28"/>
          <w:szCs w:val="28"/>
        </w:rPr>
      </w:pPr>
      <w:r w:rsidRPr="009234A4">
        <w:rPr>
          <w:rFonts w:ascii="Times New Roman" w:hAnsi="Times New Roman" w:cs="Times New Roman"/>
          <w:sz w:val="28"/>
          <w:szCs w:val="28"/>
        </w:rPr>
        <w:t>материалы из периодической печати («Искра», Верхнедонская районная газета)</w:t>
      </w:r>
    </w:p>
    <w:p w:rsidR="00BF2539" w:rsidRPr="009234A4" w:rsidRDefault="00BF2539" w:rsidP="00517C28">
      <w:pPr>
        <w:pStyle w:val="a4"/>
        <w:numPr>
          <w:ilvl w:val="0"/>
          <w:numId w:val="5"/>
        </w:numPr>
        <w:tabs>
          <w:tab w:val="left" w:pos="3645"/>
        </w:tabs>
        <w:spacing w:after="0" w:line="240" w:lineRule="auto"/>
        <w:jc w:val="both"/>
        <w:rPr>
          <w:rFonts w:ascii="Times New Roman" w:hAnsi="Times New Roman" w:cs="Times New Roman"/>
          <w:sz w:val="28"/>
          <w:szCs w:val="28"/>
        </w:rPr>
      </w:pPr>
      <w:r w:rsidRPr="009234A4">
        <w:rPr>
          <w:rFonts w:ascii="Times New Roman" w:hAnsi="Times New Roman" w:cs="Times New Roman"/>
          <w:sz w:val="28"/>
          <w:szCs w:val="28"/>
        </w:rPr>
        <w:t>материалы Историко-краеведческого музея</w:t>
      </w:r>
    </w:p>
    <w:p w:rsidR="001A2CEC" w:rsidRDefault="001A2CEC" w:rsidP="00517C28">
      <w:pPr>
        <w:tabs>
          <w:tab w:val="left" w:pos="3645"/>
        </w:tabs>
        <w:spacing w:line="240" w:lineRule="auto"/>
        <w:ind w:firstLine="567"/>
        <w:jc w:val="both"/>
        <w:rPr>
          <w:rFonts w:ascii="Times New Roman" w:hAnsi="Times New Roman" w:cs="Times New Roman"/>
          <w:sz w:val="28"/>
          <w:szCs w:val="28"/>
        </w:rPr>
      </w:pPr>
    </w:p>
    <w:p w:rsidR="00BF2539" w:rsidRDefault="00A77659" w:rsidP="00517C28">
      <w:pPr>
        <w:tabs>
          <w:tab w:val="left" w:pos="3645"/>
        </w:tabs>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Д</w:t>
      </w:r>
      <w:r w:rsidRPr="00A77659">
        <w:rPr>
          <w:rFonts w:ascii="Times New Roman" w:hAnsi="Times New Roman" w:cs="Times New Roman"/>
          <w:sz w:val="28"/>
          <w:szCs w:val="28"/>
        </w:rPr>
        <w:t xml:space="preserve">ля экскурсионно-краеведческого маршрута </w:t>
      </w:r>
      <w:r>
        <w:rPr>
          <w:rFonts w:ascii="Times New Roman" w:hAnsi="Times New Roman" w:cs="Times New Roman"/>
          <w:sz w:val="28"/>
          <w:szCs w:val="28"/>
        </w:rPr>
        <w:t xml:space="preserve">были выбраны следующие природные </w:t>
      </w:r>
      <w:r w:rsidR="00155A7C">
        <w:rPr>
          <w:rFonts w:ascii="Times New Roman" w:hAnsi="Times New Roman" w:cs="Times New Roman"/>
          <w:sz w:val="28"/>
          <w:szCs w:val="28"/>
        </w:rPr>
        <w:t xml:space="preserve">и историко-краеведческие </w:t>
      </w:r>
      <w:r>
        <w:rPr>
          <w:rFonts w:ascii="Times New Roman" w:hAnsi="Times New Roman" w:cs="Times New Roman"/>
          <w:sz w:val="28"/>
          <w:szCs w:val="28"/>
        </w:rPr>
        <w:t>объекты</w:t>
      </w:r>
      <w:r w:rsidR="00155A7C">
        <w:rPr>
          <w:rFonts w:ascii="Times New Roman" w:hAnsi="Times New Roman" w:cs="Times New Roman"/>
          <w:sz w:val="28"/>
          <w:szCs w:val="28"/>
        </w:rPr>
        <w:t xml:space="preserve"> Верхнедонского района</w:t>
      </w:r>
      <w:r>
        <w:rPr>
          <w:rFonts w:ascii="Times New Roman" w:hAnsi="Times New Roman" w:cs="Times New Roman"/>
          <w:sz w:val="28"/>
          <w:szCs w:val="28"/>
        </w:rPr>
        <w:t>:</w:t>
      </w:r>
    </w:p>
    <w:p w:rsidR="008D3B4E" w:rsidRDefault="003A1C0F"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
          <w:iCs/>
          <w:sz w:val="28"/>
          <w:szCs w:val="28"/>
        </w:rPr>
        <w:t>Объект №</w:t>
      </w:r>
      <w:r w:rsidRPr="008D3B4E">
        <w:rPr>
          <w:rFonts w:ascii="Times New Roman" w:hAnsi="Times New Roman" w:cs="Times New Roman"/>
          <w:i/>
          <w:iCs/>
          <w:sz w:val="28"/>
          <w:szCs w:val="28"/>
        </w:rPr>
        <w:t>1</w:t>
      </w:r>
      <w:r w:rsidR="008D3B4E" w:rsidRPr="008D3B4E">
        <w:rPr>
          <w:rFonts w:ascii="Times New Roman" w:hAnsi="Times New Roman" w:cs="Times New Roman"/>
          <w:iCs/>
          <w:sz w:val="28"/>
          <w:szCs w:val="28"/>
        </w:rPr>
        <w:t>Петроглифы</w:t>
      </w:r>
      <w:r w:rsidR="008D3B4E">
        <w:rPr>
          <w:rFonts w:ascii="Times New Roman" w:hAnsi="Times New Roman" w:cs="Times New Roman"/>
          <w:iCs/>
          <w:sz w:val="28"/>
          <w:szCs w:val="28"/>
        </w:rPr>
        <w:t xml:space="preserve"> у х. Скельновского, расположенного в 7,4 км от автодороги 60К - 19</w:t>
      </w:r>
    </w:p>
    <w:p w:rsidR="00A77659" w:rsidRDefault="003A1C0F" w:rsidP="00517C28">
      <w:pPr>
        <w:tabs>
          <w:tab w:val="left" w:pos="3645"/>
        </w:tabs>
        <w:spacing w:line="240" w:lineRule="auto"/>
        <w:ind w:firstLine="567"/>
        <w:jc w:val="both"/>
        <w:rPr>
          <w:rFonts w:ascii="Times New Roman" w:hAnsi="Times New Roman" w:cs="Times New Roman"/>
          <w:iCs/>
          <w:sz w:val="28"/>
          <w:szCs w:val="28"/>
        </w:rPr>
      </w:pPr>
      <w:r w:rsidRPr="003A1C0F">
        <w:rPr>
          <w:rFonts w:ascii="Times New Roman" w:hAnsi="Times New Roman" w:cs="Times New Roman"/>
          <w:i/>
          <w:iCs/>
          <w:sz w:val="28"/>
          <w:szCs w:val="28"/>
        </w:rPr>
        <w:t>Объект №</w:t>
      </w:r>
      <w:r w:rsidR="008D3B4E">
        <w:rPr>
          <w:rFonts w:ascii="Times New Roman" w:hAnsi="Times New Roman" w:cs="Times New Roman"/>
          <w:i/>
          <w:iCs/>
          <w:sz w:val="28"/>
          <w:szCs w:val="28"/>
        </w:rPr>
        <w:t>2</w:t>
      </w:r>
      <w:r>
        <w:rPr>
          <w:rFonts w:ascii="Times New Roman" w:hAnsi="Times New Roman" w:cs="Times New Roman"/>
          <w:iCs/>
          <w:sz w:val="28"/>
          <w:szCs w:val="28"/>
        </w:rPr>
        <w:t>«</w:t>
      </w:r>
      <w:r w:rsidRPr="003A1C0F">
        <w:rPr>
          <w:rFonts w:ascii="Times New Roman" w:hAnsi="Times New Roman" w:cs="Times New Roman"/>
          <w:iCs/>
          <w:sz w:val="28"/>
          <w:szCs w:val="28"/>
        </w:rPr>
        <w:t>Каменный лес</w:t>
      </w:r>
      <w:r>
        <w:rPr>
          <w:rFonts w:ascii="Times New Roman" w:hAnsi="Times New Roman" w:cs="Times New Roman"/>
          <w:iCs/>
          <w:sz w:val="28"/>
          <w:szCs w:val="28"/>
        </w:rPr>
        <w:t>» у х. Суходольного</w:t>
      </w:r>
      <w:r w:rsidR="003B57CA">
        <w:rPr>
          <w:rFonts w:ascii="Times New Roman" w:hAnsi="Times New Roman" w:cs="Times New Roman"/>
          <w:iCs/>
          <w:sz w:val="28"/>
          <w:szCs w:val="28"/>
        </w:rPr>
        <w:t>, расположенного в 4 км</w:t>
      </w:r>
      <w:r w:rsidR="008D3B4E">
        <w:rPr>
          <w:rFonts w:ascii="Times New Roman" w:hAnsi="Times New Roman" w:cs="Times New Roman"/>
          <w:iCs/>
          <w:sz w:val="28"/>
          <w:szCs w:val="28"/>
        </w:rPr>
        <w:t xml:space="preserve"> от автодороги 60К – 19</w:t>
      </w:r>
    </w:p>
    <w:p w:rsidR="003B57CA" w:rsidRDefault="008D3B4E" w:rsidP="00517C28">
      <w:pPr>
        <w:tabs>
          <w:tab w:val="left" w:pos="3645"/>
        </w:tabs>
        <w:spacing w:line="240" w:lineRule="auto"/>
        <w:ind w:firstLine="567"/>
        <w:jc w:val="both"/>
        <w:rPr>
          <w:rFonts w:ascii="Times New Roman" w:hAnsi="Times New Roman" w:cs="Times New Roman"/>
          <w:iCs/>
          <w:sz w:val="28"/>
          <w:szCs w:val="28"/>
        </w:rPr>
      </w:pPr>
      <w:r w:rsidRPr="008D3B4E">
        <w:rPr>
          <w:rFonts w:ascii="Times New Roman" w:hAnsi="Times New Roman" w:cs="Times New Roman"/>
          <w:i/>
          <w:iCs/>
          <w:sz w:val="28"/>
          <w:szCs w:val="28"/>
        </w:rPr>
        <w:t>Объект №</w:t>
      </w:r>
      <w:r w:rsidR="001E7FEC">
        <w:rPr>
          <w:rFonts w:ascii="Times New Roman" w:hAnsi="Times New Roman" w:cs="Times New Roman"/>
          <w:i/>
          <w:iCs/>
          <w:sz w:val="28"/>
          <w:szCs w:val="28"/>
        </w:rPr>
        <w:t>3</w:t>
      </w:r>
      <w:r w:rsidR="00155A7C">
        <w:rPr>
          <w:rFonts w:ascii="Times New Roman" w:hAnsi="Times New Roman" w:cs="Times New Roman"/>
          <w:iCs/>
          <w:sz w:val="28"/>
          <w:szCs w:val="28"/>
        </w:rPr>
        <w:t>Мигулинские</w:t>
      </w:r>
      <w:r w:rsidR="003B57CA" w:rsidRPr="003B57CA">
        <w:rPr>
          <w:rFonts w:ascii="Times New Roman" w:hAnsi="Times New Roman" w:cs="Times New Roman"/>
          <w:iCs/>
          <w:sz w:val="28"/>
          <w:szCs w:val="28"/>
        </w:rPr>
        <w:t xml:space="preserve"> пещеры</w:t>
      </w:r>
      <w:r w:rsidR="00532EF7">
        <w:rPr>
          <w:rFonts w:ascii="Times New Roman" w:hAnsi="Times New Roman" w:cs="Times New Roman"/>
          <w:iCs/>
          <w:sz w:val="28"/>
          <w:szCs w:val="28"/>
        </w:rPr>
        <w:t xml:space="preserve"> (Мигулинский подземный монастырь)</w:t>
      </w:r>
      <w:r w:rsidR="00155A7C">
        <w:rPr>
          <w:rFonts w:ascii="Times New Roman" w:hAnsi="Times New Roman" w:cs="Times New Roman"/>
          <w:iCs/>
          <w:sz w:val="28"/>
          <w:szCs w:val="28"/>
        </w:rPr>
        <w:t>, расположенные в 2 км от ст. Мигулинской, которая</w:t>
      </w:r>
      <w:r w:rsidR="003B57CA">
        <w:rPr>
          <w:rFonts w:ascii="Times New Roman" w:hAnsi="Times New Roman" w:cs="Times New Roman"/>
          <w:iCs/>
          <w:sz w:val="28"/>
          <w:szCs w:val="28"/>
        </w:rPr>
        <w:t xml:space="preserve"> находится в 7,2 км от автодороги 60К – 19</w:t>
      </w:r>
    </w:p>
    <w:p w:rsidR="001E7FEC" w:rsidRPr="001E7FEC" w:rsidRDefault="001E7FEC"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
          <w:iCs/>
          <w:sz w:val="28"/>
          <w:szCs w:val="28"/>
        </w:rPr>
        <w:t>Объект №4</w:t>
      </w:r>
      <w:r w:rsidRPr="001E7FEC">
        <w:rPr>
          <w:rFonts w:ascii="Times New Roman" w:hAnsi="Times New Roman" w:cs="Times New Roman"/>
          <w:iCs/>
          <w:sz w:val="28"/>
          <w:szCs w:val="28"/>
        </w:rPr>
        <w:t>Стоговской шпиль у х. Стоговского, расположенного в 4,9 км от автодороги 60К – 19</w:t>
      </w:r>
    </w:p>
    <w:p w:rsidR="008D3B4E" w:rsidRPr="003B57CA" w:rsidRDefault="008D3B4E" w:rsidP="00517C28">
      <w:pPr>
        <w:tabs>
          <w:tab w:val="left" w:pos="3645"/>
        </w:tabs>
        <w:spacing w:line="240" w:lineRule="auto"/>
        <w:ind w:firstLine="567"/>
        <w:jc w:val="both"/>
        <w:rPr>
          <w:rFonts w:ascii="Times New Roman" w:hAnsi="Times New Roman" w:cs="Times New Roman"/>
          <w:iCs/>
          <w:sz w:val="28"/>
          <w:szCs w:val="28"/>
        </w:rPr>
      </w:pPr>
      <w:r w:rsidRPr="003A1C0F">
        <w:rPr>
          <w:rFonts w:ascii="Times New Roman" w:hAnsi="Times New Roman" w:cs="Times New Roman"/>
          <w:i/>
          <w:iCs/>
          <w:sz w:val="28"/>
          <w:szCs w:val="28"/>
        </w:rPr>
        <w:lastRenderedPageBreak/>
        <w:t>Объект №</w:t>
      </w:r>
      <w:r>
        <w:rPr>
          <w:rFonts w:ascii="Times New Roman" w:hAnsi="Times New Roman" w:cs="Times New Roman"/>
          <w:i/>
          <w:iCs/>
          <w:sz w:val="28"/>
          <w:szCs w:val="28"/>
        </w:rPr>
        <w:t>5</w:t>
      </w:r>
      <w:r w:rsidR="003B57CA" w:rsidRPr="003B57CA">
        <w:rPr>
          <w:rFonts w:ascii="Times New Roman" w:hAnsi="Times New Roman" w:cs="Times New Roman"/>
          <w:iCs/>
          <w:sz w:val="28"/>
          <w:szCs w:val="28"/>
        </w:rPr>
        <w:t>Солонцовский родник</w:t>
      </w:r>
      <w:r w:rsidR="003B57CA">
        <w:rPr>
          <w:rFonts w:ascii="Times New Roman" w:hAnsi="Times New Roman" w:cs="Times New Roman"/>
          <w:iCs/>
          <w:sz w:val="28"/>
          <w:szCs w:val="28"/>
        </w:rPr>
        <w:t>, расположенный в х. Солонцовском у р. Песковатка (в 15 км от ст Казанской)</w:t>
      </w:r>
    </w:p>
    <w:p w:rsidR="008D3B4E" w:rsidRDefault="008D3B4E" w:rsidP="00517C28">
      <w:pPr>
        <w:tabs>
          <w:tab w:val="left" w:pos="3645"/>
        </w:tabs>
        <w:spacing w:line="240" w:lineRule="auto"/>
        <w:ind w:firstLine="567"/>
        <w:jc w:val="both"/>
        <w:rPr>
          <w:rFonts w:ascii="Times New Roman" w:hAnsi="Times New Roman" w:cs="Times New Roman"/>
          <w:iCs/>
          <w:sz w:val="28"/>
          <w:szCs w:val="28"/>
        </w:rPr>
      </w:pPr>
      <w:r w:rsidRPr="003A1C0F">
        <w:rPr>
          <w:rFonts w:ascii="Times New Roman" w:hAnsi="Times New Roman" w:cs="Times New Roman"/>
          <w:i/>
          <w:iCs/>
          <w:sz w:val="28"/>
          <w:szCs w:val="28"/>
        </w:rPr>
        <w:t>Объект №</w:t>
      </w:r>
      <w:r>
        <w:rPr>
          <w:rFonts w:ascii="Times New Roman" w:hAnsi="Times New Roman" w:cs="Times New Roman"/>
          <w:i/>
          <w:iCs/>
          <w:sz w:val="28"/>
          <w:szCs w:val="28"/>
        </w:rPr>
        <w:t>6</w:t>
      </w:r>
      <w:r w:rsidR="003B57CA" w:rsidRPr="003B57CA">
        <w:rPr>
          <w:rFonts w:ascii="Times New Roman" w:hAnsi="Times New Roman" w:cs="Times New Roman"/>
          <w:iCs/>
          <w:sz w:val="28"/>
          <w:szCs w:val="28"/>
        </w:rPr>
        <w:t>Пустыня «</w:t>
      </w:r>
      <w:r w:rsidR="00532EF7">
        <w:rPr>
          <w:rFonts w:ascii="Times New Roman" w:hAnsi="Times New Roman" w:cs="Times New Roman"/>
          <w:iCs/>
          <w:sz w:val="28"/>
          <w:szCs w:val="28"/>
        </w:rPr>
        <w:t xml:space="preserve">Быковские </w:t>
      </w:r>
      <w:r w:rsidR="003B57CA" w:rsidRPr="003B57CA">
        <w:rPr>
          <w:rFonts w:ascii="Times New Roman" w:hAnsi="Times New Roman" w:cs="Times New Roman"/>
          <w:iCs/>
          <w:sz w:val="28"/>
          <w:szCs w:val="28"/>
        </w:rPr>
        <w:t>Большие Буруны»</w:t>
      </w:r>
      <w:r w:rsidR="003B57CA">
        <w:rPr>
          <w:rFonts w:ascii="Times New Roman" w:hAnsi="Times New Roman" w:cs="Times New Roman"/>
          <w:iCs/>
          <w:sz w:val="28"/>
          <w:szCs w:val="28"/>
        </w:rPr>
        <w:t xml:space="preserve">, расположенная в 28 км от ст. Казанской </w:t>
      </w:r>
      <w:r w:rsidR="008E0ED0">
        <w:rPr>
          <w:rFonts w:ascii="Times New Roman" w:hAnsi="Times New Roman" w:cs="Times New Roman"/>
          <w:iCs/>
          <w:sz w:val="28"/>
          <w:szCs w:val="28"/>
        </w:rPr>
        <w:t>и 10 км от автодороги 60К-97</w:t>
      </w:r>
    </w:p>
    <w:p w:rsidR="008E0ED0" w:rsidRDefault="008E0ED0" w:rsidP="00517C28">
      <w:pPr>
        <w:tabs>
          <w:tab w:val="left" w:pos="3645"/>
        </w:tabs>
        <w:spacing w:line="240" w:lineRule="auto"/>
        <w:ind w:firstLine="567"/>
        <w:jc w:val="both"/>
        <w:rPr>
          <w:rFonts w:ascii="Times New Roman" w:hAnsi="Times New Roman" w:cs="Times New Roman"/>
          <w:iCs/>
          <w:sz w:val="28"/>
          <w:szCs w:val="28"/>
        </w:rPr>
      </w:pPr>
      <w:r w:rsidRPr="008E0ED0">
        <w:rPr>
          <w:rFonts w:ascii="Times New Roman" w:hAnsi="Times New Roman" w:cs="Times New Roman"/>
          <w:i/>
          <w:iCs/>
          <w:sz w:val="28"/>
          <w:szCs w:val="28"/>
        </w:rPr>
        <w:t>Объект №</w:t>
      </w:r>
      <w:r>
        <w:rPr>
          <w:rFonts w:ascii="Times New Roman" w:hAnsi="Times New Roman" w:cs="Times New Roman"/>
          <w:i/>
          <w:iCs/>
          <w:sz w:val="28"/>
          <w:szCs w:val="28"/>
        </w:rPr>
        <w:t xml:space="preserve">7 </w:t>
      </w:r>
      <w:r w:rsidRPr="008E0ED0">
        <w:rPr>
          <w:rFonts w:ascii="Times New Roman" w:hAnsi="Times New Roman" w:cs="Times New Roman"/>
          <w:iCs/>
          <w:sz w:val="28"/>
          <w:szCs w:val="28"/>
        </w:rPr>
        <w:t>Песковатско-Лопатинский лес</w:t>
      </w:r>
      <w:r>
        <w:rPr>
          <w:rFonts w:ascii="Times New Roman" w:hAnsi="Times New Roman" w:cs="Times New Roman"/>
          <w:iCs/>
          <w:sz w:val="28"/>
          <w:szCs w:val="28"/>
        </w:rPr>
        <w:t>, расположенный в 30 км от сст. Казанской и 7,2 км от автодороги 60К-97</w:t>
      </w:r>
    </w:p>
    <w:p w:rsidR="00A75347" w:rsidRPr="00A75347" w:rsidRDefault="00A75347" w:rsidP="00517C28">
      <w:pPr>
        <w:tabs>
          <w:tab w:val="left" w:pos="3645"/>
        </w:tabs>
        <w:spacing w:line="240" w:lineRule="auto"/>
        <w:ind w:firstLine="567"/>
        <w:jc w:val="both"/>
        <w:rPr>
          <w:rFonts w:ascii="Times New Roman" w:hAnsi="Times New Roman" w:cs="Times New Roman"/>
          <w:iCs/>
          <w:sz w:val="28"/>
          <w:szCs w:val="28"/>
        </w:rPr>
      </w:pPr>
      <w:r w:rsidRPr="00A75347">
        <w:rPr>
          <w:rFonts w:ascii="Times New Roman" w:hAnsi="Times New Roman" w:cs="Times New Roman"/>
          <w:b/>
          <w:bCs/>
          <w:iCs/>
          <w:sz w:val="28"/>
          <w:szCs w:val="28"/>
        </w:rPr>
        <w:t xml:space="preserve">Общая протяженность </w:t>
      </w:r>
      <w:r w:rsidRPr="00A75347">
        <w:rPr>
          <w:rFonts w:ascii="Times New Roman" w:hAnsi="Times New Roman" w:cs="Times New Roman"/>
          <w:iCs/>
          <w:sz w:val="28"/>
          <w:szCs w:val="28"/>
        </w:rPr>
        <w:t>эко</w:t>
      </w:r>
      <w:r w:rsidR="00E60425">
        <w:rPr>
          <w:rFonts w:ascii="Times New Roman" w:hAnsi="Times New Roman" w:cs="Times New Roman"/>
          <w:iCs/>
          <w:sz w:val="28"/>
          <w:szCs w:val="28"/>
        </w:rPr>
        <w:t>лого-краеведческого маршрута 220 километров</w:t>
      </w:r>
      <w:r w:rsidRPr="00A75347">
        <w:rPr>
          <w:rFonts w:ascii="Times New Roman" w:hAnsi="Times New Roman" w:cs="Times New Roman"/>
          <w:iCs/>
          <w:sz w:val="28"/>
          <w:szCs w:val="28"/>
        </w:rPr>
        <w:t xml:space="preserve">: </w:t>
      </w:r>
    </w:p>
    <w:p w:rsidR="00A75347" w:rsidRDefault="00A75347" w:rsidP="00517C28">
      <w:pPr>
        <w:tabs>
          <w:tab w:val="left" w:pos="3645"/>
        </w:tabs>
        <w:spacing w:line="240" w:lineRule="auto"/>
        <w:ind w:firstLine="567"/>
        <w:jc w:val="both"/>
        <w:rPr>
          <w:rFonts w:ascii="Times New Roman" w:hAnsi="Times New Roman" w:cs="Times New Roman"/>
          <w:iCs/>
          <w:sz w:val="28"/>
          <w:szCs w:val="28"/>
        </w:rPr>
      </w:pPr>
      <w:r w:rsidRPr="00A75347">
        <w:rPr>
          <w:rFonts w:ascii="Times New Roman" w:hAnsi="Times New Roman" w:cs="Times New Roman"/>
          <w:iCs/>
          <w:sz w:val="28"/>
          <w:szCs w:val="28"/>
        </w:rPr>
        <w:t>- начало маршрута автомобильная трасса</w:t>
      </w:r>
      <w:r>
        <w:rPr>
          <w:rFonts w:ascii="Times New Roman" w:hAnsi="Times New Roman" w:cs="Times New Roman"/>
          <w:iCs/>
          <w:sz w:val="28"/>
          <w:szCs w:val="28"/>
        </w:rPr>
        <w:t xml:space="preserve"> М4Дон. На 779 км необходимо свернуть на автодорогу 60К – 19 </w:t>
      </w:r>
      <w:r w:rsidR="00626E2C">
        <w:rPr>
          <w:rFonts w:ascii="Times New Roman" w:hAnsi="Times New Roman" w:cs="Times New Roman"/>
          <w:iCs/>
          <w:sz w:val="28"/>
          <w:szCs w:val="28"/>
        </w:rPr>
        <w:t>и проехать 40</w:t>
      </w:r>
      <w:r>
        <w:rPr>
          <w:rFonts w:ascii="Times New Roman" w:hAnsi="Times New Roman" w:cs="Times New Roman"/>
          <w:iCs/>
          <w:sz w:val="28"/>
          <w:szCs w:val="28"/>
        </w:rPr>
        <w:t xml:space="preserve"> км </w:t>
      </w:r>
      <w:r w:rsidR="00626E2C">
        <w:rPr>
          <w:rFonts w:ascii="Times New Roman" w:hAnsi="Times New Roman" w:cs="Times New Roman"/>
          <w:iCs/>
          <w:sz w:val="28"/>
          <w:szCs w:val="28"/>
        </w:rPr>
        <w:t>до х. Скель</w:t>
      </w:r>
      <w:r w:rsidR="00306F5A">
        <w:rPr>
          <w:rFonts w:ascii="Times New Roman" w:hAnsi="Times New Roman" w:cs="Times New Roman"/>
          <w:iCs/>
          <w:sz w:val="28"/>
          <w:szCs w:val="28"/>
        </w:rPr>
        <w:t>новского (время на автомобиле 40</w:t>
      </w:r>
      <w:r w:rsidR="00626E2C">
        <w:rPr>
          <w:rFonts w:ascii="Times New Roman" w:hAnsi="Times New Roman" w:cs="Times New Roman"/>
          <w:iCs/>
          <w:sz w:val="28"/>
          <w:szCs w:val="28"/>
        </w:rPr>
        <w:t xml:space="preserve"> мин.)</w:t>
      </w:r>
    </w:p>
    <w:p w:rsidR="00626E2C" w:rsidRDefault="00626E2C"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х. Скельновский – х. Суходольный – Каменный лес - 26</w:t>
      </w:r>
      <w:r w:rsidRPr="00626E2C">
        <w:rPr>
          <w:rFonts w:ascii="Times New Roman" w:hAnsi="Times New Roman" w:cs="Times New Roman"/>
          <w:iCs/>
          <w:sz w:val="28"/>
          <w:szCs w:val="28"/>
        </w:rPr>
        <w:t xml:space="preserve"> к</w:t>
      </w:r>
      <w:r w:rsidR="00306F5A">
        <w:rPr>
          <w:rFonts w:ascii="Times New Roman" w:hAnsi="Times New Roman" w:cs="Times New Roman"/>
          <w:iCs/>
          <w:sz w:val="28"/>
          <w:szCs w:val="28"/>
        </w:rPr>
        <w:t>илометров, на автомобиле 35</w:t>
      </w:r>
      <w:r>
        <w:rPr>
          <w:rFonts w:ascii="Times New Roman" w:hAnsi="Times New Roman" w:cs="Times New Roman"/>
          <w:iCs/>
          <w:sz w:val="28"/>
          <w:szCs w:val="28"/>
        </w:rPr>
        <w:t xml:space="preserve"> минут</w:t>
      </w:r>
    </w:p>
    <w:p w:rsidR="00626E2C" w:rsidRDefault="00626E2C"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 х. Суходольный – </w:t>
      </w:r>
      <w:r w:rsidR="001E7FEC">
        <w:rPr>
          <w:rFonts w:ascii="Times New Roman" w:hAnsi="Times New Roman" w:cs="Times New Roman"/>
          <w:iCs/>
          <w:sz w:val="28"/>
          <w:szCs w:val="28"/>
        </w:rPr>
        <w:t>ст. Мигулинская  -Мигулинские пещеры</w:t>
      </w:r>
      <w:r w:rsidR="004D6514">
        <w:rPr>
          <w:rFonts w:ascii="Times New Roman" w:hAnsi="Times New Roman" w:cs="Times New Roman"/>
          <w:iCs/>
          <w:sz w:val="28"/>
          <w:szCs w:val="28"/>
        </w:rPr>
        <w:t>-</w:t>
      </w:r>
      <w:r w:rsidR="001E7FEC">
        <w:rPr>
          <w:rFonts w:ascii="Times New Roman" w:hAnsi="Times New Roman" w:cs="Times New Roman"/>
          <w:iCs/>
          <w:sz w:val="28"/>
          <w:szCs w:val="28"/>
        </w:rPr>
        <w:t xml:space="preserve"> 28</w:t>
      </w:r>
      <w:r w:rsidRPr="00626E2C">
        <w:rPr>
          <w:rFonts w:ascii="Times New Roman" w:hAnsi="Times New Roman" w:cs="Times New Roman"/>
          <w:iCs/>
          <w:sz w:val="28"/>
          <w:szCs w:val="28"/>
        </w:rPr>
        <w:t xml:space="preserve"> к</w:t>
      </w:r>
      <w:r w:rsidR="00306F5A">
        <w:rPr>
          <w:rFonts w:ascii="Times New Roman" w:hAnsi="Times New Roman" w:cs="Times New Roman"/>
          <w:iCs/>
          <w:sz w:val="28"/>
          <w:szCs w:val="28"/>
        </w:rPr>
        <w:t>илометров, на автомобиле 30</w:t>
      </w:r>
      <w:r>
        <w:rPr>
          <w:rFonts w:ascii="Times New Roman" w:hAnsi="Times New Roman" w:cs="Times New Roman"/>
          <w:iCs/>
          <w:sz w:val="28"/>
          <w:szCs w:val="28"/>
        </w:rPr>
        <w:t xml:space="preserve"> минут</w:t>
      </w:r>
    </w:p>
    <w:p w:rsidR="00B22D66" w:rsidRDefault="00155A7C"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 ст. Мигулинская  </w:t>
      </w:r>
      <w:r w:rsidR="001E7FEC">
        <w:rPr>
          <w:rFonts w:ascii="Times New Roman" w:hAnsi="Times New Roman" w:cs="Times New Roman"/>
          <w:iCs/>
          <w:sz w:val="28"/>
          <w:szCs w:val="28"/>
        </w:rPr>
        <w:t xml:space="preserve">- х. Стоговской – Стоговской шпиль </w:t>
      </w:r>
      <w:r w:rsidR="00306F5A">
        <w:rPr>
          <w:rFonts w:ascii="Times New Roman" w:hAnsi="Times New Roman" w:cs="Times New Roman"/>
          <w:iCs/>
          <w:sz w:val="28"/>
          <w:szCs w:val="28"/>
        </w:rPr>
        <w:t>- 10</w:t>
      </w:r>
      <w:r w:rsidR="00B22D66" w:rsidRPr="00626E2C">
        <w:rPr>
          <w:rFonts w:ascii="Times New Roman" w:hAnsi="Times New Roman" w:cs="Times New Roman"/>
          <w:iCs/>
          <w:sz w:val="28"/>
          <w:szCs w:val="28"/>
        </w:rPr>
        <w:t xml:space="preserve"> к</w:t>
      </w:r>
      <w:r w:rsidR="00306F5A">
        <w:rPr>
          <w:rFonts w:ascii="Times New Roman" w:hAnsi="Times New Roman" w:cs="Times New Roman"/>
          <w:iCs/>
          <w:sz w:val="28"/>
          <w:szCs w:val="28"/>
        </w:rPr>
        <w:t>илометров, на автомобиле 15</w:t>
      </w:r>
      <w:r w:rsidR="00B22D66">
        <w:rPr>
          <w:rFonts w:ascii="Times New Roman" w:hAnsi="Times New Roman" w:cs="Times New Roman"/>
          <w:iCs/>
          <w:sz w:val="28"/>
          <w:szCs w:val="28"/>
        </w:rPr>
        <w:t xml:space="preserve"> минут</w:t>
      </w:r>
    </w:p>
    <w:p w:rsidR="00B22D66" w:rsidRDefault="00155A7C"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w:t>
      </w:r>
      <w:r w:rsidR="001E7FEC">
        <w:rPr>
          <w:rFonts w:ascii="Times New Roman" w:hAnsi="Times New Roman" w:cs="Times New Roman"/>
          <w:iCs/>
          <w:sz w:val="28"/>
          <w:szCs w:val="28"/>
        </w:rPr>
        <w:t xml:space="preserve">х. Стоговской - </w:t>
      </w:r>
      <w:r w:rsidR="00B22D66">
        <w:rPr>
          <w:rFonts w:ascii="Times New Roman" w:hAnsi="Times New Roman" w:cs="Times New Roman"/>
          <w:iCs/>
          <w:sz w:val="28"/>
          <w:szCs w:val="28"/>
        </w:rPr>
        <w:t>х. Солонцовский –Солонцовский родник - 23</w:t>
      </w:r>
      <w:r w:rsidR="00B22D66" w:rsidRPr="00626E2C">
        <w:rPr>
          <w:rFonts w:ascii="Times New Roman" w:hAnsi="Times New Roman" w:cs="Times New Roman"/>
          <w:iCs/>
          <w:sz w:val="28"/>
          <w:szCs w:val="28"/>
        </w:rPr>
        <w:t xml:space="preserve"> к</w:t>
      </w:r>
      <w:r w:rsidR="00306F5A">
        <w:rPr>
          <w:rFonts w:ascii="Times New Roman" w:hAnsi="Times New Roman" w:cs="Times New Roman"/>
          <w:iCs/>
          <w:sz w:val="28"/>
          <w:szCs w:val="28"/>
        </w:rPr>
        <w:t>илометра, на автомобиле 25 минут</w:t>
      </w:r>
    </w:p>
    <w:p w:rsidR="00B22D66" w:rsidRDefault="00B22D66"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 х. Солонцовский - </w:t>
      </w:r>
      <w:r w:rsidRPr="003B57CA">
        <w:rPr>
          <w:rFonts w:ascii="Times New Roman" w:hAnsi="Times New Roman" w:cs="Times New Roman"/>
          <w:iCs/>
          <w:sz w:val="28"/>
          <w:szCs w:val="28"/>
        </w:rPr>
        <w:t>Пустыня «Большие Буруны»</w:t>
      </w:r>
      <w:r>
        <w:rPr>
          <w:rFonts w:ascii="Times New Roman" w:hAnsi="Times New Roman" w:cs="Times New Roman"/>
          <w:iCs/>
          <w:sz w:val="28"/>
          <w:szCs w:val="28"/>
        </w:rPr>
        <w:t xml:space="preserve"> - 37</w:t>
      </w:r>
      <w:r w:rsidRPr="00626E2C">
        <w:rPr>
          <w:rFonts w:ascii="Times New Roman" w:hAnsi="Times New Roman" w:cs="Times New Roman"/>
          <w:iCs/>
          <w:sz w:val="28"/>
          <w:szCs w:val="28"/>
        </w:rPr>
        <w:t xml:space="preserve"> к</w:t>
      </w:r>
      <w:r w:rsidR="00E60425">
        <w:rPr>
          <w:rFonts w:ascii="Times New Roman" w:hAnsi="Times New Roman" w:cs="Times New Roman"/>
          <w:iCs/>
          <w:sz w:val="28"/>
          <w:szCs w:val="28"/>
        </w:rPr>
        <w:t>илометров, на автомобиле 40 минут</w:t>
      </w:r>
    </w:p>
    <w:p w:rsidR="00B22D66" w:rsidRDefault="00B22D66"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3B57CA">
        <w:rPr>
          <w:rFonts w:ascii="Times New Roman" w:hAnsi="Times New Roman" w:cs="Times New Roman"/>
          <w:iCs/>
          <w:sz w:val="28"/>
          <w:szCs w:val="28"/>
        </w:rPr>
        <w:t>Пустыня «</w:t>
      </w:r>
      <w:r w:rsidR="00532EF7">
        <w:rPr>
          <w:rFonts w:ascii="Times New Roman" w:hAnsi="Times New Roman" w:cs="Times New Roman"/>
          <w:iCs/>
          <w:sz w:val="28"/>
          <w:szCs w:val="28"/>
        </w:rPr>
        <w:t xml:space="preserve">Быковские </w:t>
      </w:r>
      <w:r w:rsidRPr="003B57CA">
        <w:rPr>
          <w:rFonts w:ascii="Times New Roman" w:hAnsi="Times New Roman" w:cs="Times New Roman"/>
          <w:iCs/>
          <w:sz w:val="28"/>
          <w:szCs w:val="28"/>
        </w:rPr>
        <w:t>Большие Буруны»</w:t>
      </w:r>
      <w:r>
        <w:rPr>
          <w:rFonts w:ascii="Times New Roman" w:hAnsi="Times New Roman" w:cs="Times New Roman"/>
          <w:iCs/>
          <w:sz w:val="28"/>
          <w:szCs w:val="28"/>
        </w:rPr>
        <w:t xml:space="preserve"> - х. Песковатско-Лопатинский - </w:t>
      </w:r>
      <w:r w:rsidRPr="008E0ED0">
        <w:rPr>
          <w:rFonts w:ascii="Times New Roman" w:hAnsi="Times New Roman" w:cs="Times New Roman"/>
          <w:iCs/>
          <w:sz w:val="28"/>
          <w:szCs w:val="28"/>
        </w:rPr>
        <w:t>Песковатско-Лопатинский лес</w:t>
      </w:r>
      <w:r>
        <w:rPr>
          <w:rFonts w:ascii="Times New Roman" w:hAnsi="Times New Roman" w:cs="Times New Roman"/>
          <w:iCs/>
          <w:sz w:val="28"/>
          <w:szCs w:val="28"/>
        </w:rPr>
        <w:t xml:space="preserve"> - 2</w:t>
      </w:r>
      <w:r w:rsidR="00306F5A">
        <w:rPr>
          <w:rFonts w:ascii="Times New Roman" w:hAnsi="Times New Roman" w:cs="Times New Roman"/>
          <w:iCs/>
          <w:sz w:val="28"/>
          <w:szCs w:val="28"/>
        </w:rPr>
        <w:t>7 километров, на автомобиле 30 минут</w:t>
      </w:r>
    </w:p>
    <w:p w:rsidR="002B3EDA" w:rsidRDefault="00B22D66"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х. Песковатско-Лопатинский- ст. Казанская – Историко-краеведческий музей</w:t>
      </w:r>
      <w:r w:rsidR="002B3EDA">
        <w:rPr>
          <w:rFonts w:ascii="Times New Roman" w:hAnsi="Times New Roman" w:cs="Times New Roman"/>
          <w:iCs/>
          <w:sz w:val="28"/>
          <w:szCs w:val="28"/>
        </w:rPr>
        <w:t xml:space="preserve"> -  29</w:t>
      </w:r>
      <w:r w:rsidR="002B3EDA" w:rsidRPr="00B22D66">
        <w:rPr>
          <w:rFonts w:ascii="Times New Roman" w:hAnsi="Times New Roman" w:cs="Times New Roman"/>
          <w:iCs/>
          <w:sz w:val="28"/>
          <w:szCs w:val="28"/>
        </w:rPr>
        <w:t xml:space="preserve"> километров, на </w:t>
      </w:r>
      <w:r w:rsidR="0015617C" w:rsidRPr="00B22D66">
        <w:rPr>
          <w:rFonts w:ascii="Times New Roman" w:hAnsi="Times New Roman" w:cs="Times New Roman"/>
          <w:iCs/>
          <w:sz w:val="28"/>
          <w:szCs w:val="28"/>
        </w:rPr>
        <w:t>автомобиле 30</w:t>
      </w:r>
      <w:r w:rsidR="00E60425">
        <w:rPr>
          <w:rFonts w:ascii="Times New Roman" w:hAnsi="Times New Roman" w:cs="Times New Roman"/>
          <w:iCs/>
          <w:sz w:val="28"/>
          <w:szCs w:val="28"/>
        </w:rPr>
        <w:t xml:space="preserve"> минут</w:t>
      </w:r>
    </w:p>
    <w:p w:rsidR="00640E16" w:rsidRPr="00640E16" w:rsidRDefault="00640E16" w:rsidP="00517C28">
      <w:pPr>
        <w:tabs>
          <w:tab w:val="left" w:pos="3645"/>
        </w:tabs>
        <w:spacing w:line="240" w:lineRule="auto"/>
        <w:ind w:firstLine="567"/>
        <w:jc w:val="both"/>
        <w:rPr>
          <w:rFonts w:ascii="Times New Roman" w:hAnsi="Times New Roman" w:cs="Times New Roman"/>
          <w:iCs/>
          <w:sz w:val="28"/>
          <w:szCs w:val="28"/>
        </w:rPr>
      </w:pPr>
      <w:r w:rsidRPr="00640E16">
        <w:rPr>
          <w:rFonts w:ascii="Times New Roman" w:hAnsi="Times New Roman" w:cs="Times New Roman"/>
          <w:iCs/>
          <w:sz w:val="28"/>
          <w:szCs w:val="28"/>
        </w:rPr>
        <w:t>Данный маршрут я предлагаю</w:t>
      </w:r>
      <w:r>
        <w:rPr>
          <w:rFonts w:ascii="Times New Roman" w:hAnsi="Times New Roman" w:cs="Times New Roman"/>
          <w:iCs/>
          <w:sz w:val="28"/>
          <w:szCs w:val="28"/>
        </w:rPr>
        <w:t xml:space="preserve"> разделить на несколько п</w:t>
      </w:r>
      <w:r w:rsidR="00B30587">
        <w:rPr>
          <w:rFonts w:ascii="Times New Roman" w:hAnsi="Times New Roman" w:cs="Times New Roman"/>
          <w:iCs/>
          <w:sz w:val="28"/>
          <w:szCs w:val="28"/>
        </w:rPr>
        <w:t>оходов (сначала посетить объекты</w:t>
      </w:r>
      <w:r>
        <w:rPr>
          <w:rFonts w:ascii="Times New Roman" w:hAnsi="Times New Roman" w:cs="Times New Roman"/>
          <w:iCs/>
          <w:sz w:val="28"/>
          <w:szCs w:val="28"/>
        </w:rPr>
        <w:t xml:space="preserve">, расположенные по правому берегу р. Дон и остановиться </w:t>
      </w:r>
      <w:r w:rsidR="0063248A">
        <w:rPr>
          <w:rFonts w:ascii="Times New Roman" w:hAnsi="Times New Roman" w:cs="Times New Roman"/>
          <w:iCs/>
          <w:sz w:val="28"/>
          <w:szCs w:val="28"/>
        </w:rPr>
        <w:t xml:space="preserve">на отдых </w:t>
      </w:r>
      <w:r w:rsidR="00B30587">
        <w:rPr>
          <w:rFonts w:ascii="Times New Roman" w:hAnsi="Times New Roman" w:cs="Times New Roman"/>
          <w:iCs/>
          <w:sz w:val="28"/>
          <w:szCs w:val="28"/>
        </w:rPr>
        <w:t xml:space="preserve"> на берегу Дона</w:t>
      </w:r>
      <w:r w:rsidR="004D6514">
        <w:rPr>
          <w:rFonts w:ascii="Times New Roman" w:hAnsi="Times New Roman" w:cs="Times New Roman"/>
          <w:iCs/>
          <w:sz w:val="28"/>
          <w:szCs w:val="28"/>
        </w:rPr>
        <w:t xml:space="preserve"> у </w:t>
      </w:r>
      <w:r w:rsidR="0063248A">
        <w:rPr>
          <w:rFonts w:ascii="Times New Roman" w:hAnsi="Times New Roman" w:cs="Times New Roman"/>
          <w:iCs/>
          <w:sz w:val="28"/>
          <w:szCs w:val="28"/>
        </w:rPr>
        <w:t>Стоговской косы</w:t>
      </w:r>
      <w:r w:rsidR="00B30587">
        <w:rPr>
          <w:rFonts w:ascii="Times New Roman" w:hAnsi="Times New Roman" w:cs="Times New Roman"/>
          <w:iCs/>
          <w:sz w:val="28"/>
          <w:szCs w:val="28"/>
        </w:rPr>
        <w:t>, а затем посетить объекты левого берега)</w:t>
      </w:r>
    </w:p>
    <w:p w:rsidR="00640E16" w:rsidRDefault="00640E16" w:rsidP="00517C28">
      <w:pPr>
        <w:tabs>
          <w:tab w:val="left" w:pos="3645"/>
        </w:tabs>
        <w:spacing w:line="240" w:lineRule="auto"/>
        <w:ind w:firstLine="567"/>
        <w:jc w:val="both"/>
        <w:rPr>
          <w:rFonts w:ascii="Times New Roman" w:hAnsi="Times New Roman" w:cs="Times New Roman"/>
          <w:iCs/>
          <w:sz w:val="28"/>
          <w:szCs w:val="28"/>
        </w:rPr>
      </w:pPr>
      <w:r w:rsidRPr="00640E16">
        <w:rPr>
          <w:rFonts w:ascii="Times New Roman" w:hAnsi="Times New Roman" w:cs="Times New Roman"/>
          <w:iCs/>
          <w:sz w:val="28"/>
          <w:szCs w:val="28"/>
        </w:rPr>
        <w:t xml:space="preserve">Первый маршрут </w:t>
      </w:r>
      <w:r w:rsidR="004D6514" w:rsidRPr="00640E16">
        <w:rPr>
          <w:rFonts w:ascii="Times New Roman" w:hAnsi="Times New Roman" w:cs="Times New Roman"/>
          <w:iCs/>
          <w:sz w:val="28"/>
          <w:szCs w:val="28"/>
        </w:rPr>
        <w:t>похода:</w:t>
      </w:r>
      <w:r>
        <w:rPr>
          <w:rFonts w:ascii="Times New Roman" w:hAnsi="Times New Roman" w:cs="Times New Roman"/>
          <w:iCs/>
          <w:sz w:val="28"/>
          <w:szCs w:val="28"/>
        </w:rPr>
        <w:t>х. Скельновский – х</w:t>
      </w:r>
      <w:r w:rsidR="0063248A">
        <w:rPr>
          <w:rFonts w:ascii="Times New Roman" w:hAnsi="Times New Roman" w:cs="Times New Roman"/>
          <w:iCs/>
          <w:sz w:val="28"/>
          <w:szCs w:val="28"/>
        </w:rPr>
        <w:t>. Суходольный-</w:t>
      </w:r>
      <w:r w:rsidR="004D6514">
        <w:rPr>
          <w:rFonts w:ascii="Times New Roman" w:hAnsi="Times New Roman" w:cs="Times New Roman"/>
          <w:iCs/>
          <w:sz w:val="28"/>
          <w:szCs w:val="28"/>
        </w:rPr>
        <w:t xml:space="preserve">– ст. Мигулинская – х. Стоговской </w:t>
      </w:r>
      <w:r w:rsidR="00B30587">
        <w:rPr>
          <w:rFonts w:ascii="Times New Roman" w:hAnsi="Times New Roman" w:cs="Times New Roman"/>
          <w:iCs/>
          <w:sz w:val="28"/>
          <w:szCs w:val="28"/>
        </w:rPr>
        <w:t>– р. Дон</w:t>
      </w:r>
    </w:p>
    <w:p w:rsidR="00B22D66" w:rsidRPr="00B22D66" w:rsidRDefault="00640E16" w:rsidP="00517C28">
      <w:pPr>
        <w:tabs>
          <w:tab w:val="left" w:pos="3645"/>
        </w:tabs>
        <w:spacing w:line="240" w:lineRule="auto"/>
        <w:ind w:firstLine="567"/>
        <w:jc w:val="both"/>
        <w:rPr>
          <w:rFonts w:ascii="Times New Roman" w:hAnsi="Times New Roman" w:cs="Times New Roman"/>
          <w:iCs/>
          <w:sz w:val="28"/>
          <w:szCs w:val="28"/>
        </w:rPr>
      </w:pPr>
      <w:r w:rsidRPr="00640E16">
        <w:rPr>
          <w:rFonts w:ascii="Times New Roman" w:hAnsi="Times New Roman" w:cs="Times New Roman"/>
          <w:iCs/>
          <w:sz w:val="28"/>
          <w:szCs w:val="28"/>
        </w:rPr>
        <w:t xml:space="preserve">Второй маршрут похода: </w:t>
      </w:r>
      <w:r w:rsidR="0063248A">
        <w:rPr>
          <w:rFonts w:ascii="Times New Roman" w:hAnsi="Times New Roman" w:cs="Times New Roman"/>
          <w:iCs/>
          <w:sz w:val="28"/>
          <w:szCs w:val="28"/>
        </w:rPr>
        <w:t>ст. Мигулинская</w:t>
      </w:r>
      <w:r w:rsidR="00B30587">
        <w:rPr>
          <w:rFonts w:ascii="Times New Roman" w:hAnsi="Times New Roman" w:cs="Times New Roman"/>
          <w:iCs/>
          <w:sz w:val="28"/>
          <w:szCs w:val="28"/>
        </w:rPr>
        <w:t xml:space="preserve"> – х. Солонцовский - </w:t>
      </w:r>
      <w:r w:rsidR="00B30587" w:rsidRPr="003B57CA">
        <w:rPr>
          <w:rFonts w:ascii="Times New Roman" w:hAnsi="Times New Roman" w:cs="Times New Roman"/>
          <w:iCs/>
          <w:sz w:val="28"/>
          <w:szCs w:val="28"/>
        </w:rPr>
        <w:t>Пустыня «</w:t>
      </w:r>
      <w:r w:rsidR="00532EF7">
        <w:rPr>
          <w:rFonts w:ascii="Times New Roman" w:hAnsi="Times New Roman" w:cs="Times New Roman"/>
          <w:iCs/>
          <w:sz w:val="28"/>
          <w:szCs w:val="28"/>
        </w:rPr>
        <w:t xml:space="preserve">Быковские </w:t>
      </w:r>
      <w:r w:rsidR="00B30587" w:rsidRPr="003B57CA">
        <w:rPr>
          <w:rFonts w:ascii="Times New Roman" w:hAnsi="Times New Roman" w:cs="Times New Roman"/>
          <w:iCs/>
          <w:sz w:val="28"/>
          <w:szCs w:val="28"/>
        </w:rPr>
        <w:t>Большие Буруны»</w:t>
      </w:r>
      <w:r w:rsidR="00B30587">
        <w:rPr>
          <w:rFonts w:ascii="Times New Roman" w:hAnsi="Times New Roman" w:cs="Times New Roman"/>
          <w:iCs/>
          <w:sz w:val="28"/>
          <w:szCs w:val="28"/>
        </w:rPr>
        <w:t xml:space="preserve"> - х. Песковатско-Лопатинский - </w:t>
      </w:r>
      <w:r w:rsidR="00B30587" w:rsidRPr="008E0ED0">
        <w:rPr>
          <w:rFonts w:ascii="Times New Roman" w:hAnsi="Times New Roman" w:cs="Times New Roman"/>
          <w:iCs/>
          <w:sz w:val="28"/>
          <w:szCs w:val="28"/>
        </w:rPr>
        <w:t>Песковатско-Лопатинский лес</w:t>
      </w:r>
      <w:r w:rsidR="00B30587">
        <w:rPr>
          <w:rFonts w:ascii="Times New Roman" w:hAnsi="Times New Roman" w:cs="Times New Roman"/>
          <w:iCs/>
          <w:sz w:val="28"/>
          <w:szCs w:val="28"/>
        </w:rPr>
        <w:t xml:space="preserve"> - ст. Казанская – Историко-краеведческий музей</w:t>
      </w:r>
    </w:p>
    <w:p w:rsidR="00B30587" w:rsidRPr="00B30587" w:rsidRDefault="00B30587" w:rsidP="00517C28">
      <w:pPr>
        <w:tabs>
          <w:tab w:val="left" w:pos="3645"/>
        </w:tabs>
        <w:spacing w:line="240" w:lineRule="auto"/>
        <w:ind w:firstLine="567"/>
        <w:jc w:val="both"/>
        <w:rPr>
          <w:rFonts w:ascii="Times New Roman" w:hAnsi="Times New Roman" w:cs="Times New Roman"/>
          <w:iCs/>
          <w:sz w:val="28"/>
          <w:szCs w:val="28"/>
        </w:rPr>
      </w:pPr>
      <w:r w:rsidRPr="00B30587">
        <w:rPr>
          <w:rFonts w:ascii="Times New Roman" w:hAnsi="Times New Roman" w:cs="Times New Roman"/>
          <w:iCs/>
          <w:sz w:val="28"/>
          <w:szCs w:val="28"/>
        </w:rPr>
        <w:t>Если вы решили отправиться в путешествие по пр</w:t>
      </w:r>
      <w:r>
        <w:rPr>
          <w:rFonts w:ascii="Times New Roman" w:hAnsi="Times New Roman" w:cs="Times New Roman"/>
          <w:iCs/>
          <w:sz w:val="28"/>
          <w:szCs w:val="28"/>
        </w:rPr>
        <w:t>едложенному маршруту, предлагаю</w:t>
      </w:r>
      <w:r w:rsidRPr="00B30587">
        <w:rPr>
          <w:rFonts w:ascii="Times New Roman" w:hAnsi="Times New Roman" w:cs="Times New Roman"/>
          <w:iCs/>
          <w:sz w:val="28"/>
          <w:szCs w:val="28"/>
        </w:rPr>
        <w:t xml:space="preserve"> выбрать вид путешествия: </w:t>
      </w:r>
    </w:p>
    <w:p w:rsidR="00B30587" w:rsidRPr="00B30587" w:rsidRDefault="00B30587" w:rsidP="00517C28">
      <w:pPr>
        <w:tabs>
          <w:tab w:val="left" w:pos="3645"/>
        </w:tabs>
        <w:spacing w:line="240" w:lineRule="auto"/>
        <w:ind w:firstLine="567"/>
        <w:jc w:val="both"/>
        <w:rPr>
          <w:rFonts w:ascii="Times New Roman" w:hAnsi="Times New Roman" w:cs="Times New Roman"/>
          <w:iCs/>
          <w:sz w:val="28"/>
          <w:szCs w:val="28"/>
        </w:rPr>
      </w:pPr>
      <w:r w:rsidRPr="00B30587">
        <w:rPr>
          <w:rFonts w:ascii="Times New Roman" w:hAnsi="Times New Roman" w:cs="Times New Roman"/>
          <w:i/>
          <w:iCs/>
          <w:sz w:val="28"/>
          <w:szCs w:val="28"/>
        </w:rPr>
        <w:lastRenderedPageBreak/>
        <w:t xml:space="preserve">- Пешеходное путешествие </w:t>
      </w:r>
      <w:r w:rsidRPr="00B30587">
        <w:rPr>
          <w:rFonts w:ascii="Times New Roman" w:hAnsi="Times New Roman" w:cs="Times New Roman"/>
          <w:iCs/>
          <w:sz w:val="28"/>
          <w:szCs w:val="28"/>
        </w:rPr>
        <w:t xml:space="preserve">по предлагаемым </w:t>
      </w:r>
      <w:r>
        <w:rPr>
          <w:rFonts w:ascii="Times New Roman" w:hAnsi="Times New Roman" w:cs="Times New Roman"/>
          <w:iCs/>
          <w:sz w:val="28"/>
          <w:szCs w:val="28"/>
        </w:rPr>
        <w:t>объектам займет несколько дней</w:t>
      </w:r>
      <w:r w:rsidRPr="00B30587">
        <w:rPr>
          <w:rFonts w:ascii="Times New Roman" w:hAnsi="Times New Roman" w:cs="Times New Roman"/>
          <w:iCs/>
          <w:sz w:val="28"/>
          <w:szCs w:val="28"/>
        </w:rPr>
        <w:t xml:space="preserve">, так как </w:t>
      </w:r>
      <w:r>
        <w:rPr>
          <w:rFonts w:ascii="Times New Roman" w:hAnsi="Times New Roman" w:cs="Times New Roman"/>
          <w:iCs/>
          <w:sz w:val="28"/>
          <w:szCs w:val="28"/>
        </w:rPr>
        <w:t>расстояние между объектами довольно</w:t>
      </w:r>
      <w:r w:rsidRPr="00B30587">
        <w:rPr>
          <w:rFonts w:ascii="Times New Roman" w:hAnsi="Times New Roman" w:cs="Times New Roman"/>
          <w:iCs/>
          <w:sz w:val="28"/>
          <w:szCs w:val="28"/>
        </w:rPr>
        <w:t xml:space="preserve"> большое. Для этого вам необходимо подготовиться, взять с собой палатку, спальные принадлежности, предметы личной </w:t>
      </w:r>
      <w:r w:rsidR="005D5C96">
        <w:rPr>
          <w:rFonts w:ascii="Times New Roman" w:hAnsi="Times New Roman" w:cs="Times New Roman"/>
          <w:iCs/>
          <w:sz w:val="28"/>
          <w:szCs w:val="28"/>
        </w:rPr>
        <w:t>гигиены</w:t>
      </w:r>
      <w:r>
        <w:rPr>
          <w:rFonts w:ascii="Times New Roman" w:hAnsi="Times New Roman" w:cs="Times New Roman"/>
          <w:iCs/>
          <w:sz w:val="28"/>
          <w:szCs w:val="28"/>
        </w:rPr>
        <w:t>.</w:t>
      </w:r>
      <w:r w:rsidRPr="00B30587">
        <w:rPr>
          <w:rFonts w:ascii="Times New Roman" w:hAnsi="Times New Roman" w:cs="Times New Roman"/>
          <w:iCs/>
          <w:sz w:val="28"/>
          <w:szCs w:val="28"/>
        </w:rPr>
        <w:t xml:space="preserve"> Запас продовольствия можно пополнить в населенных пунктах по ходу маршрута. </w:t>
      </w:r>
    </w:p>
    <w:p w:rsidR="00B22D66" w:rsidRDefault="00B30587" w:rsidP="00517C28">
      <w:pPr>
        <w:tabs>
          <w:tab w:val="left" w:pos="3645"/>
        </w:tabs>
        <w:spacing w:line="240" w:lineRule="auto"/>
        <w:ind w:firstLine="567"/>
        <w:jc w:val="both"/>
        <w:rPr>
          <w:rFonts w:ascii="Times New Roman" w:hAnsi="Times New Roman" w:cs="Times New Roman"/>
          <w:iCs/>
          <w:sz w:val="28"/>
          <w:szCs w:val="28"/>
        </w:rPr>
      </w:pPr>
      <w:r w:rsidRPr="00B30587">
        <w:rPr>
          <w:rFonts w:ascii="Times New Roman" w:hAnsi="Times New Roman" w:cs="Times New Roman"/>
          <w:iCs/>
          <w:sz w:val="28"/>
          <w:szCs w:val="28"/>
        </w:rPr>
        <w:t xml:space="preserve">- </w:t>
      </w:r>
      <w:r w:rsidRPr="00B30587">
        <w:rPr>
          <w:rFonts w:ascii="Times New Roman" w:hAnsi="Times New Roman" w:cs="Times New Roman"/>
          <w:i/>
          <w:iCs/>
          <w:sz w:val="28"/>
          <w:szCs w:val="28"/>
        </w:rPr>
        <w:t xml:space="preserve">Автомобильное путешествие </w:t>
      </w:r>
      <w:r w:rsidR="00AD4113">
        <w:rPr>
          <w:rFonts w:ascii="Times New Roman" w:hAnsi="Times New Roman" w:cs="Times New Roman"/>
          <w:iCs/>
          <w:sz w:val="28"/>
          <w:szCs w:val="28"/>
        </w:rPr>
        <w:t>самое легкое, займет примерно 4 часа</w:t>
      </w:r>
      <w:r>
        <w:rPr>
          <w:rFonts w:ascii="Times New Roman" w:hAnsi="Times New Roman" w:cs="Times New Roman"/>
          <w:iCs/>
          <w:sz w:val="28"/>
          <w:szCs w:val="28"/>
        </w:rPr>
        <w:t>, без учета времени осмотра объектов</w:t>
      </w:r>
      <w:r w:rsidRPr="00B30587">
        <w:rPr>
          <w:rFonts w:ascii="Times New Roman" w:hAnsi="Times New Roman" w:cs="Times New Roman"/>
          <w:iCs/>
          <w:sz w:val="28"/>
          <w:szCs w:val="28"/>
        </w:rPr>
        <w:t>.</w:t>
      </w:r>
    </w:p>
    <w:p w:rsidR="00B07869" w:rsidRDefault="00B07869" w:rsidP="00517C28">
      <w:pPr>
        <w:tabs>
          <w:tab w:val="left" w:pos="3645"/>
        </w:tabs>
        <w:spacing w:line="240" w:lineRule="auto"/>
        <w:ind w:firstLine="567"/>
        <w:jc w:val="both"/>
        <w:rPr>
          <w:rFonts w:ascii="Times New Roman" w:hAnsi="Times New Roman" w:cs="Times New Roman"/>
          <w:iCs/>
          <w:sz w:val="28"/>
          <w:szCs w:val="28"/>
        </w:rPr>
      </w:pPr>
      <w:r w:rsidRPr="00B07869">
        <w:rPr>
          <w:rFonts w:ascii="Times New Roman" w:hAnsi="Times New Roman" w:cs="Times New Roman"/>
          <w:iCs/>
          <w:sz w:val="28"/>
          <w:szCs w:val="28"/>
        </w:rPr>
        <w:t>Есть возможность провести поход с несколькими местами привалов, играми, соревнованиями, чаепитием у костра.</w:t>
      </w:r>
    </w:p>
    <w:p w:rsidR="00295348" w:rsidRDefault="00295348" w:rsidP="00517C28">
      <w:pPr>
        <w:tabs>
          <w:tab w:val="left" w:pos="3645"/>
        </w:tabs>
        <w:spacing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Для более длительного и комфортного пребывания туристов Верхнедонской район и ст. Казанская располагают всем самым необходимым</w:t>
      </w:r>
      <w:r w:rsidR="007C36D6">
        <w:rPr>
          <w:rFonts w:ascii="Times New Roman" w:hAnsi="Times New Roman" w:cs="Times New Roman"/>
          <w:iCs/>
          <w:sz w:val="28"/>
          <w:szCs w:val="28"/>
        </w:rPr>
        <w:t>:</w:t>
      </w:r>
      <w:r>
        <w:rPr>
          <w:rFonts w:ascii="Times New Roman" w:hAnsi="Times New Roman" w:cs="Times New Roman"/>
          <w:iCs/>
          <w:sz w:val="28"/>
          <w:szCs w:val="28"/>
        </w:rPr>
        <w:t xml:space="preserve"> гостиницы, гостевые дома, кафе, столовые, магазины, супер-маркеты, больница, </w:t>
      </w:r>
      <w:r w:rsidR="007C36D6">
        <w:rPr>
          <w:rFonts w:ascii="Times New Roman" w:hAnsi="Times New Roman" w:cs="Times New Roman"/>
          <w:iCs/>
          <w:sz w:val="28"/>
          <w:szCs w:val="28"/>
        </w:rPr>
        <w:t>АЗС и т.д.</w:t>
      </w:r>
    </w:p>
    <w:p w:rsidR="00155A7C" w:rsidRPr="00155A7C" w:rsidRDefault="00155A7C" w:rsidP="00517C28">
      <w:pPr>
        <w:tabs>
          <w:tab w:val="left" w:pos="3645"/>
        </w:tabs>
        <w:spacing w:line="240" w:lineRule="auto"/>
        <w:ind w:firstLine="567"/>
        <w:jc w:val="both"/>
        <w:rPr>
          <w:rFonts w:ascii="Times New Roman" w:hAnsi="Times New Roman" w:cs="Times New Roman"/>
          <w:iCs/>
          <w:sz w:val="28"/>
          <w:szCs w:val="28"/>
        </w:rPr>
      </w:pPr>
      <w:r w:rsidRPr="00155A7C">
        <w:rPr>
          <w:rFonts w:ascii="Times New Roman" w:hAnsi="Times New Roman" w:cs="Times New Roman"/>
          <w:b/>
          <w:bCs/>
          <w:iCs/>
          <w:sz w:val="28"/>
          <w:szCs w:val="28"/>
        </w:rPr>
        <w:t xml:space="preserve">Режим использования, допустимая нагрузка на маршрут </w:t>
      </w:r>
    </w:p>
    <w:p w:rsidR="00155A7C" w:rsidRDefault="00155A7C" w:rsidP="00517C28">
      <w:pPr>
        <w:tabs>
          <w:tab w:val="left" w:pos="3645"/>
        </w:tabs>
        <w:spacing w:line="240" w:lineRule="auto"/>
        <w:ind w:firstLine="567"/>
        <w:jc w:val="both"/>
        <w:rPr>
          <w:rFonts w:ascii="Times New Roman" w:hAnsi="Times New Roman" w:cs="Times New Roman"/>
          <w:iCs/>
          <w:sz w:val="28"/>
          <w:szCs w:val="28"/>
        </w:rPr>
      </w:pPr>
      <w:r w:rsidRPr="00155A7C">
        <w:rPr>
          <w:rFonts w:ascii="Times New Roman" w:hAnsi="Times New Roman" w:cs="Times New Roman"/>
          <w:iCs/>
          <w:sz w:val="28"/>
          <w:szCs w:val="28"/>
        </w:rPr>
        <w:t>Предпочтительное посещение тропы с мая по октябрь с 9.00 до 18.00. Возможны как индивидуальные экскурсии, таки групповые экскурсии. Состав экскурсионной группы до 20 человек.</w:t>
      </w:r>
    </w:p>
    <w:p w:rsidR="001E3345" w:rsidRDefault="00B912F2" w:rsidP="00517C28">
      <w:pPr>
        <w:tabs>
          <w:tab w:val="left" w:pos="3645"/>
        </w:tabs>
        <w:spacing w:after="0" w:line="240" w:lineRule="auto"/>
        <w:ind w:firstLine="567"/>
        <w:jc w:val="both"/>
        <w:rPr>
          <w:rFonts w:ascii="Times New Roman" w:hAnsi="Times New Roman" w:cs="Times New Roman"/>
          <w:iCs/>
          <w:sz w:val="28"/>
          <w:szCs w:val="28"/>
        </w:rPr>
      </w:pPr>
      <w:r w:rsidRPr="00B912F2">
        <w:rPr>
          <w:rFonts w:ascii="Times New Roman" w:hAnsi="Times New Roman" w:cs="Times New Roman"/>
          <w:b/>
          <w:bCs/>
          <w:iCs/>
          <w:sz w:val="28"/>
          <w:szCs w:val="28"/>
        </w:rPr>
        <w:t>Целевая группа</w:t>
      </w:r>
      <w:r w:rsidRPr="00B912F2">
        <w:rPr>
          <w:rFonts w:ascii="Times New Roman" w:hAnsi="Times New Roman" w:cs="Times New Roman"/>
          <w:iCs/>
          <w:sz w:val="28"/>
          <w:szCs w:val="28"/>
        </w:rPr>
        <w:t xml:space="preserve">: дети старше 12 лет, взрослые. Группа должна быть </w:t>
      </w:r>
    </w:p>
    <w:p w:rsidR="00311CF1" w:rsidRDefault="00B912F2" w:rsidP="00517C28">
      <w:pPr>
        <w:tabs>
          <w:tab w:val="left" w:pos="3645"/>
        </w:tabs>
        <w:spacing w:after="0" w:line="240" w:lineRule="auto"/>
        <w:jc w:val="both"/>
        <w:rPr>
          <w:rFonts w:ascii="Times New Roman" w:hAnsi="Times New Roman" w:cs="Times New Roman"/>
          <w:iCs/>
          <w:sz w:val="28"/>
          <w:szCs w:val="28"/>
        </w:rPr>
      </w:pPr>
      <w:r w:rsidRPr="00B912F2">
        <w:rPr>
          <w:rFonts w:ascii="Times New Roman" w:hAnsi="Times New Roman" w:cs="Times New Roman"/>
          <w:iCs/>
          <w:sz w:val="28"/>
          <w:szCs w:val="28"/>
        </w:rPr>
        <w:t>физически подготовленная для пешего похода. Если же совершается автомобильная экскурсия, то</w:t>
      </w:r>
      <w:r w:rsidR="00EB482B">
        <w:rPr>
          <w:rFonts w:ascii="Times New Roman" w:hAnsi="Times New Roman" w:cs="Times New Roman"/>
          <w:iCs/>
          <w:sz w:val="28"/>
          <w:szCs w:val="28"/>
        </w:rPr>
        <w:t xml:space="preserve"> возрастных ограничений нет и</w:t>
      </w:r>
      <w:r w:rsidRPr="00B912F2">
        <w:rPr>
          <w:rFonts w:ascii="Times New Roman" w:hAnsi="Times New Roman" w:cs="Times New Roman"/>
          <w:iCs/>
          <w:sz w:val="28"/>
          <w:szCs w:val="28"/>
        </w:rPr>
        <w:t xml:space="preserve"> подготовки не требуется</w:t>
      </w:r>
      <w:r w:rsidR="00E47BED">
        <w:rPr>
          <w:rFonts w:ascii="Times New Roman" w:hAnsi="Times New Roman" w:cs="Times New Roman"/>
          <w:iCs/>
          <w:sz w:val="28"/>
          <w:szCs w:val="28"/>
        </w:rPr>
        <w:t>.</w:t>
      </w:r>
    </w:p>
    <w:p w:rsidR="007A5184" w:rsidRDefault="007A5184" w:rsidP="00517C28">
      <w:pPr>
        <w:spacing w:line="240" w:lineRule="auto"/>
        <w:rPr>
          <w:rFonts w:ascii="Times New Roman" w:hAnsi="Times New Roman" w:cs="Times New Roman"/>
          <w:sz w:val="24"/>
          <w:szCs w:val="24"/>
        </w:rPr>
      </w:pPr>
    </w:p>
    <w:p w:rsidR="000A3D72" w:rsidRPr="000A3D72" w:rsidRDefault="00153D21" w:rsidP="00517C28">
      <w:pPr>
        <w:spacing w:line="240" w:lineRule="auto"/>
        <w:rPr>
          <w:rFonts w:ascii="Times New Roman" w:hAnsi="Times New Roman" w:cs="Times New Roman"/>
          <w:sz w:val="28"/>
          <w:szCs w:val="28"/>
        </w:rPr>
      </w:pPr>
      <w:r w:rsidRPr="000A3D72">
        <w:rPr>
          <w:rFonts w:ascii="Times New Roman" w:hAnsi="Times New Roman" w:cs="Times New Roman"/>
          <w:b/>
          <w:sz w:val="28"/>
          <w:szCs w:val="28"/>
        </w:rPr>
        <w:t>Апробация</w:t>
      </w:r>
      <w:r>
        <w:rPr>
          <w:rFonts w:ascii="Times New Roman" w:hAnsi="Times New Roman" w:cs="Times New Roman"/>
          <w:b/>
          <w:sz w:val="28"/>
          <w:szCs w:val="28"/>
        </w:rPr>
        <w:t xml:space="preserve">: </w:t>
      </w:r>
      <w:r w:rsidRPr="00153D21">
        <w:rPr>
          <w:rFonts w:ascii="Times New Roman" w:hAnsi="Times New Roman" w:cs="Times New Roman"/>
          <w:sz w:val="28"/>
          <w:szCs w:val="28"/>
        </w:rPr>
        <w:t xml:space="preserve">школьные выездные экскурсии к объекту №1, №2 и </w:t>
      </w:r>
      <w:r>
        <w:rPr>
          <w:rFonts w:ascii="Times New Roman" w:hAnsi="Times New Roman" w:cs="Times New Roman"/>
          <w:sz w:val="28"/>
          <w:szCs w:val="28"/>
        </w:rPr>
        <w:t>№6 были совершены весной и осенью этого года, полностью же</w:t>
      </w:r>
      <w:r w:rsidRPr="00DD49F2">
        <w:rPr>
          <w:rFonts w:ascii="Times New Roman" w:hAnsi="Times New Roman" w:cs="Times New Roman"/>
          <w:sz w:val="28"/>
          <w:szCs w:val="28"/>
        </w:rPr>
        <w:t>данный</w:t>
      </w:r>
      <w:r w:rsidR="000A3D72" w:rsidRPr="000A3D72">
        <w:rPr>
          <w:rFonts w:ascii="Times New Roman" w:hAnsi="Times New Roman" w:cs="Times New Roman"/>
          <w:sz w:val="28"/>
          <w:szCs w:val="28"/>
        </w:rPr>
        <w:t xml:space="preserve">маршрут был пройден </w:t>
      </w:r>
      <w:r>
        <w:rPr>
          <w:rFonts w:ascii="Times New Roman" w:hAnsi="Times New Roman" w:cs="Times New Roman"/>
          <w:sz w:val="28"/>
          <w:szCs w:val="28"/>
        </w:rPr>
        <w:t xml:space="preserve">и апробирован </w:t>
      </w:r>
      <w:r w:rsidR="000A3D72" w:rsidRPr="000A3D72">
        <w:rPr>
          <w:rFonts w:ascii="Times New Roman" w:hAnsi="Times New Roman" w:cs="Times New Roman"/>
          <w:sz w:val="28"/>
          <w:szCs w:val="28"/>
        </w:rPr>
        <w:t>летом 2018 года</w:t>
      </w:r>
      <w:r w:rsidR="000A3D72">
        <w:rPr>
          <w:rFonts w:ascii="Times New Roman" w:hAnsi="Times New Roman" w:cs="Times New Roman"/>
          <w:sz w:val="28"/>
          <w:szCs w:val="28"/>
        </w:rPr>
        <w:t xml:space="preserve"> волонтерским отрядом «Молодая гвардия»</w:t>
      </w:r>
      <w:r>
        <w:rPr>
          <w:rFonts w:ascii="Times New Roman" w:hAnsi="Times New Roman" w:cs="Times New Roman"/>
          <w:sz w:val="28"/>
          <w:szCs w:val="28"/>
        </w:rPr>
        <w:t>.</w:t>
      </w:r>
    </w:p>
    <w:p w:rsidR="007A5184" w:rsidRDefault="00DD49F2" w:rsidP="00517C28">
      <w:pPr>
        <w:spacing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9680" behindDoc="0" locked="0" layoutInCell="1" allowOverlap="1">
            <wp:simplePos x="0" y="0"/>
            <wp:positionH relativeFrom="column">
              <wp:posOffset>948690</wp:posOffset>
            </wp:positionH>
            <wp:positionV relativeFrom="paragraph">
              <wp:posOffset>38735</wp:posOffset>
            </wp:positionV>
            <wp:extent cx="3590925" cy="2697785"/>
            <wp:effectExtent l="0" t="0" r="0" b="762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7785"/>
                    </a:xfrm>
                    <a:prstGeom prst="rect">
                      <a:avLst/>
                    </a:prstGeom>
                    <a:noFill/>
                  </pic:spPr>
                </pic:pic>
              </a:graphicData>
            </a:graphic>
          </wp:anchor>
        </w:drawing>
      </w:r>
    </w:p>
    <w:p w:rsidR="007A5184" w:rsidRDefault="00B13DB3" w:rsidP="000A3D72">
      <w:pPr>
        <w:spacing w:line="240" w:lineRule="auto"/>
        <w:jc w:val="center"/>
        <w:rPr>
          <w:rFonts w:ascii="Times New Roman" w:hAnsi="Times New Roman" w:cs="Times New Roman"/>
          <w:sz w:val="24"/>
          <w:szCs w:val="24"/>
        </w:rPr>
      </w:pPr>
      <w:r w:rsidRPr="00B13DB3">
        <w:rPr>
          <w:noProof/>
        </w:rPr>
        <w:pict>
          <v:shapetype id="_x0000_t202" coordsize="21600,21600" o:spt="202" path="m,l,21600r21600,l21600,xe">
            <v:stroke joinstyle="miter"/>
            <v:path gradientshapeok="t" o:connecttype="rect"/>
          </v:shapetype>
          <v:shape id="Надпись 40" o:spid="_x0000_s1026" type="#_x0000_t202" style="position:absolute;left:0;text-align:left;margin-left:74.7pt;margin-top:198pt;width:312.75pt;height:.05pt;z-index:2517217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" stroked="f">
            <v:textbox style="mso-fit-shape-to-text:t" inset="0,0,0,0">
              <w:txbxContent>
                <w:p w:rsidR="00DD49F2" w:rsidRPr="00DD49F2" w:rsidRDefault="00DD49F2" w:rsidP="00DD49F2">
                  <w:pPr>
                    <w:pStyle w:val="ac"/>
                    <w:jc w:val="center"/>
                  </w:pPr>
                  <w:r>
                    <w:t xml:space="preserve">Автодорога по мосту через р. Дон у ст. Казанской. Источник: </w:t>
                  </w:r>
                  <w:hyperlink r:id="rId14" w:history="1">
                    <w:r w:rsidRPr="00DD49F2">
                      <w:rPr>
                        <w:rStyle w:val="a3"/>
                      </w:rPr>
                      <w:t>http://verhnedon.donland.ru/Default.aspx?pageid=136986</w:t>
                    </w:r>
                  </w:hyperlink>
                </w:p>
                <w:p w:rsidR="00DD49F2" w:rsidRPr="00BC2563" w:rsidRDefault="00DD49F2" w:rsidP="00DD49F2">
                  <w:pPr>
                    <w:pStyle w:val="ac"/>
                    <w:jc w:val="center"/>
                    <w:rPr>
                      <w:rFonts w:ascii="Times New Roman" w:hAnsi="Times New Roman" w:cs="Times New Roman"/>
                      <w:noProof/>
                      <w:sz w:val="24"/>
                      <w:szCs w:val="24"/>
                    </w:rPr>
                  </w:pPr>
                </w:p>
              </w:txbxContent>
            </v:textbox>
            <w10:wrap type="square"/>
          </v:shape>
        </w:pict>
      </w:r>
    </w:p>
    <w:p w:rsidR="007A5184" w:rsidRDefault="007A5184" w:rsidP="00517C28">
      <w:pPr>
        <w:spacing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127667" cy="899208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png"/>
                    <pic:cNvPicPr/>
                  </pic:nvPicPr>
                  <pic:blipFill rotWithShape="1">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00"/>
                    <a:stretch/>
                  </pic:blipFill>
                  <pic:spPr bwMode="auto">
                    <a:xfrm>
                      <a:off x="0" y="0"/>
                      <a:ext cx="6127667" cy="89920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154D8" w:rsidRDefault="0008077F" w:rsidP="00517C28">
      <w:pPr>
        <w:spacing w:line="240" w:lineRule="auto"/>
        <w:rPr>
          <w:rFonts w:ascii="Times New Roman" w:hAnsi="Times New Roman" w:cs="Times New Roman"/>
          <w:b/>
          <w:bCs/>
          <w:iCs/>
          <w:sz w:val="28"/>
          <w:szCs w:val="28"/>
        </w:rPr>
      </w:pPr>
      <w:r>
        <w:rPr>
          <w:rFonts w:ascii="Times New Roman" w:hAnsi="Times New Roman" w:cs="Times New Roman"/>
          <w:b/>
          <w:bCs/>
          <w:iCs/>
          <w:sz w:val="28"/>
          <w:szCs w:val="28"/>
        </w:rPr>
        <w:lastRenderedPageBreak/>
        <w:t>2</w:t>
      </w:r>
      <w:r w:rsidR="002154D8" w:rsidRPr="002154D8">
        <w:rPr>
          <w:rFonts w:ascii="Times New Roman" w:hAnsi="Times New Roman" w:cs="Times New Roman"/>
          <w:b/>
          <w:bCs/>
          <w:iCs/>
          <w:sz w:val="28"/>
          <w:szCs w:val="28"/>
        </w:rPr>
        <w:t xml:space="preserve">. Основная часть </w:t>
      </w:r>
    </w:p>
    <w:p w:rsidR="00AF636B" w:rsidRPr="00AF636B" w:rsidRDefault="00AF636B" w:rsidP="00517C28">
      <w:pPr>
        <w:tabs>
          <w:tab w:val="left" w:pos="3645"/>
        </w:tabs>
        <w:spacing w:line="240" w:lineRule="auto"/>
        <w:ind w:firstLine="567"/>
        <w:contextualSpacing/>
        <w:jc w:val="both"/>
        <w:rPr>
          <w:rFonts w:ascii="Times New Roman" w:hAnsi="Times New Roman" w:cs="Times New Roman"/>
          <w:iCs/>
          <w:sz w:val="28"/>
          <w:szCs w:val="28"/>
        </w:rPr>
      </w:pPr>
      <w:r w:rsidRPr="00AF636B">
        <w:rPr>
          <w:rFonts w:ascii="Times New Roman" w:hAnsi="Times New Roman" w:cs="Times New Roman"/>
          <w:iCs/>
          <w:sz w:val="28"/>
          <w:szCs w:val="28"/>
        </w:rPr>
        <w:t>Родная земля…. Как много значат эти слова. Здесь мы родились, произнесли первые слова, делали первые шаги. Родная земля – это Родина нашего детства, край первых и сильных впечатлений, открытий. Родной край – это всё равно, что родной язык, если кому и приходилось говорить или писать на чужом языке, он не перестает думать и мечтать на языке своего детства. Первые наши знания о природе, о людях приобретались здесь, и поэтому мы её называем малой Родиной.</w:t>
      </w:r>
    </w:p>
    <w:p w:rsidR="00AF636B" w:rsidRPr="00AF636B" w:rsidRDefault="00AF636B" w:rsidP="00517C28">
      <w:pPr>
        <w:tabs>
          <w:tab w:val="left" w:pos="3645"/>
        </w:tabs>
        <w:spacing w:line="240" w:lineRule="auto"/>
        <w:ind w:firstLine="567"/>
        <w:contextualSpacing/>
        <w:jc w:val="both"/>
        <w:rPr>
          <w:rFonts w:ascii="Times New Roman" w:hAnsi="Times New Roman" w:cs="Times New Roman"/>
          <w:iCs/>
          <w:sz w:val="28"/>
          <w:szCs w:val="28"/>
        </w:rPr>
      </w:pPr>
      <w:r w:rsidRPr="00AF636B">
        <w:rPr>
          <w:rFonts w:ascii="Times New Roman" w:hAnsi="Times New Roman" w:cs="Times New Roman"/>
          <w:iCs/>
          <w:sz w:val="28"/>
          <w:szCs w:val="28"/>
        </w:rPr>
        <w:t xml:space="preserve">Она всегда остаётся прежней. И незыблемыми остаются принципы, на которых держится вся жизнь. Среди них: верность земле </w:t>
      </w:r>
      <w:r w:rsidR="008277F9">
        <w:rPr>
          <w:rFonts w:ascii="Times New Roman" w:hAnsi="Times New Roman" w:cs="Times New Roman"/>
          <w:iCs/>
          <w:sz w:val="28"/>
          <w:szCs w:val="28"/>
        </w:rPr>
        <w:t>казаков-</w:t>
      </w:r>
      <w:r w:rsidRPr="00AF636B">
        <w:rPr>
          <w:rFonts w:ascii="Times New Roman" w:hAnsi="Times New Roman" w:cs="Times New Roman"/>
          <w:iCs/>
          <w:sz w:val="28"/>
          <w:szCs w:val="28"/>
        </w:rPr>
        <w:t>предков, их памяти, традициям.</w:t>
      </w:r>
    </w:p>
    <w:p w:rsidR="00AF636B" w:rsidRPr="002154D8" w:rsidRDefault="00AF636B" w:rsidP="00517C28">
      <w:pPr>
        <w:tabs>
          <w:tab w:val="left" w:pos="3645"/>
        </w:tabs>
        <w:spacing w:line="240" w:lineRule="auto"/>
        <w:ind w:firstLine="567"/>
        <w:contextualSpacing/>
        <w:jc w:val="both"/>
        <w:rPr>
          <w:rFonts w:ascii="Times New Roman" w:hAnsi="Times New Roman" w:cs="Times New Roman"/>
          <w:iCs/>
          <w:sz w:val="28"/>
          <w:szCs w:val="28"/>
        </w:rPr>
      </w:pPr>
      <w:r w:rsidRPr="00AF636B">
        <w:rPr>
          <w:rFonts w:ascii="Times New Roman" w:hAnsi="Times New Roman" w:cs="Times New Roman"/>
          <w:iCs/>
          <w:sz w:val="28"/>
          <w:szCs w:val="28"/>
        </w:rPr>
        <w:t xml:space="preserve">Мне кажется, что нет интересней земли, чем </w:t>
      </w:r>
      <w:r>
        <w:rPr>
          <w:rFonts w:ascii="Times New Roman" w:hAnsi="Times New Roman" w:cs="Times New Roman"/>
          <w:iCs/>
          <w:sz w:val="28"/>
          <w:szCs w:val="28"/>
        </w:rPr>
        <w:t xml:space="preserve">Верхнедонской </w:t>
      </w:r>
      <w:r w:rsidR="008277F9">
        <w:rPr>
          <w:rFonts w:ascii="Times New Roman" w:hAnsi="Times New Roman" w:cs="Times New Roman"/>
          <w:iCs/>
          <w:sz w:val="28"/>
          <w:szCs w:val="28"/>
        </w:rPr>
        <w:t xml:space="preserve">район Ростовской области </w:t>
      </w:r>
      <w:r w:rsidRPr="00AF636B">
        <w:rPr>
          <w:rFonts w:ascii="Times New Roman" w:hAnsi="Times New Roman" w:cs="Times New Roman"/>
          <w:iCs/>
          <w:sz w:val="28"/>
          <w:szCs w:val="28"/>
        </w:rPr>
        <w:t xml:space="preserve">потому, что </w:t>
      </w:r>
      <w:r w:rsidR="008277F9">
        <w:rPr>
          <w:rFonts w:ascii="Times New Roman" w:hAnsi="Times New Roman" w:cs="Times New Roman"/>
          <w:iCs/>
          <w:sz w:val="28"/>
          <w:szCs w:val="28"/>
        </w:rPr>
        <w:t xml:space="preserve">Донская земля </w:t>
      </w:r>
      <w:r w:rsidRPr="00AF636B">
        <w:rPr>
          <w:rFonts w:ascii="Times New Roman" w:hAnsi="Times New Roman" w:cs="Times New Roman"/>
          <w:iCs/>
          <w:sz w:val="28"/>
          <w:szCs w:val="28"/>
        </w:rPr>
        <w:t>это моя Родина</w:t>
      </w:r>
    </w:p>
    <w:p w:rsidR="00153D21" w:rsidRDefault="00153D21" w:rsidP="00517C28">
      <w:pPr>
        <w:tabs>
          <w:tab w:val="left" w:pos="3645"/>
        </w:tabs>
        <w:spacing w:line="240" w:lineRule="auto"/>
        <w:ind w:firstLine="567"/>
        <w:contextualSpacing/>
        <w:jc w:val="both"/>
        <w:rPr>
          <w:rFonts w:ascii="Times New Roman" w:hAnsi="Times New Roman" w:cs="Times New Roman"/>
          <w:b/>
          <w:bCs/>
          <w:iCs/>
          <w:sz w:val="28"/>
          <w:szCs w:val="28"/>
        </w:rPr>
      </w:pPr>
    </w:p>
    <w:p w:rsidR="002154D8" w:rsidRDefault="0008077F" w:rsidP="00517C28">
      <w:pPr>
        <w:tabs>
          <w:tab w:val="left" w:pos="3645"/>
        </w:tabs>
        <w:spacing w:line="240" w:lineRule="auto"/>
        <w:ind w:firstLine="567"/>
        <w:contextualSpacing/>
        <w:jc w:val="both"/>
        <w:rPr>
          <w:rFonts w:ascii="Times New Roman" w:hAnsi="Times New Roman" w:cs="Times New Roman"/>
          <w:b/>
          <w:bCs/>
          <w:iCs/>
          <w:sz w:val="28"/>
          <w:szCs w:val="28"/>
        </w:rPr>
      </w:pPr>
      <w:r>
        <w:rPr>
          <w:rFonts w:ascii="Times New Roman" w:hAnsi="Times New Roman" w:cs="Times New Roman"/>
          <w:b/>
          <w:bCs/>
          <w:iCs/>
          <w:sz w:val="28"/>
          <w:szCs w:val="28"/>
        </w:rPr>
        <w:t>2</w:t>
      </w:r>
      <w:r w:rsidR="002154D8">
        <w:rPr>
          <w:rFonts w:ascii="Times New Roman" w:hAnsi="Times New Roman" w:cs="Times New Roman"/>
          <w:b/>
          <w:bCs/>
          <w:iCs/>
          <w:sz w:val="28"/>
          <w:szCs w:val="28"/>
        </w:rPr>
        <w:t>.1. История Верхнедонского</w:t>
      </w:r>
      <w:r w:rsidR="002154D8" w:rsidRPr="002154D8">
        <w:rPr>
          <w:rFonts w:ascii="Times New Roman" w:hAnsi="Times New Roman" w:cs="Times New Roman"/>
          <w:b/>
          <w:bCs/>
          <w:iCs/>
          <w:sz w:val="28"/>
          <w:szCs w:val="28"/>
        </w:rPr>
        <w:t xml:space="preserve"> района</w:t>
      </w:r>
    </w:p>
    <w:p w:rsidR="00153D21" w:rsidRDefault="00153D21" w:rsidP="00517C28">
      <w:pPr>
        <w:tabs>
          <w:tab w:val="left" w:pos="3645"/>
        </w:tabs>
        <w:spacing w:line="240" w:lineRule="auto"/>
        <w:ind w:firstLine="567"/>
        <w:contextualSpacing/>
        <w:jc w:val="both"/>
        <w:rPr>
          <w:rFonts w:ascii="Times New Roman" w:hAnsi="Times New Roman" w:cs="Times New Roman"/>
          <w:iCs/>
          <w:sz w:val="28"/>
          <w:szCs w:val="28"/>
        </w:rPr>
      </w:pPr>
    </w:p>
    <w:p w:rsidR="007B13CD" w:rsidRPr="007B13CD" w:rsidRDefault="007B13CD" w:rsidP="00517C28">
      <w:pPr>
        <w:tabs>
          <w:tab w:val="left" w:pos="3645"/>
        </w:tabs>
        <w:spacing w:line="240" w:lineRule="auto"/>
        <w:ind w:firstLine="567"/>
        <w:contextualSpacing/>
        <w:jc w:val="both"/>
        <w:rPr>
          <w:rFonts w:ascii="Times New Roman" w:hAnsi="Times New Roman" w:cs="Times New Roman"/>
          <w:iCs/>
          <w:sz w:val="28"/>
          <w:szCs w:val="28"/>
        </w:rPr>
      </w:pPr>
      <w:r w:rsidRPr="007B13CD">
        <w:rPr>
          <w:rFonts w:ascii="Times New Roman" w:hAnsi="Times New Roman" w:cs="Times New Roman"/>
          <w:iCs/>
          <w:sz w:val="28"/>
          <w:szCs w:val="28"/>
        </w:rPr>
        <w:t>История становления  Верхнедонского района относится к 20 – 60 годам   XX века, а история основания его хуторов и станиц уходит корнями в далекое прошлое.</w:t>
      </w:r>
    </w:p>
    <w:p w:rsidR="007B13CD" w:rsidRDefault="007B13CD" w:rsidP="00517C28">
      <w:pPr>
        <w:tabs>
          <w:tab w:val="left" w:pos="3645"/>
        </w:tabs>
        <w:spacing w:line="240" w:lineRule="auto"/>
        <w:ind w:firstLine="567"/>
        <w:contextualSpacing/>
        <w:jc w:val="both"/>
        <w:rPr>
          <w:rFonts w:ascii="Times New Roman" w:hAnsi="Times New Roman" w:cs="Times New Roman"/>
          <w:iCs/>
          <w:sz w:val="28"/>
          <w:szCs w:val="28"/>
        </w:rPr>
      </w:pPr>
      <w:r w:rsidRPr="007B13CD">
        <w:rPr>
          <w:rFonts w:ascii="Times New Roman" w:hAnsi="Times New Roman" w:cs="Times New Roman"/>
          <w:iCs/>
          <w:sz w:val="28"/>
          <w:szCs w:val="28"/>
        </w:rPr>
        <w:t xml:space="preserve">Станица Казанская, основанная в 1647 году, ранее существовала под названием  Казанский городок. С начала XVIII </w:t>
      </w:r>
      <w:r w:rsidR="009234A4" w:rsidRPr="007B13CD">
        <w:rPr>
          <w:rFonts w:ascii="Times New Roman" w:hAnsi="Times New Roman" w:cs="Times New Roman"/>
          <w:iCs/>
          <w:sz w:val="28"/>
          <w:szCs w:val="28"/>
        </w:rPr>
        <w:t>века бывшие</w:t>
      </w:r>
      <w:r w:rsidRPr="007B13CD">
        <w:rPr>
          <w:rFonts w:ascii="Times New Roman" w:hAnsi="Times New Roman" w:cs="Times New Roman"/>
          <w:iCs/>
          <w:sz w:val="28"/>
          <w:szCs w:val="28"/>
        </w:rPr>
        <w:t xml:space="preserve"> казачьи городки уже официально стали именоваться станицами. </w:t>
      </w:r>
      <w:r w:rsidR="0084049B" w:rsidRPr="0084049B">
        <w:rPr>
          <w:rFonts w:ascii="Times New Roman" w:hAnsi="Times New Roman" w:cs="Times New Roman"/>
          <w:iCs/>
          <w:sz w:val="28"/>
          <w:szCs w:val="28"/>
        </w:rPr>
        <w:t>В 1690 году по рекомендации Петра I ка</w:t>
      </w:r>
      <w:r w:rsidR="0084049B" w:rsidRPr="0084049B">
        <w:rPr>
          <w:rFonts w:ascii="Times New Roman" w:hAnsi="Times New Roman" w:cs="Times New Roman"/>
          <w:iCs/>
          <w:sz w:val="28"/>
          <w:szCs w:val="28"/>
        </w:rPr>
        <w:softHyphen/>
        <w:t>заки решили перенести свое поселение выше по течению Дона. Но на нынешнее постоянное место станица Казан</w:t>
      </w:r>
      <w:r w:rsidR="0084049B" w:rsidRPr="0084049B">
        <w:rPr>
          <w:rFonts w:ascii="Times New Roman" w:hAnsi="Times New Roman" w:cs="Times New Roman"/>
          <w:iCs/>
          <w:sz w:val="28"/>
          <w:szCs w:val="28"/>
        </w:rPr>
        <w:softHyphen/>
        <w:t>ская перешла лишь в 1740 году. Она является одной из ста</w:t>
      </w:r>
      <w:r w:rsidR="0084049B" w:rsidRPr="0084049B">
        <w:rPr>
          <w:rFonts w:ascii="Times New Roman" w:hAnsi="Times New Roman" w:cs="Times New Roman"/>
          <w:iCs/>
          <w:sz w:val="28"/>
          <w:szCs w:val="28"/>
        </w:rPr>
        <w:softHyphen/>
        <w:t>рейших на Дону. </w:t>
      </w:r>
      <w:r w:rsidRPr="007B13CD">
        <w:rPr>
          <w:rFonts w:ascii="Times New Roman" w:hAnsi="Times New Roman" w:cs="Times New Roman"/>
          <w:iCs/>
          <w:sz w:val="28"/>
          <w:szCs w:val="28"/>
        </w:rPr>
        <w:t xml:space="preserve"> В 1790 году заложена каменная церковь, главный придел которой освящен во имя св. Архистратига Михаила 12 июня 1796 года (нынче не существует). Станица Казанская входила в состав Донецкого округа области Войска Донского</w:t>
      </w:r>
    </w:p>
    <w:p w:rsidR="00153D21" w:rsidRDefault="007524C6" w:rsidP="00153D21">
      <w:pPr>
        <w:keepNext/>
        <w:tabs>
          <w:tab w:val="left" w:pos="3645"/>
        </w:tabs>
        <w:spacing w:line="240" w:lineRule="auto"/>
        <w:jc w:val="center"/>
      </w:pPr>
      <w:r w:rsidRPr="007524C6">
        <w:rPr>
          <w:rFonts w:ascii="Times New Roman" w:hAnsi="Times New Roman" w:cs="Times New Roman"/>
          <w:iCs/>
          <w:noProof/>
          <w:sz w:val="28"/>
          <w:szCs w:val="28"/>
          <w:lang w:eastAsia="ru-RU"/>
        </w:rPr>
        <w:drawing>
          <wp:inline distT="0" distB="0" distL="0" distR="0">
            <wp:extent cx="3772941" cy="2667000"/>
            <wp:effectExtent l="0" t="0" r="0" b="0"/>
            <wp:docPr id="2" name="Рисунок 2" descr="C:\Users\Power\Pictures\Дом\711747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wer\Pictures\Дом\711747535.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643" cy="2686582"/>
                    </a:xfrm>
                    <a:prstGeom prst="rect">
                      <a:avLst/>
                    </a:prstGeom>
                    <a:noFill/>
                    <a:ln>
                      <a:noFill/>
                    </a:ln>
                  </pic:spPr>
                </pic:pic>
              </a:graphicData>
            </a:graphic>
          </wp:inline>
        </w:drawing>
      </w:r>
    </w:p>
    <w:p w:rsidR="00153D21" w:rsidRDefault="00153D21" w:rsidP="00153D21">
      <w:pPr>
        <w:pStyle w:val="ac"/>
        <w:jc w:val="center"/>
      </w:pPr>
      <w:r>
        <w:t xml:space="preserve">Источник: http://kazankamuzey.ucoz.ru/ph </w:t>
      </w:r>
      <w:fldSimple w:instr=" SEQ Источник:_http://kazankamuzey.ucoz.ru/ph \* ARABIC ">
        <w:r>
          <w:rPr>
            <w:noProof/>
          </w:rPr>
          <w:t>1</w:t>
        </w:r>
      </w:fldSimple>
    </w:p>
    <w:p w:rsidR="0084049B" w:rsidRDefault="0084049B" w:rsidP="00517C28">
      <w:pPr>
        <w:tabs>
          <w:tab w:val="left" w:pos="3645"/>
        </w:tabs>
        <w:spacing w:line="240" w:lineRule="auto"/>
        <w:ind w:firstLine="567"/>
        <w:contextualSpacing/>
        <w:jc w:val="both"/>
        <w:rPr>
          <w:rFonts w:ascii="Times New Roman" w:hAnsi="Times New Roman" w:cs="Times New Roman"/>
          <w:iCs/>
          <w:sz w:val="28"/>
          <w:szCs w:val="28"/>
        </w:rPr>
      </w:pPr>
      <w:r w:rsidRPr="0084049B">
        <w:rPr>
          <w:rFonts w:ascii="Times New Roman" w:hAnsi="Times New Roman" w:cs="Times New Roman"/>
          <w:iCs/>
          <w:sz w:val="28"/>
          <w:szCs w:val="28"/>
        </w:rPr>
        <w:lastRenderedPageBreak/>
        <w:t>А.С. Пушкин в 1829 году, путешествуя по югу России, дважды проезжал через станицу Казанскую. </w:t>
      </w:r>
      <w:r>
        <w:rPr>
          <w:rFonts w:ascii="Times New Roman" w:hAnsi="Times New Roman" w:cs="Times New Roman"/>
          <w:iCs/>
          <w:sz w:val="28"/>
          <w:szCs w:val="28"/>
        </w:rPr>
        <w:t>П</w:t>
      </w:r>
      <w:r w:rsidRPr="0084049B">
        <w:rPr>
          <w:rFonts w:ascii="Times New Roman" w:hAnsi="Times New Roman" w:cs="Times New Roman"/>
          <w:iCs/>
          <w:sz w:val="28"/>
          <w:szCs w:val="28"/>
        </w:rPr>
        <w:t>утешествуя на Кавказ</w:t>
      </w:r>
      <w:r>
        <w:rPr>
          <w:rFonts w:ascii="Times New Roman" w:hAnsi="Times New Roman" w:cs="Times New Roman"/>
          <w:iCs/>
          <w:sz w:val="28"/>
          <w:szCs w:val="28"/>
        </w:rPr>
        <w:t>,</w:t>
      </w:r>
      <w:r w:rsidRPr="0084049B">
        <w:rPr>
          <w:rFonts w:ascii="Times New Roman" w:hAnsi="Times New Roman" w:cs="Times New Roman"/>
          <w:iCs/>
          <w:sz w:val="28"/>
          <w:szCs w:val="28"/>
        </w:rPr>
        <w:t xml:space="preserve"> проезжали </w:t>
      </w:r>
      <w:r>
        <w:rPr>
          <w:rFonts w:ascii="Times New Roman" w:hAnsi="Times New Roman" w:cs="Times New Roman"/>
          <w:iCs/>
          <w:sz w:val="28"/>
          <w:szCs w:val="28"/>
        </w:rPr>
        <w:t xml:space="preserve">её </w:t>
      </w:r>
      <w:r w:rsidRPr="0084049B">
        <w:rPr>
          <w:rFonts w:ascii="Times New Roman" w:hAnsi="Times New Roman" w:cs="Times New Roman"/>
          <w:iCs/>
          <w:sz w:val="28"/>
          <w:szCs w:val="28"/>
        </w:rPr>
        <w:t xml:space="preserve">в свое время, А.С. Грибоедов, В.А. Жуковский, </w:t>
      </w:r>
      <w:r>
        <w:rPr>
          <w:rFonts w:ascii="Times New Roman" w:hAnsi="Times New Roman" w:cs="Times New Roman"/>
          <w:iCs/>
          <w:sz w:val="28"/>
          <w:szCs w:val="28"/>
        </w:rPr>
        <w:t xml:space="preserve">М.Ю. Лермонтов, В.Г. Белинский и </w:t>
      </w:r>
      <w:r w:rsidRPr="0084049B">
        <w:rPr>
          <w:rFonts w:ascii="Times New Roman" w:hAnsi="Times New Roman" w:cs="Times New Roman"/>
          <w:iCs/>
          <w:sz w:val="28"/>
          <w:szCs w:val="28"/>
        </w:rPr>
        <w:t>Л.Н. Толстой.</w:t>
      </w:r>
    </w:p>
    <w:p w:rsidR="007B13CD" w:rsidRPr="007B13CD" w:rsidRDefault="007B13CD" w:rsidP="00517C28">
      <w:pPr>
        <w:tabs>
          <w:tab w:val="left" w:pos="3645"/>
        </w:tabs>
        <w:spacing w:line="240" w:lineRule="auto"/>
        <w:ind w:firstLine="567"/>
        <w:contextualSpacing/>
        <w:jc w:val="both"/>
        <w:rPr>
          <w:rFonts w:ascii="Times New Roman" w:hAnsi="Times New Roman" w:cs="Times New Roman"/>
          <w:iCs/>
          <w:sz w:val="28"/>
          <w:szCs w:val="28"/>
        </w:rPr>
      </w:pPr>
      <w:r w:rsidRPr="007B13CD">
        <w:rPr>
          <w:rFonts w:ascii="Times New Roman" w:hAnsi="Times New Roman" w:cs="Times New Roman"/>
          <w:iCs/>
          <w:sz w:val="28"/>
          <w:szCs w:val="28"/>
        </w:rPr>
        <w:t>В начале XX века был образован Верхнедонской округ. В 1920 году Верхнедонской округ входил в состав Донской области. 31 марта 1923 года Верхнедонской  округ упраздняется, хутора и станицы входят в состав Донецкого округа с центром в г. Миллерово.</w:t>
      </w:r>
    </w:p>
    <w:p w:rsidR="007B13CD" w:rsidRPr="007B13CD" w:rsidRDefault="007B13CD" w:rsidP="00517C28">
      <w:pPr>
        <w:tabs>
          <w:tab w:val="left" w:pos="3645"/>
        </w:tabs>
        <w:spacing w:line="240" w:lineRule="auto"/>
        <w:ind w:firstLine="567"/>
        <w:contextualSpacing/>
        <w:jc w:val="both"/>
        <w:rPr>
          <w:rFonts w:ascii="Times New Roman" w:hAnsi="Times New Roman" w:cs="Times New Roman"/>
          <w:iCs/>
          <w:sz w:val="28"/>
          <w:szCs w:val="28"/>
        </w:rPr>
      </w:pPr>
      <w:r w:rsidRPr="007B13CD">
        <w:rPr>
          <w:rFonts w:ascii="Times New Roman" w:hAnsi="Times New Roman" w:cs="Times New Roman"/>
          <w:iCs/>
          <w:sz w:val="28"/>
          <w:szCs w:val="28"/>
        </w:rPr>
        <w:t>В апреле 1924 года были образованы    Казанский   и   Мешковский районы. 27 февраля 1927 года Мешковский и Казанский районы упраздняются. На их территории создается Верхнедонской район Донецкого округа.</w:t>
      </w:r>
    </w:p>
    <w:p w:rsidR="007B13CD" w:rsidRPr="007B13CD" w:rsidRDefault="007B13CD" w:rsidP="00517C28">
      <w:pPr>
        <w:tabs>
          <w:tab w:val="left" w:pos="3645"/>
        </w:tabs>
        <w:spacing w:line="240" w:lineRule="auto"/>
        <w:ind w:firstLine="567"/>
        <w:contextualSpacing/>
        <w:jc w:val="both"/>
        <w:rPr>
          <w:rFonts w:ascii="Times New Roman" w:hAnsi="Times New Roman" w:cs="Times New Roman"/>
          <w:iCs/>
          <w:sz w:val="28"/>
          <w:szCs w:val="28"/>
        </w:rPr>
      </w:pPr>
      <w:r w:rsidRPr="007B13CD">
        <w:rPr>
          <w:rFonts w:ascii="Times New Roman" w:hAnsi="Times New Roman" w:cs="Times New Roman"/>
          <w:iCs/>
          <w:sz w:val="28"/>
          <w:szCs w:val="28"/>
        </w:rPr>
        <w:t>В декабре 1934 года район был разукрупнен на Верхнедонской  и Мигулинский. После образования Ростовской области в сентябре 1937 года в ее состав вошел  и Верхнедонской район. С января 1954 года по ноябрь 1957 года Верхнедонской район входил в состав Каменской области, с ноября 1957 года снова вошел в состав Ростовской области.</w:t>
      </w:r>
    </w:p>
    <w:p w:rsidR="007B13CD" w:rsidRPr="007B13CD" w:rsidRDefault="007B13CD" w:rsidP="00517C28">
      <w:pPr>
        <w:tabs>
          <w:tab w:val="left" w:pos="3645"/>
        </w:tabs>
        <w:spacing w:line="240" w:lineRule="auto"/>
        <w:ind w:firstLine="567"/>
        <w:contextualSpacing/>
        <w:jc w:val="both"/>
        <w:rPr>
          <w:rFonts w:ascii="Times New Roman" w:hAnsi="Times New Roman" w:cs="Times New Roman"/>
          <w:iCs/>
          <w:sz w:val="28"/>
          <w:szCs w:val="28"/>
        </w:rPr>
      </w:pPr>
      <w:r w:rsidRPr="007B13CD">
        <w:rPr>
          <w:rFonts w:ascii="Times New Roman" w:hAnsi="Times New Roman" w:cs="Times New Roman"/>
          <w:iCs/>
          <w:sz w:val="28"/>
          <w:szCs w:val="28"/>
        </w:rPr>
        <w:t>В апреле 1962 года к Верхнедонскому району присоединена территория бывшего Мигулинского района. В январе 1963 года район был упразднен, а его территория передана Вешенскому району. В марте 1964 года Верхнедонской район был образован вновь – это стало вторым рождением района.</w:t>
      </w:r>
    </w:p>
    <w:p w:rsidR="007B13CD" w:rsidRPr="0008077F" w:rsidRDefault="007B13CD" w:rsidP="00517C28">
      <w:pPr>
        <w:tabs>
          <w:tab w:val="left" w:pos="3645"/>
        </w:tabs>
        <w:spacing w:line="240" w:lineRule="auto"/>
        <w:ind w:firstLine="567"/>
        <w:contextualSpacing/>
        <w:jc w:val="both"/>
        <w:rPr>
          <w:rFonts w:ascii="Times New Roman" w:hAnsi="Times New Roman" w:cs="Times New Roman"/>
          <w:iCs/>
          <w:sz w:val="28"/>
          <w:szCs w:val="28"/>
        </w:rPr>
      </w:pPr>
      <w:r w:rsidRPr="007B13CD">
        <w:rPr>
          <w:rFonts w:ascii="Times New Roman" w:hAnsi="Times New Roman" w:cs="Times New Roman"/>
          <w:iCs/>
          <w:sz w:val="28"/>
          <w:szCs w:val="28"/>
        </w:rPr>
        <w:t xml:space="preserve">С 1964 года по настоящее время границы  района не изменялись, изменения происходили только в его административно-территориальном устройстве. </w:t>
      </w:r>
      <w:r w:rsidR="00C04F5C">
        <w:rPr>
          <w:rFonts w:ascii="Times New Roman" w:hAnsi="Times New Roman" w:cs="Times New Roman"/>
          <w:iCs/>
          <w:sz w:val="28"/>
          <w:szCs w:val="28"/>
        </w:rPr>
        <w:t>Сейчас н</w:t>
      </w:r>
      <w:r w:rsidRPr="007B13CD">
        <w:rPr>
          <w:rFonts w:ascii="Times New Roman" w:hAnsi="Times New Roman" w:cs="Times New Roman"/>
          <w:iCs/>
          <w:sz w:val="28"/>
          <w:szCs w:val="28"/>
        </w:rPr>
        <w:t>а территории района</w:t>
      </w:r>
      <w:r w:rsidR="00C04F5C">
        <w:rPr>
          <w:rFonts w:ascii="Times New Roman" w:hAnsi="Times New Roman" w:cs="Times New Roman"/>
          <w:iCs/>
          <w:sz w:val="28"/>
          <w:szCs w:val="28"/>
        </w:rPr>
        <w:t xml:space="preserve"> находится</w:t>
      </w:r>
      <w:r w:rsidRPr="007B13CD">
        <w:rPr>
          <w:rFonts w:ascii="Times New Roman" w:hAnsi="Times New Roman" w:cs="Times New Roman"/>
          <w:iCs/>
          <w:sz w:val="28"/>
          <w:szCs w:val="28"/>
        </w:rPr>
        <w:t>  59 населенных пункт</w:t>
      </w:r>
      <w:r w:rsidR="00BD47BD">
        <w:rPr>
          <w:rFonts w:ascii="Times New Roman" w:hAnsi="Times New Roman" w:cs="Times New Roman"/>
          <w:iCs/>
          <w:sz w:val="28"/>
          <w:szCs w:val="28"/>
        </w:rPr>
        <w:t>ов, 10 сельских поселений.</w:t>
      </w:r>
      <w:r w:rsidR="00E47BED" w:rsidRPr="0008077F">
        <w:rPr>
          <w:rFonts w:ascii="Times New Roman" w:hAnsi="Times New Roman" w:cs="Times New Roman"/>
          <w:iCs/>
          <w:sz w:val="28"/>
          <w:szCs w:val="28"/>
        </w:rPr>
        <w:t xml:space="preserve"> [1]</w:t>
      </w:r>
    </w:p>
    <w:p w:rsidR="00793808" w:rsidRDefault="00793808" w:rsidP="00517C28">
      <w:pPr>
        <w:tabs>
          <w:tab w:val="left" w:pos="3645"/>
        </w:tabs>
        <w:spacing w:line="240" w:lineRule="auto"/>
        <w:ind w:firstLine="567"/>
        <w:contextualSpacing/>
        <w:jc w:val="both"/>
        <w:rPr>
          <w:rFonts w:ascii="Times New Roman" w:hAnsi="Times New Roman" w:cs="Times New Roman"/>
          <w:b/>
          <w:bCs/>
          <w:iCs/>
          <w:sz w:val="28"/>
          <w:szCs w:val="28"/>
        </w:rPr>
      </w:pPr>
    </w:p>
    <w:p w:rsidR="002154D8" w:rsidRDefault="0008077F"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b/>
          <w:bCs/>
          <w:iCs/>
          <w:sz w:val="28"/>
          <w:szCs w:val="28"/>
        </w:rPr>
        <w:t>2</w:t>
      </w:r>
      <w:r w:rsidR="00C04F5C" w:rsidRPr="00C04F5C">
        <w:rPr>
          <w:rFonts w:ascii="Times New Roman" w:hAnsi="Times New Roman" w:cs="Times New Roman"/>
          <w:b/>
          <w:bCs/>
          <w:iCs/>
          <w:sz w:val="28"/>
          <w:szCs w:val="28"/>
        </w:rPr>
        <w:t xml:space="preserve">.2. Общая </w:t>
      </w:r>
      <w:r w:rsidR="00C04F5C">
        <w:rPr>
          <w:rFonts w:ascii="Times New Roman" w:hAnsi="Times New Roman" w:cs="Times New Roman"/>
          <w:b/>
          <w:bCs/>
          <w:iCs/>
          <w:sz w:val="28"/>
          <w:szCs w:val="28"/>
        </w:rPr>
        <w:t>характеристика Верхнедонского</w:t>
      </w:r>
      <w:r w:rsidR="00C04F5C" w:rsidRPr="00C04F5C">
        <w:rPr>
          <w:rFonts w:ascii="Times New Roman" w:hAnsi="Times New Roman" w:cs="Times New Roman"/>
          <w:b/>
          <w:bCs/>
          <w:iCs/>
          <w:sz w:val="28"/>
          <w:szCs w:val="28"/>
        </w:rPr>
        <w:t xml:space="preserve"> района</w:t>
      </w:r>
    </w:p>
    <w:p w:rsidR="00793808" w:rsidRDefault="00793808" w:rsidP="00517C28">
      <w:pPr>
        <w:tabs>
          <w:tab w:val="left" w:pos="3645"/>
        </w:tabs>
        <w:spacing w:line="240" w:lineRule="auto"/>
        <w:ind w:firstLine="567"/>
        <w:contextualSpacing/>
        <w:jc w:val="both"/>
        <w:rPr>
          <w:rFonts w:ascii="Times New Roman" w:hAnsi="Times New Roman" w:cs="Times New Roman"/>
          <w:iCs/>
          <w:sz w:val="28"/>
          <w:szCs w:val="28"/>
        </w:rPr>
      </w:pPr>
    </w:p>
    <w:p w:rsidR="009234A4"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Верхнедонской район расположен в северной части Ростовской области. Он граничит на севере с Воронежской областью,  на востоке – с Волгоградской областью, Шолоховским и Боковским районами, на юге – с Кашарским и Боковским районами, на западе — с Чертковским районом и Воронежской областью. Река Дон делит район почти на две равные части. Устойчивое пешеходное и транспортное сообщение обеспечивает железобетонный  мост  через  реку  Дон  в ст. Казанской, введенный в эксплуатацию в августе 2009 года.</w:t>
      </w:r>
    </w:p>
    <w:p w:rsidR="009234A4" w:rsidRDefault="00BD47BD" w:rsidP="00517C28">
      <w:pPr>
        <w:keepNext/>
        <w:tabs>
          <w:tab w:val="left" w:pos="3645"/>
        </w:tabs>
        <w:spacing w:line="240" w:lineRule="auto"/>
        <w:ind w:firstLine="567"/>
        <w:contextualSpacing/>
        <w:jc w:val="center"/>
      </w:pPr>
      <w:r w:rsidRPr="00BD47BD">
        <w:rPr>
          <w:rFonts w:ascii="Times New Roman" w:hAnsi="Times New Roman" w:cs="Times New Roman"/>
          <w:iCs/>
          <w:noProof/>
          <w:sz w:val="28"/>
          <w:szCs w:val="28"/>
          <w:lang w:eastAsia="ru-RU"/>
        </w:rPr>
        <w:lastRenderedPageBreak/>
        <w:drawing>
          <wp:inline distT="0" distB="0" distL="0" distR="0">
            <wp:extent cx="4448175" cy="2615040"/>
            <wp:effectExtent l="0" t="0" r="0" b="0"/>
            <wp:docPr id="4" name="Рисунок 4" descr="C:\Users\Power\Pictures\Дом\DJI_0010-1024x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wer\Pictures\Дом\DJI_0010-1024x602.jp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4927" cy="2619009"/>
                    </a:xfrm>
                    <a:prstGeom prst="rect">
                      <a:avLst/>
                    </a:prstGeom>
                    <a:noFill/>
                    <a:ln>
                      <a:noFill/>
                    </a:ln>
                  </pic:spPr>
                </pic:pic>
              </a:graphicData>
            </a:graphic>
          </wp:inline>
        </w:drawing>
      </w:r>
    </w:p>
    <w:p w:rsidR="00793808" w:rsidRPr="00793808" w:rsidRDefault="009234A4" w:rsidP="00793808">
      <w:pPr>
        <w:pStyle w:val="ac"/>
        <w:jc w:val="center"/>
      </w:pPr>
      <w:r>
        <w:t>Мост через р. Дон у ст. Казанской</w:t>
      </w:r>
      <w:r w:rsidR="00793808">
        <w:t xml:space="preserve">. Источник: </w:t>
      </w:r>
      <w:hyperlink r:id="rId18" w:history="1">
        <w:r w:rsidR="00793808" w:rsidRPr="00793808">
          <w:rPr>
            <w:rStyle w:val="a3"/>
          </w:rPr>
          <w:t>http://verhnedon.donland.ru/Default.aspx?pageid=136986</w:t>
        </w:r>
      </w:hyperlink>
    </w:p>
    <w:p w:rsidR="0081513B"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Административным центром района является станица Казанская, расположенная на левом берегу</w:t>
      </w:r>
      <w:r w:rsidR="00532EF7" w:rsidRPr="00C04F5C">
        <w:rPr>
          <w:rFonts w:ascii="Times New Roman" w:hAnsi="Times New Roman" w:cs="Times New Roman"/>
          <w:iCs/>
          <w:sz w:val="28"/>
          <w:szCs w:val="28"/>
        </w:rPr>
        <w:t>реки Дон</w:t>
      </w:r>
      <w:r w:rsidRPr="00C04F5C">
        <w:rPr>
          <w:rFonts w:ascii="Times New Roman" w:hAnsi="Times New Roman" w:cs="Times New Roman"/>
          <w:iCs/>
          <w:sz w:val="28"/>
          <w:szCs w:val="28"/>
        </w:rPr>
        <w:t>. Расстояние от административного центра района до города Ростова-на-Дону, областного центра, составляет 360  километров, до ближайшей железнодорожной станции в Чертково –  136  километров.</w:t>
      </w:r>
    </w:p>
    <w:p w:rsidR="0081513B" w:rsidRDefault="00532EF7"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sz w:val="28"/>
          <w:szCs w:val="28"/>
        </w:rPr>
        <w:t>Те</w:t>
      </w:r>
      <w:r w:rsidRPr="00C04F5C">
        <w:rPr>
          <w:rFonts w:ascii="Times New Roman" w:hAnsi="Times New Roman" w:cs="Times New Roman"/>
          <w:iCs/>
          <w:sz w:val="28"/>
          <w:szCs w:val="28"/>
        </w:rPr>
        <w:t>рритория района– 2</w:t>
      </w:r>
      <w:r w:rsidR="0081513B" w:rsidRPr="00C04F5C">
        <w:rPr>
          <w:rFonts w:ascii="Times New Roman" w:hAnsi="Times New Roman" w:cs="Times New Roman"/>
          <w:iCs/>
          <w:sz w:val="28"/>
          <w:szCs w:val="28"/>
        </w:rPr>
        <w:t xml:space="preserve"> 670 кв. км, периметр – 321 п. км.Численность населения   составляет около 19 тыс.  человек.</w:t>
      </w:r>
    </w:p>
    <w:p w:rsidR="002C45F9"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На территории района привольно раскинулись кручи Калачеевской возвышенности. Эта гряда, являющаяся частью Среднерусской возвышенности, имеет небольшие абсолютные возвышенности, едва достигающие 200 метров над уровнем моря. Мергели, глина, песчаники, мел слагают ее.</w:t>
      </w:r>
    </w:p>
    <w:p w:rsidR="009234A4" w:rsidRDefault="002C45F9" w:rsidP="00517C28">
      <w:pPr>
        <w:keepNext/>
        <w:tabs>
          <w:tab w:val="left" w:pos="3645"/>
        </w:tabs>
        <w:spacing w:line="240" w:lineRule="auto"/>
        <w:jc w:val="center"/>
      </w:pPr>
      <w:r w:rsidRPr="002C45F9">
        <w:rPr>
          <w:rFonts w:ascii="Times New Roman" w:hAnsi="Times New Roman" w:cs="Times New Roman"/>
          <w:iCs/>
          <w:noProof/>
          <w:sz w:val="28"/>
          <w:szCs w:val="28"/>
          <w:lang w:eastAsia="ru-RU"/>
        </w:rPr>
        <w:drawing>
          <wp:inline distT="0" distB="0" distL="0" distR="0">
            <wp:extent cx="4163773" cy="3019425"/>
            <wp:effectExtent l="0" t="0" r="8255" b="0"/>
            <wp:docPr id="1" name="Рисунок 1" descr="C:\Users\Power\Pictures\Дом\69066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r\Pictures\Дом\69066164.jpg"/>
                    <pic:cNvPicPr>
                      <a:picLocks noChangeAspect="1" noChangeArrowheads="1"/>
                    </pic:cNvPicPr>
                  </pic:nvPicPr>
                  <pic:blipFill rotWithShape="1">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311"/>
                    <a:stretch/>
                  </pic:blipFill>
                  <pic:spPr bwMode="auto">
                    <a:xfrm>
                      <a:off x="0" y="0"/>
                      <a:ext cx="4196651" cy="304326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93808" w:rsidRPr="00793808" w:rsidRDefault="009234A4" w:rsidP="00793808">
      <w:pPr>
        <w:pStyle w:val="ac"/>
        <w:jc w:val="center"/>
      </w:pPr>
      <w:r>
        <w:t>Калачеевская возвышенность</w:t>
      </w:r>
      <w:r w:rsidR="00793808">
        <w:t xml:space="preserve">. Источник: </w:t>
      </w:r>
      <w:hyperlink r:id="rId20" w:history="1">
        <w:r w:rsidR="00793808" w:rsidRPr="00793808">
          <w:rPr>
            <w:rStyle w:val="a3"/>
          </w:rPr>
          <w:t>http://kazankamuzey.ucoz.ru/photo/priroda_verkhnego_dona/7-4</w:t>
        </w:r>
      </w:hyperlink>
    </w:p>
    <w:p w:rsidR="002C45F9" w:rsidRDefault="002C45F9" w:rsidP="00517C28">
      <w:pPr>
        <w:pStyle w:val="ac"/>
        <w:jc w:val="center"/>
        <w:rPr>
          <w:rFonts w:ascii="Times New Roman" w:hAnsi="Times New Roman" w:cs="Times New Roman"/>
          <w:iCs w:val="0"/>
          <w:sz w:val="28"/>
          <w:szCs w:val="28"/>
        </w:rPr>
      </w:pPr>
    </w:p>
    <w:p w:rsidR="0028736E" w:rsidRDefault="00C04F5C" w:rsidP="00517C28">
      <w:pPr>
        <w:tabs>
          <w:tab w:val="left" w:pos="3645"/>
        </w:tabs>
        <w:spacing w:line="240" w:lineRule="auto"/>
        <w:jc w:val="both"/>
        <w:rPr>
          <w:rFonts w:ascii="Times New Roman" w:hAnsi="Times New Roman" w:cs="Times New Roman"/>
          <w:iCs/>
          <w:sz w:val="28"/>
          <w:szCs w:val="28"/>
        </w:rPr>
      </w:pPr>
      <w:r w:rsidRPr="00C04F5C">
        <w:rPr>
          <w:rFonts w:ascii="Times New Roman" w:hAnsi="Times New Roman" w:cs="Times New Roman"/>
          <w:iCs/>
          <w:sz w:val="28"/>
          <w:szCs w:val="28"/>
        </w:rPr>
        <w:lastRenderedPageBreak/>
        <w:t xml:space="preserve"> Округлая, сильно расчлененная балками, мелкими речушками и родниками, она занимает большую часть левобережья. Здесь же, на левом берегу, обширные пространства заняты желтыми сыпучими песками. Даже река, протекающая в этой территории, называется Песковатка (приток Дона). Песковатка в своем нижнем течении очень живописна. </w:t>
      </w:r>
    </w:p>
    <w:p w:rsidR="00044174" w:rsidRDefault="0081513B" w:rsidP="00517C28">
      <w:pPr>
        <w:keepNext/>
        <w:tabs>
          <w:tab w:val="left" w:pos="3645"/>
        </w:tabs>
        <w:spacing w:line="240" w:lineRule="auto"/>
        <w:jc w:val="center"/>
      </w:pPr>
      <w:r w:rsidRPr="0081513B">
        <w:rPr>
          <w:rFonts w:ascii="Times New Roman" w:hAnsi="Times New Roman" w:cs="Times New Roman"/>
          <w:iCs/>
          <w:noProof/>
          <w:sz w:val="28"/>
          <w:szCs w:val="28"/>
          <w:lang w:eastAsia="ru-RU"/>
        </w:rPr>
        <w:drawing>
          <wp:inline distT="0" distB="0" distL="0" distR="0">
            <wp:extent cx="4962525" cy="3591354"/>
            <wp:effectExtent l="0" t="0" r="0" b="9525"/>
            <wp:docPr id="6" name="Рисунок 6" descr="C:\Users\Power\Pictures\Дом\12840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ower\Pictures\Дом\128405864.jpg"/>
                    <pic:cNvPicPr>
                      <a:picLocks noChangeAspect="1" noChangeArrowheads="1"/>
                    </pic:cNvPicPr>
                  </pic:nvPicPr>
                  <pic:blipFill rotWithShape="1">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507"/>
                    <a:stretch/>
                  </pic:blipFill>
                  <pic:spPr bwMode="auto">
                    <a:xfrm>
                      <a:off x="0" y="0"/>
                      <a:ext cx="4971971" cy="35981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1513B" w:rsidRDefault="00044174" w:rsidP="00517C28">
      <w:pPr>
        <w:pStyle w:val="ac"/>
        <w:jc w:val="center"/>
        <w:rPr>
          <w:rFonts w:ascii="Times New Roman" w:hAnsi="Times New Roman" w:cs="Times New Roman"/>
          <w:iCs w:val="0"/>
          <w:sz w:val="28"/>
          <w:szCs w:val="28"/>
        </w:rPr>
      </w:pPr>
      <w:r>
        <w:t>Река Песковатка</w:t>
      </w:r>
      <w:r w:rsidR="00793808">
        <w:t>. Источник: личный архив автора</w:t>
      </w:r>
    </w:p>
    <w:p w:rsidR="00C04F5C" w:rsidRPr="00C04F5C"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 xml:space="preserve">На правом ее берегу, вблизи ее </w:t>
      </w:r>
      <w:r w:rsidR="00F16387" w:rsidRPr="00C04F5C">
        <w:rPr>
          <w:rFonts w:ascii="Times New Roman" w:hAnsi="Times New Roman" w:cs="Times New Roman"/>
          <w:iCs/>
          <w:sz w:val="28"/>
          <w:szCs w:val="28"/>
        </w:rPr>
        <w:t>впадения в</w:t>
      </w:r>
      <w:r w:rsidRPr="00C04F5C">
        <w:rPr>
          <w:rFonts w:ascii="Times New Roman" w:hAnsi="Times New Roman" w:cs="Times New Roman"/>
          <w:iCs/>
          <w:sz w:val="28"/>
          <w:szCs w:val="28"/>
        </w:rPr>
        <w:t xml:space="preserve"> Дон, построен детский оздоровительный лагерь «Дружба».</w:t>
      </w:r>
    </w:p>
    <w:p w:rsidR="00C04F5C" w:rsidRPr="00C04F5C"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На правом берегу спокойно текущего здесь Дона, следуя излучинам реки, спокойно простирается Восточно-Донская гряда. Считается, что существование этой возвышенности в раннюю геологическую эпоху способствовало отклонение течения Дона в сторону Волги. Как и Калачеевская, она разрезана многочисленными оврагами и балками, заросшими небольшими лесами. Вблизи ст. Мигулинской есть меловые пещеры.</w:t>
      </w:r>
    </w:p>
    <w:p w:rsidR="00C04F5C" w:rsidRPr="00C04F5C"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Территория района относится к разнотравно-типчаково-ковыльному подтипу юго-восточной степи Европейской части России. Флора и фауна ее очень разнообразна.</w:t>
      </w:r>
    </w:p>
    <w:p w:rsidR="00C04F5C" w:rsidRPr="00C04F5C"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Ландшафт района богат лесами. Общая площадь лесных угодий Верхнедонского лесничества составляет около 50 тыс.га.  Половина из них – рукотворные, созданные на придонских песках по левобережью р.Дон.  Целевое назначение лесов – выполнение почвозащитных, водоохранных, рекреационных функций.</w:t>
      </w:r>
    </w:p>
    <w:p w:rsidR="00C04F5C" w:rsidRPr="00C04F5C"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lastRenderedPageBreak/>
        <w:t xml:space="preserve">Основными задачами лесоводов являются охрана, защита и воспроизводство лесов. Ежегодно производятся посадки леса на площади около 200 га. Заготовке древесины </w:t>
      </w:r>
      <w:r w:rsidR="00532EF7" w:rsidRPr="00C04F5C">
        <w:rPr>
          <w:rFonts w:ascii="Times New Roman" w:hAnsi="Times New Roman" w:cs="Times New Roman"/>
          <w:iCs/>
          <w:sz w:val="28"/>
          <w:szCs w:val="28"/>
        </w:rPr>
        <w:t>отводится второстепенное</w:t>
      </w:r>
      <w:r w:rsidRPr="00C04F5C">
        <w:rPr>
          <w:rFonts w:ascii="Times New Roman" w:hAnsi="Times New Roman" w:cs="Times New Roman"/>
          <w:iCs/>
          <w:sz w:val="28"/>
          <w:szCs w:val="28"/>
        </w:rPr>
        <w:t xml:space="preserve"> значение.</w:t>
      </w:r>
    </w:p>
    <w:p w:rsidR="00C04F5C" w:rsidRPr="00C04F5C"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Леса используются населением района для отдыха, сбора грибов, ягод, лекарственных растений,  для охоты.</w:t>
      </w:r>
    </w:p>
    <w:p w:rsidR="00C04F5C" w:rsidRPr="00E31C72"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На землях лесного фонда расположены уникальные уголки природы: Стоговская коса, Каменный лес, Морозовские пески.</w:t>
      </w:r>
      <w:r w:rsidR="00E47BED" w:rsidRPr="00E47BED">
        <w:rPr>
          <w:rFonts w:ascii="Times New Roman" w:hAnsi="Times New Roman" w:cs="Times New Roman"/>
          <w:iCs/>
          <w:sz w:val="28"/>
          <w:szCs w:val="28"/>
        </w:rPr>
        <w:t xml:space="preserve"> [</w:t>
      </w:r>
      <w:r w:rsidR="00E47BED" w:rsidRPr="00E31C72">
        <w:rPr>
          <w:rFonts w:ascii="Times New Roman" w:hAnsi="Times New Roman" w:cs="Times New Roman"/>
          <w:iCs/>
          <w:sz w:val="28"/>
          <w:szCs w:val="28"/>
        </w:rPr>
        <w:t>1]</w:t>
      </w:r>
    </w:p>
    <w:p w:rsidR="00C43C06"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В районе есть особо ценные лесные массивы – биологические памятники природы, которые имеют научное, природоохранное, просветит</w:t>
      </w:r>
      <w:r w:rsidR="00C43C06">
        <w:rPr>
          <w:rFonts w:ascii="Times New Roman" w:hAnsi="Times New Roman" w:cs="Times New Roman"/>
          <w:iCs/>
          <w:sz w:val="28"/>
          <w:szCs w:val="28"/>
        </w:rPr>
        <w:t>ельское и эстетическое значение. Их у нас шесть!</w:t>
      </w:r>
    </w:p>
    <w:p w:rsidR="00793808" w:rsidRDefault="00793808" w:rsidP="00517C28">
      <w:pPr>
        <w:tabs>
          <w:tab w:val="left" w:pos="3645"/>
        </w:tabs>
        <w:spacing w:line="240" w:lineRule="auto"/>
        <w:ind w:firstLine="567"/>
        <w:contextualSpacing/>
        <w:jc w:val="both"/>
        <w:rPr>
          <w:rFonts w:ascii="Times New Roman" w:hAnsi="Times New Roman" w:cs="Times New Roman"/>
          <w:b/>
          <w:bCs/>
          <w:iCs/>
          <w:sz w:val="28"/>
          <w:szCs w:val="28"/>
        </w:rPr>
      </w:pPr>
    </w:p>
    <w:p w:rsidR="00C43C06" w:rsidRP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b/>
          <w:bCs/>
          <w:iCs/>
          <w:sz w:val="28"/>
          <w:szCs w:val="28"/>
        </w:rPr>
        <w:t>Песковатско-Лопатинский лес</w:t>
      </w:r>
      <w:r w:rsidRPr="00C43C06">
        <w:rPr>
          <w:rFonts w:ascii="Times New Roman" w:hAnsi="Times New Roman" w:cs="Times New Roman"/>
          <w:iCs/>
          <w:sz w:val="28"/>
          <w:szCs w:val="28"/>
        </w:rPr>
        <w:t> – сложная дубрава на южной границе распространения со значительным участием кленов остролистного, полевого и татарского, липы, ясеня, местами ильма. Входит в ареал обитания некоторых растений, занесенных в Красную книгу Ростовской области, которые известны лишь по нескольким местообитаниям: копытень европейский, пролестник многолетний, клен платановидный, ильм. Богато представлена орнитофауна. Отличается хорошей сохранностью естественных лесных сообществ. Имеет научное, природоохранное, просветительское и эстетическое значение.</w:t>
      </w:r>
    </w:p>
    <w:p w:rsidR="00C43C06" w:rsidRP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iCs/>
          <w:sz w:val="28"/>
          <w:szCs w:val="28"/>
          <w:u w:val="single"/>
        </w:rPr>
        <w:t>Границы:</w:t>
      </w:r>
      <w:r w:rsidRPr="00C43C06">
        <w:rPr>
          <w:rFonts w:ascii="Times New Roman" w:hAnsi="Times New Roman" w:cs="Times New Roman"/>
          <w:i/>
          <w:iCs/>
          <w:sz w:val="28"/>
          <w:szCs w:val="28"/>
        </w:rPr>
        <w:t xml:space="preserve"> Песковатско-Лопатинский лес расположен в центре района, примыкает с запада к х. Песковатская Лопатина. Занимает 55-й квартал Ереминского лесничества Верхнедонского лесхоза.</w:t>
      </w:r>
      <w:r w:rsidRPr="00C43C06">
        <w:rPr>
          <w:rFonts w:ascii="Times New Roman" w:hAnsi="Times New Roman" w:cs="Times New Roman"/>
          <w:i/>
          <w:iCs/>
          <w:sz w:val="28"/>
          <w:szCs w:val="28"/>
        </w:rPr>
        <w:br/>
        <w:t>Площадь памятника природы - 92,0 га.</w:t>
      </w:r>
    </w:p>
    <w:p w:rsidR="00793808" w:rsidRDefault="00793808" w:rsidP="00517C28">
      <w:pPr>
        <w:tabs>
          <w:tab w:val="left" w:pos="3645"/>
        </w:tabs>
        <w:spacing w:line="240" w:lineRule="auto"/>
        <w:ind w:firstLine="567"/>
        <w:contextualSpacing/>
        <w:jc w:val="both"/>
        <w:rPr>
          <w:rFonts w:ascii="Times New Roman" w:hAnsi="Times New Roman" w:cs="Times New Roman"/>
          <w:b/>
          <w:iCs/>
          <w:sz w:val="28"/>
          <w:szCs w:val="28"/>
        </w:rPr>
      </w:pPr>
    </w:p>
    <w:p w:rsidR="00C43C06" w:rsidRP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b/>
          <w:iCs/>
          <w:sz w:val="28"/>
          <w:szCs w:val="28"/>
        </w:rPr>
        <w:t>Белогорское урочище</w:t>
      </w:r>
      <w:r w:rsidRPr="00C43C06">
        <w:rPr>
          <w:rFonts w:ascii="Times New Roman" w:hAnsi="Times New Roman" w:cs="Times New Roman"/>
          <w:iCs/>
          <w:sz w:val="28"/>
          <w:szCs w:val="28"/>
        </w:rPr>
        <w:t xml:space="preserve"> – естественный байрачный лес (сложная дубрава) с разнообразной древесно-кустарниковой растительностью. Широко представлены виды, занесенные в Красную книгу Ростовской области. Среди них выделяются ключевые популяции видов на южной границе своего распространения: медуница темная, копытень европейский. Отличается высоким уровнем биоразнообразия и эндемизма. Имеет научное, природоохранное, просветительское и эстетическое значение.</w:t>
      </w:r>
    </w:p>
    <w:p w:rsidR="00C43C06" w:rsidRPr="00C43C06" w:rsidRDefault="00C43C06" w:rsidP="00517C28">
      <w:pPr>
        <w:tabs>
          <w:tab w:val="left" w:pos="3645"/>
        </w:tabs>
        <w:spacing w:line="240" w:lineRule="auto"/>
        <w:ind w:firstLine="567"/>
        <w:contextualSpacing/>
        <w:jc w:val="both"/>
        <w:rPr>
          <w:rFonts w:ascii="Times New Roman" w:hAnsi="Times New Roman" w:cs="Times New Roman"/>
          <w:i/>
          <w:iCs/>
          <w:sz w:val="28"/>
          <w:szCs w:val="28"/>
        </w:rPr>
      </w:pPr>
      <w:r w:rsidRPr="00C43C06">
        <w:rPr>
          <w:rFonts w:ascii="Times New Roman" w:hAnsi="Times New Roman" w:cs="Times New Roman"/>
          <w:iCs/>
          <w:sz w:val="28"/>
          <w:szCs w:val="28"/>
          <w:u w:val="single"/>
        </w:rPr>
        <w:t>Границы:</w:t>
      </w:r>
      <w:r w:rsidRPr="00C43C06">
        <w:rPr>
          <w:rFonts w:ascii="Times New Roman" w:hAnsi="Times New Roman" w:cs="Times New Roman"/>
          <w:i/>
          <w:iCs/>
          <w:sz w:val="28"/>
          <w:szCs w:val="28"/>
        </w:rPr>
        <w:t>Белогорское урочище расположено в центральной части Верхнедонского района, в окрестностях ст. Мигулинской на правом берегу р. Дон. Занимает 47-й и 48-й кварталы Мигулинского лесничества Верхнедонского лесхоза.</w:t>
      </w:r>
    </w:p>
    <w:p w:rsidR="00C43C06" w:rsidRP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iCs/>
          <w:sz w:val="28"/>
          <w:szCs w:val="28"/>
        </w:rPr>
        <w:t>Площадь памятника природы - 92,0 га.</w:t>
      </w:r>
    </w:p>
    <w:p w:rsidR="00793808" w:rsidRDefault="00793808" w:rsidP="00517C28">
      <w:pPr>
        <w:tabs>
          <w:tab w:val="left" w:pos="3645"/>
        </w:tabs>
        <w:spacing w:line="240" w:lineRule="auto"/>
        <w:ind w:firstLine="567"/>
        <w:contextualSpacing/>
        <w:jc w:val="both"/>
        <w:rPr>
          <w:rFonts w:ascii="Times New Roman" w:hAnsi="Times New Roman" w:cs="Times New Roman"/>
          <w:b/>
          <w:iCs/>
          <w:sz w:val="28"/>
          <w:szCs w:val="28"/>
        </w:rPr>
      </w:pPr>
    </w:p>
    <w:p w:rsidR="00C43C06" w:rsidRP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b/>
          <w:iCs/>
          <w:sz w:val="28"/>
          <w:szCs w:val="28"/>
        </w:rPr>
        <w:t>Урочище «Калинов куст»</w:t>
      </w:r>
      <w:r w:rsidRPr="00C43C06">
        <w:rPr>
          <w:rFonts w:ascii="Times New Roman" w:hAnsi="Times New Roman" w:cs="Times New Roman"/>
          <w:iCs/>
          <w:sz w:val="28"/>
          <w:szCs w:val="28"/>
        </w:rPr>
        <w:t xml:space="preserve"> – участок притеррасной поймы, где представлены фрагменты пойменного и аренного березового леса и луговой растительности. Отличается высоким уровнем биоразнообразия, где сосредоточены ключевые популяции некоторых видов растений, внесенных в Красные книги Ростовской области и Российской Федерации. Имеет научное, природоохранное, просветительское значение.</w:t>
      </w:r>
    </w:p>
    <w:p w:rsidR="00C43C06" w:rsidRPr="00C43C06" w:rsidRDefault="00C43C06" w:rsidP="00517C28">
      <w:pPr>
        <w:tabs>
          <w:tab w:val="left" w:pos="3645"/>
        </w:tabs>
        <w:spacing w:line="240" w:lineRule="auto"/>
        <w:ind w:firstLine="567"/>
        <w:contextualSpacing/>
        <w:jc w:val="both"/>
        <w:rPr>
          <w:rFonts w:ascii="Times New Roman" w:hAnsi="Times New Roman" w:cs="Times New Roman"/>
          <w:i/>
          <w:iCs/>
          <w:sz w:val="28"/>
          <w:szCs w:val="28"/>
        </w:rPr>
      </w:pPr>
      <w:r w:rsidRPr="00C43C06">
        <w:rPr>
          <w:rFonts w:ascii="Times New Roman" w:hAnsi="Times New Roman" w:cs="Times New Roman"/>
          <w:iCs/>
          <w:sz w:val="28"/>
          <w:szCs w:val="28"/>
          <w:u w:val="single"/>
        </w:rPr>
        <w:lastRenderedPageBreak/>
        <w:t>Границы:</w:t>
      </w:r>
      <w:r w:rsidRPr="00C43C06">
        <w:rPr>
          <w:rFonts w:ascii="Times New Roman" w:hAnsi="Times New Roman" w:cs="Times New Roman"/>
          <w:i/>
          <w:iCs/>
          <w:sz w:val="28"/>
          <w:szCs w:val="28"/>
        </w:rPr>
        <w:t>Урочище "Калинов куст" расположено на юго-западе района в 3 км к западу от х. Пухляковский на границе с Воронежской областью. Занимает I квартал Казанского лесничества Верхнедонского лесхоза.</w:t>
      </w:r>
    </w:p>
    <w:p w:rsidR="00C43C06" w:rsidRP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iCs/>
          <w:sz w:val="28"/>
          <w:szCs w:val="28"/>
        </w:rPr>
        <w:t>Площадь памятника природы - 133,0 га.</w:t>
      </w:r>
    </w:p>
    <w:p w:rsidR="00793808" w:rsidRDefault="00793808" w:rsidP="00517C28">
      <w:pPr>
        <w:tabs>
          <w:tab w:val="left" w:pos="3645"/>
        </w:tabs>
        <w:spacing w:line="240" w:lineRule="auto"/>
        <w:ind w:firstLine="567"/>
        <w:contextualSpacing/>
        <w:jc w:val="both"/>
        <w:rPr>
          <w:rFonts w:ascii="Times New Roman" w:hAnsi="Times New Roman" w:cs="Times New Roman"/>
          <w:b/>
          <w:iCs/>
          <w:sz w:val="28"/>
          <w:szCs w:val="28"/>
        </w:rPr>
      </w:pPr>
    </w:p>
    <w:p w:rsidR="00C43C06" w:rsidRP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b/>
          <w:iCs/>
          <w:sz w:val="28"/>
          <w:szCs w:val="28"/>
        </w:rPr>
        <w:t>Урочище «Донецкое»</w:t>
      </w:r>
      <w:r w:rsidRPr="00C43C06">
        <w:rPr>
          <w:rFonts w:ascii="Times New Roman" w:hAnsi="Times New Roman" w:cs="Times New Roman"/>
          <w:iCs/>
          <w:sz w:val="28"/>
          <w:szCs w:val="28"/>
        </w:rPr>
        <w:t xml:space="preserve"> – естественный байрачный лес с преобладанием дуба черешчатого, клена полевого, липы сердцевидной. Произрастают виды, занесенные в Красную книгу Ростовской области – ветреница лютиковая, хохлатка плотная, хохлатка Маршалла, тюльпан Биберштейна, синяк пятнистый. Имеет научное, природоохранное, просветительское значение.</w:t>
      </w:r>
    </w:p>
    <w:p w:rsidR="00C43C06" w:rsidRPr="00C43C06" w:rsidRDefault="00C43C06" w:rsidP="00517C28">
      <w:pPr>
        <w:tabs>
          <w:tab w:val="left" w:pos="3645"/>
        </w:tabs>
        <w:spacing w:line="240" w:lineRule="auto"/>
        <w:ind w:firstLine="567"/>
        <w:contextualSpacing/>
        <w:jc w:val="both"/>
        <w:rPr>
          <w:rFonts w:ascii="Times New Roman" w:hAnsi="Times New Roman" w:cs="Times New Roman"/>
          <w:i/>
          <w:iCs/>
          <w:sz w:val="28"/>
          <w:szCs w:val="28"/>
        </w:rPr>
      </w:pPr>
      <w:r w:rsidRPr="00C43C06">
        <w:rPr>
          <w:rFonts w:ascii="Times New Roman" w:hAnsi="Times New Roman" w:cs="Times New Roman"/>
          <w:iCs/>
          <w:sz w:val="28"/>
          <w:szCs w:val="28"/>
          <w:u w:val="single"/>
        </w:rPr>
        <w:t>Границы</w:t>
      </w:r>
      <w:r w:rsidRPr="00C43C06">
        <w:rPr>
          <w:rFonts w:ascii="Times New Roman" w:hAnsi="Times New Roman" w:cs="Times New Roman"/>
          <w:iCs/>
          <w:sz w:val="28"/>
          <w:szCs w:val="28"/>
        </w:rPr>
        <w:t xml:space="preserve">: </w:t>
      </w:r>
      <w:r w:rsidRPr="00C43C06">
        <w:rPr>
          <w:rFonts w:ascii="Times New Roman" w:hAnsi="Times New Roman" w:cs="Times New Roman"/>
          <w:i/>
          <w:iCs/>
          <w:sz w:val="28"/>
          <w:szCs w:val="28"/>
        </w:rPr>
        <w:t>Урочище "Донецкое" расположено на правом берегу р. Песковатка в 1 км к юго-западу от х. Свидовский. Занимает 87-й квартал Быковского лесничества Верхнедонского лесхоза.</w:t>
      </w:r>
    </w:p>
    <w:p w:rsidR="00C43C06" w:rsidRP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iCs/>
          <w:sz w:val="28"/>
          <w:szCs w:val="28"/>
        </w:rPr>
        <w:t>Площадь памятника природы - 42,0 га.</w:t>
      </w:r>
    </w:p>
    <w:p w:rsidR="00793808" w:rsidRDefault="00793808" w:rsidP="00517C28">
      <w:pPr>
        <w:tabs>
          <w:tab w:val="left" w:pos="3645"/>
        </w:tabs>
        <w:spacing w:line="240" w:lineRule="auto"/>
        <w:ind w:firstLine="567"/>
        <w:contextualSpacing/>
        <w:jc w:val="both"/>
        <w:rPr>
          <w:rFonts w:ascii="Times New Roman" w:hAnsi="Times New Roman" w:cs="Times New Roman"/>
          <w:b/>
          <w:iCs/>
          <w:sz w:val="28"/>
          <w:szCs w:val="28"/>
        </w:rPr>
      </w:pPr>
    </w:p>
    <w:p w:rsid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b/>
          <w:iCs/>
          <w:sz w:val="28"/>
          <w:szCs w:val="28"/>
        </w:rPr>
        <w:t>Урочище «Карпов лес»</w:t>
      </w:r>
      <w:r w:rsidRPr="00C43C06">
        <w:rPr>
          <w:rFonts w:ascii="Times New Roman" w:hAnsi="Times New Roman" w:cs="Times New Roman"/>
          <w:iCs/>
          <w:sz w:val="28"/>
          <w:szCs w:val="28"/>
        </w:rPr>
        <w:t xml:space="preserve"> – сложная дубрава естественного и искусственного происхождения. Отличается высоким уровнем биоразнообразия. Во флоре памятника отмечаются редкие виды, внесенные в Красную книгу Ростовской области: ветреница лютиковая, хохлатки плотная и Маршалла, тюльпан Биберштейна и др. Имеет научное, природоохранное, просветительское значение.</w:t>
      </w:r>
    </w:p>
    <w:p w:rsidR="00C43C06" w:rsidRPr="00C43C06" w:rsidRDefault="00B13DB3" w:rsidP="00517C28">
      <w:pPr>
        <w:tabs>
          <w:tab w:val="left" w:pos="3645"/>
        </w:tabs>
        <w:spacing w:line="240" w:lineRule="auto"/>
        <w:ind w:firstLine="567"/>
        <w:contextualSpacing/>
        <w:rPr>
          <w:rFonts w:ascii="Times New Roman" w:hAnsi="Times New Roman" w:cs="Times New Roman"/>
          <w:i/>
          <w:iCs/>
          <w:sz w:val="28"/>
          <w:szCs w:val="28"/>
        </w:rPr>
      </w:pPr>
      <w:r w:rsidRPr="00B13DB3">
        <w:rPr>
          <w:noProof/>
          <w:lang w:eastAsia="ru-RU"/>
        </w:rPr>
        <w:pict>
          <v:shape id="Надпись 32" o:spid="_x0000_s1027" type="#_x0000_t202" style="position:absolute;left:0;text-align:left;margin-left:230.7pt;margin-top:152.5pt;width:238.9pt;height:.05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" stroked="f">
            <v:textbox style="mso-fit-shape-to-text:t" inset="0,0,0,0">
              <w:txbxContent>
                <w:p w:rsidR="00504864" w:rsidRPr="00793808" w:rsidRDefault="00504864" w:rsidP="00793808">
                  <w:pPr>
                    <w:pStyle w:val="ac"/>
                    <w:jc w:val="center"/>
                  </w:pPr>
                  <w:r>
                    <w:t>Урочище Карпов лес. Источник:</w:t>
                  </w:r>
                  <w:hyperlink r:id="rId22" w:history="1">
                    <w:r w:rsidRPr="00793808">
                      <w:rPr>
                        <w:rStyle w:val="a3"/>
                      </w:rPr>
                      <w:t>http://kazankamuzey.ucoz.ru/photo/priroda_verkhnego_dona/7-4</w:t>
                    </w:r>
                  </w:hyperlink>
                </w:p>
                <w:p w:rsidR="00504864" w:rsidRPr="006C1913" w:rsidRDefault="00504864" w:rsidP="00532EF7">
                  <w:pPr>
                    <w:pStyle w:val="ac"/>
                    <w:jc w:val="center"/>
                    <w:rPr>
                      <w:noProof/>
                    </w:rPr>
                  </w:pPr>
                </w:p>
              </w:txbxContent>
            </v:textbox>
            <w10:wrap type="square"/>
          </v:shape>
        </w:pict>
      </w:r>
      <w:r w:rsidR="00790E4A">
        <w:rPr>
          <w:noProof/>
          <w:lang w:eastAsia="ru-RU"/>
        </w:rPr>
        <w:drawing>
          <wp:anchor distT="0" distB="0" distL="114300" distR="114300" simplePos="0" relativeHeight="251624448" behindDoc="0" locked="0" layoutInCell="1" allowOverlap="1">
            <wp:simplePos x="0" y="0"/>
            <wp:positionH relativeFrom="column">
              <wp:posOffset>2929890</wp:posOffset>
            </wp:positionH>
            <wp:positionV relativeFrom="paragraph">
              <wp:posOffset>-148590</wp:posOffset>
            </wp:positionV>
            <wp:extent cx="3034030" cy="2028190"/>
            <wp:effectExtent l="0" t="0" r="0" b="0"/>
            <wp:wrapSquare wrapText="bothSides"/>
            <wp:docPr id="30" name="Рисунок 30" descr="H:\фотки с телефона моего\мое)\DSC_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фотки с телефона моего\мое)\DSC_0409.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4030" cy="2028190"/>
                    </a:xfrm>
                    <a:prstGeom prst="rect">
                      <a:avLst/>
                    </a:prstGeom>
                    <a:noFill/>
                    <a:ln>
                      <a:noFill/>
                    </a:ln>
                  </pic:spPr>
                </pic:pic>
              </a:graphicData>
            </a:graphic>
          </wp:anchor>
        </w:drawing>
      </w:r>
      <w:r w:rsidRPr="00B13DB3">
        <w:rPr>
          <w:noProof/>
          <w:lang w:eastAsia="ru-RU"/>
        </w:rPr>
        <w:pict>
          <v:shape id="Надпись 31" o:spid="_x0000_s1028" type="#_x0000_t202" style="position:absolute;left:0;text-align:left;margin-left:-5.55pt;margin-top:152.55pt;width:213.1pt;height:.05pt;z-index:-251694080;visibility:visible;mso-position-horizontal-relative:text;mso-position-vertical-relative:text" wrapcoords="-76 0 -76 21300 21600 21300 21600 0 -7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" stroked="f">
            <v:textbox style="mso-fit-shape-to-text:t" inset="0,0,0,0">
              <w:txbxContent>
                <w:p w:rsidR="00504864" w:rsidRPr="00793808" w:rsidRDefault="00504864" w:rsidP="00793808">
                  <w:pPr>
                    <w:pStyle w:val="ac"/>
                    <w:jc w:val="center"/>
                  </w:pPr>
                  <w:r>
                    <w:t>ТюльпанБиберштейна</w:t>
                  </w:r>
                  <w:r w:rsidRPr="00793808">
                    <w:rPr>
                      <w:lang w:val="en-US"/>
                    </w:rPr>
                    <w:t xml:space="preserve">(TulipabibersteinianaSchult. et Schult). </w:t>
                  </w:r>
                  <w:r>
                    <w:t xml:space="preserve">Источник: </w:t>
                  </w:r>
                  <w:hyperlink r:id="rId24" w:history="1">
                    <w:r w:rsidRPr="00793808">
                      <w:rPr>
                        <w:rStyle w:val="a3"/>
                      </w:rPr>
                      <w:t>http://kazankamuzey.ucoz.ru/photo/priroda_verkhnego_dona/7-4</w:t>
                    </w:r>
                  </w:hyperlink>
                </w:p>
              </w:txbxContent>
            </v:textbox>
            <w10:wrap type="tight"/>
          </v:shape>
        </w:pict>
      </w:r>
      <w:r w:rsidR="0028736E" w:rsidRPr="0028736E">
        <w:rPr>
          <w:rFonts w:ascii="Times New Roman" w:hAnsi="Times New Roman" w:cs="Times New Roman"/>
          <w:iCs/>
          <w:noProof/>
          <w:sz w:val="28"/>
          <w:szCs w:val="28"/>
          <w:lang w:eastAsia="ru-RU"/>
        </w:rPr>
        <w:drawing>
          <wp:anchor distT="0" distB="0" distL="114300" distR="114300" simplePos="0" relativeHeight="251620352" behindDoc="1" locked="0" layoutInCell="1" allowOverlap="1">
            <wp:simplePos x="0" y="0"/>
            <wp:positionH relativeFrom="column">
              <wp:posOffset>-70485</wp:posOffset>
            </wp:positionH>
            <wp:positionV relativeFrom="paragraph">
              <wp:posOffset>-149187</wp:posOffset>
            </wp:positionV>
            <wp:extent cx="2706421" cy="2028825"/>
            <wp:effectExtent l="0" t="0" r="0" b="0"/>
            <wp:wrapTight wrapText="bothSides">
              <wp:wrapPolygon edited="0">
                <wp:start x="0" y="0"/>
                <wp:lineTo x="0" y="21296"/>
                <wp:lineTo x="21438" y="21296"/>
                <wp:lineTo x="21438" y="0"/>
                <wp:lineTo x="0" y="0"/>
              </wp:wrapPolygon>
            </wp:wrapTight>
            <wp:docPr id="3" name="Рисунок 3" descr="C:\Users\Power\Pictures\Дом\1280px-Распускающийся_цветок_Тюльпана_Биберштей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wer\Pictures\Дом\1280px-Распускающийся_цветок_Тюльпана_Биберштейна.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421" cy="2028825"/>
                    </a:xfrm>
                    <a:prstGeom prst="rect">
                      <a:avLst/>
                    </a:prstGeom>
                    <a:noFill/>
                    <a:ln>
                      <a:noFill/>
                    </a:ln>
                  </pic:spPr>
                </pic:pic>
              </a:graphicData>
            </a:graphic>
          </wp:anchor>
        </w:drawing>
      </w:r>
      <w:r w:rsidR="00C43C06" w:rsidRPr="00C43C06">
        <w:rPr>
          <w:rFonts w:ascii="Times New Roman" w:hAnsi="Times New Roman" w:cs="Times New Roman"/>
          <w:iCs/>
          <w:sz w:val="28"/>
          <w:szCs w:val="28"/>
          <w:u w:val="single"/>
        </w:rPr>
        <w:t>Границы:</w:t>
      </w:r>
      <w:r w:rsidR="00C43C06" w:rsidRPr="00C43C06">
        <w:rPr>
          <w:rFonts w:ascii="Times New Roman" w:hAnsi="Times New Roman" w:cs="Times New Roman"/>
          <w:i/>
          <w:iCs/>
          <w:sz w:val="28"/>
          <w:szCs w:val="28"/>
        </w:rPr>
        <w:t>Урочище "Карпов лес" расположено на северо-западе района, в 20 км от станицы Казанской. Занимает 98-й квартал Быковского лесничества Верхнедонского лесхоза.</w:t>
      </w:r>
    </w:p>
    <w:p w:rsidR="00C43C06" w:rsidRP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iCs/>
          <w:sz w:val="28"/>
          <w:szCs w:val="28"/>
        </w:rPr>
        <w:t>Площадь памятника природы - 25,0 га</w:t>
      </w:r>
    </w:p>
    <w:p w:rsidR="00793808" w:rsidRDefault="00793808" w:rsidP="00517C28">
      <w:pPr>
        <w:tabs>
          <w:tab w:val="left" w:pos="3645"/>
        </w:tabs>
        <w:spacing w:line="240" w:lineRule="auto"/>
        <w:ind w:firstLine="567"/>
        <w:contextualSpacing/>
        <w:jc w:val="both"/>
        <w:rPr>
          <w:rFonts w:ascii="Times New Roman" w:hAnsi="Times New Roman" w:cs="Times New Roman"/>
          <w:b/>
          <w:iCs/>
          <w:sz w:val="28"/>
          <w:szCs w:val="28"/>
        </w:rPr>
      </w:pPr>
    </w:p>
    <w:p w:rsid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b/>
          <w:iCs/>
          <w:sz w:val="28"/>
          <w:szCs w:val="28"/>
        </w:rPr>
        <w:t>Пойменные озера</w:t>
      </w:r>
      <w:r w:rsidRPr="00C43C06">
        <w:rPr>
          <w:rFonts w:ascii="Times New Roman" w:hAnsi="Times New Roman" w:cs="Times New Roman"/>
          <w:iCs/>
          <w:sz w:val="28"/>
          <w:szCs w:val="28"/>
        </w:rPr>
        <w:t xml:space="preserve"> представляют собой уникальные по красоте ландшафты р. Дон и лесных массивов. Здесь обитает реликт фауны третичного периода и эндемик Восточной Европы – русская выхухоль. Это неповторимый живой памятник природы. Выхухоль занесена в Красную </w:t>
      </w:r>
      <w:r w:rsidRPr="00C43C06">
        <w:rPr>
          <w:rFonts w:ascii="Times New Roman" w:hAnsi="Times New Roman" w:cs="Times New Roman"/>
          <w:iCs/>
          <w:sz w:val="28"/>
          <w:szCs w:val="28"/>
        </w:rPr>
        <w:lastRenderedPageBreak/>
        <w:t>книгу Российской Федерации, Ростовской области, Красный список Европы (1992 г.) и Международного союза охраны природы (2000 г.) как редкое животное, находящееся под угрозой исчезновения.</w:t>
      </w:r>
    </w:p>
    <w:p w:rsidR="00790E4A" w:rsidRDefault="0028736E" w:rsidP="00517C28">
      <w:pPr>
        <w:keepNext/>
        <w:tabs>
          <w:tab w:val="left" w:pos="3645"/>
        </w:tabs>
        <w:spacing w:line="240" w:lineRule="auto"/>
        <w:ind w:firstLine="567"/>
        <w:contextualSpacing/>
        <w:jc w:val="center"/>
      </w:pPr>
      <w:r w:rsidRPr="0028736E">
        <w:rPr>
          <w:rFonts w:ascii="Times New Roman" w:hAnsi="Times New Roman" w:cs="Times New Roman"/>
          <w:iCs/>
          <w:noProof/>
          <w:sz w:val="28"/>
          <w:szCs w:val="28"/>
          <w:lang w:eastAsia="ru-RU"/>
        </w:rPr>
        <w:drawing>
          <wp:inline distT="0" distB="0" distL="0" distR="0">
            <wp:extent cx="4124325" cy="2783919"/>
            <wp:effectExtent l="0" t="0" r="0" b="0"/>
            <wp:docPr id="5" name="Рисунок 5" descr="C:\Users\Power\Pictures\Дом\00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wer\Pictures\Дом\0010-020-.jpg"/>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1709" cy="2795653"/>
                    </a:xfrm>
                    <a:prstGeom prst="rect">
                      <a:avLst/>
                    </a:prstGeom>
                    <a:noFill/>
                    <a:ln>
                      <a:noFill/>
                    </a:ln>
                  </pic:spPr>
                </pic:pic>
              </a:graphicData>
            </a:graphic>
          </wp:inline>
        </w:drawing>
      </w:r>
    </w:p>
    <w:p w:rsidR="0028736E" w:rsidRPr="00C43C06" w:rsidRDefault="00790E4A" w:rsidP="00517C28">
      <w:pPr>
        <w:pStyle w:val="ac"/>
        <w:jc w:val="center"/>
        <w:rPr>
          <w:rFonts w:ascii="Times New Roman" w:hAnsi="Times New Roman" w:cs="Times New Roman"/>
          <w:iCs w:val="0"/>
          <w:sz w:val="28"/>
          <w:szCs w:val="28"/>
        </w:rPr>
      </w:pPr>
      <w:r>
        <w:t>Русская выхухоль</w:t>
      </w:r>
      <w:r w:rsidR="00793808">
        <w:t xml:space="preserve"> (</w:t>
      </w:r>
      <w:r w:rsidR="00793808" w:rsidRPr="00793808">
        <w:t>Desmanamoschata</w:t>
      </w:r>
      <w:r w:rsidR="009D6823">
        <w:t xml:space="preserve">). Источник: </w:t>
      </w:r>
      <w:r w:rsidR="009D6823" w:rsidRPr="009D6823">
        <w:t>http://900igr.net/kartinka/okruzhajuschij-mir/mojo-puteshestvie-po-stranitsam-krasnoj-knigi-tverskoj-oblasti-255408/vykhukhol-russkaja-20.html</w:t>
      </w:r>
    </w:p>
    <w:p w:rsidR="00C43C06" w:rsidRPr="00C43C06" w:rsidRDefault="00C43C06" w:rsidP="00517C28">
      <w:pPr>
        <w:tabs>
          <w:tab w:val="left" w:pos="3645"/>
        </w:tabs>
        <w:spacing w:line="240" w:lineRule="auto"/>
        <w:ind w:firstLine="567"/>
        <w:contextualSpacing/>
        <w:jc w:val="both"/>
        <w:rPr>
          <w:rFonts w:ascii="Times New Roman" w:hAnsi="Times New Roman" w:cs="Times New Roman"/>
          <w:i/>
          <w:iCs/>
          <w:sz w:val="28"/>
          <w:szCs w:val="28"/>
        </w:rPr>
      </w:pPr>
      <w:r w:rsidRPr="00C43C06">
        <w:rPr>
          <w:rFonts w:ascii="Times New Roman" w:hAnsi="Times New Roman" w:cs="Times New Roman"/>
          <w:iCs/>
          <w:sz w:val="28"/>
          <w:szCs w:val="28"/>
          <w:u w:val="single"/>
        </w:rPr>
        <w:t xml:space="preserve">Границы: </w:t>
      </w:r>
      <w:r w:rsidRPr="00C43C06">
        <w:rPr>
          <w:rFonts w:ascii="Times New Roman" w:hAnsi="Times New Roman" w:cs="Times New Roman"/>
          <w:i/>
          <w:iCs/>
          <w:sz w:val="28"/>
          <w:szCs w:val="28"/>
        </w:rPr>
        <w:t>Пойменные озера расположены на правом берегу р. Дон от места впадения в него р. Песковатка до административной границы с Шолоховским районом и включают следующие озера и 500-метровую зону вокруг них: Гремячее (Кочетовское), Каменное, Чиганакское, Прямое, Ганюсиха, Сухая Парница, Мелкая Клешня, Малые Вербянки, Кривое-2, Подпешное, Малая Парница, Безымянное, Долгое, Песчаное, Муза у озера Кривое, Камышовое, Лесное, Желтушное, Киноватка, Элеваторное.</w:t>
      </w:r>
    </w:p>
    <w:p w:rsidR="00C43C06" w:rsidRDefault="00C43C06" w:rsidP="00517C28">
      <w:pPr>
        <w:tabs>
          <w:tab w:val="left" w:pos="3645"/>
        </w:tabs>
        <w:spacing w:line="240" w:lineRule="auto"/>
        <w:ind w:firstLine="567"/>
        <w:contextualSpacing/>
        <w:jc w:val="both"/>
        <w:rPr>
          <w:rFonts w:ascii="Times New Roman" w:hAnsi="Times New Roman" w:cs="Times New Roman"/>
          <w:iCs/>
          <w:sz w:val="28"/>
          <w:szCs w:val="28"/>
        </w:rPr>
      </w:pPr>
      <w:r w:rsidRPr="00C43C06">
        <w:rPr>
          <w:rFonts w:ascii="Times New Roman" w:hAnsi="Times New Roman" w:cs="Times New Roman"/>
          <w:iCs/>
          <w:sz w:val="28"/>
          <w:szCs w:val="28"/>
        </w:rPr>
        <w:t>Площадь памятника природы - 146,6 га.</w:t>
      </w:r>
    </w:p>
    <w:p w:rsidR="00C04F5C" w:rsidRPr="00C04F5C"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 xml:space="preserve"> Все памятники природы отличаются высоким уровнем биоразнообразия, в них произрастают многие виды растений, внесенных в Красные книги Ростовской области и Российской Федерации.</w:t>
      </w:r>
    </w:p>
    <w:p w:rsidR="00C04F5C" w:rsidRPr="00422922" w:rsidRDefault="00C04F5C" w:rsidP="00517C28">
      <w:pPr>
        <w:tabs>
          <w:tab w:val="left" w:pos="3645"/>
        </w:tabs>
        <w:spacing w:line="240" w:lineRule="auto"/>
        <w:ind w:firstLine="567"/>
        <w:contextualSpacing/>
        <w:jc w:val="both"/>
        <w:rPr>
          <w:rFonts w:ascii="Times New Roman" w:hAnsi="Times New Roman" w:cs="Times New Roman"/>
          <w:iCs/>
          <w:sz w:val="28"/>
          <w:szCs w:val="28"/>
        </w:rPr>
      </w:pPr>
      <w:r w:rsidRPr="00C04F5C">
        <w:rPr>
          <w:rFonts w:ascii="Times New Roman" w:hAnsi="Times New Roman" w:cs="Times New Roman"/>
          <w:iCs/>
          <w:sz w:val="28"/>
          <w:szCs w:val="28"/>
        </w:rPr>
        <w:t>Неповторимым памятником живой природы являются пойменные озера – уникальные по красоте ландшафты р. Дон и лесных массивов. Здесь обитает реликт фауны третичного периода – русская выхухоль, которая занесена в Красную книгу Российской Федерации, Ростовской области, Красный список Европы (1992) и Международного союза охраны природы (2000) как редкое животное, находящееся под угрозой исчезновения.</w:t>
      </w:r>
      <w:r w:rsidR="00C43C06" w:rsidRPr="00C43C06">
        <w:rPr>
          <w:rFonts w:ascii="Times New Roman" w:hAnsi="Times New Roman" w:cs="Times New Roman"/>
          <w:iCs/>
          <w:sz w:val="28"/>
          <w:szCs w:val="28"/>
        </w:rPr>
        <w:t xml:space="preserve"> [</w:t>
      </w:r>
      <w:r w:rsidR="00C43C06" w:rsidRPr="00422922">
        <w:rPr>
          <w:rFonts w:ascii="Times New Roman" w:hAnsi="Times New Roman" w:cs="Times New Roman"/>
          <w:iCs/>
          <w:sz w:val="28"/>
          <w:szCs w:val="28"/>
        </w:rPr>
        <w:t>2]</w:t>
      </w:r>
    </w:p>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u w:val="single"/>
        </w:rPr>
      </w:pPr>
      <w:r w:rsidRPr="00790E4A">
        <w:rPr>
          <w:rFonts w:ascii="Times New Roman" w:hAnsi="Times New Roman" w:cs="Times New Roman"/>
          <w:iCs/>
          <w:sz w:val="28"/>
          <w:szCs w:val="28"/>
          <w:u w:val="single"/>
        </w:rPr>
        <w:t>Население</w:t>
      </w:r>
    </w:p>
    <w:tbl>
      <w:tblPr>
        <w:tblW w:w="9575" w:type="dxa"/>
        <w:tblBorders>
          <w:top w:val="single" w:sz="6" w:space="0" w:color="A2A9B1"/>
          <w:left w:val="single" w:sz="6" w:space="0" w:color="A2A9B1"/>
          <w:bottom w:val="single" w:sz="6" w:space="0" w:color="A2A9B1"/>
          <w:right w:val="single" w:sz="6" w:space="0" w:color="A2A9B1"/>
        </w:tblBorders>
        <w:tblCellMar>
          <w:top w:w="15" w:type="dxa"/>
          <w:left w:w="15" w:type="dxa"/>
          <w:bottom w:w="15" w:type="dxa"/>
          <w:right w:w="15" w:type="dxa"/>
        </w:tblCellMar>
        <w:tblLook w:val="04A0"/>
      </w:tblPr>
      <w:tblGrid>
        <w:gridCol w:w="1367"/>
        <w:gridCol w:w="1368"/>
        <w:gridCol w:w="1368"/>
        <w:gridCol w:w="1368"/>
        <w:gridCol w:w="1368"/>
        <w:gridCol w:w="1368"/>
        <w:gridCol w:w="1368"/>
      </w:tblGrid>
      <w:tr w:rsidR="00790E4A" w:rsidRPr="00790E4A" w:rsidTr="00790E4A">
        <w:trPr>
          <w:trHeight w:val="448"/>
        </w:trPr>
        <w:tc>
          <w:tcPr>
            <w:tcW w:w="0" w:type="auto"/>
            <w:gridSpan w:val="7"/>
            <w:tcBorders>
              <w:top w:val="single" w:sz="6" w:space="0" w:color="A2A9B1"/>
              <w:left w:val="single" w:sz="6" w:space="0" w:color="A2A9B1"/>
              <w:bottom w:val="single" w:sz="6" w:space="0" w:color="A2A9B1"/>
              <w:right w:val="single" w:sz="6" w:space="0" w:color="A2A9B1"/>
            </w:tcBorders>
            <w:shd w:val="clear" w:color="auto" w:fill="EAF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Численность населения</w:t>
            </w:r>
          </w:p>
        </w:tc>
      </w:tr>
      <w:tr w:rsidR="00790E4A" w:rsidRPr="00790E4A" w:rsidTr="00AC549C">
        <w:trPr>
          <w:trHeight w:val="652"/>
        </w:trPr>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2002</w:t>
            </w: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2009</w:t>
            </w: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2010</w:t>
            </w: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2011</w:t>
            </w: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2012</w:t>
            </w: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2013</w:t>
            </w: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2014</w:t>
            </w:r>
          </w:p>
        </w:tc>
      </w:tr>
      <w:tr w:rsidR="00790E4A" w:rsidRPr="00790E4A" w:rsidTr="00AC549C">
        <w:trPr>
          <w:trHeight w:val="592"/>
        </w:trPr>
        <w:tc>
          <w:tcPr>
            <w:tcW w:w="0" w:type="auto"/>
            <w:tcBorders>
              <w:top w:val="single" w:sz="6" w:space="0" w:color="A2A9B1"/>
              <w:left w:val="single" w:sz="6" w:space="0" w:color="A2A9B1"/>
              <w:bottom w:val="single" w:sz="6" w:space="0" w:color="A2A9B1"/>
              <w:right w:val="single" w:sz="6" w:space="0" w:color="A2A9B1"/>
            </w:tcBorders>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Times New Roman" w:hAnsi="Times New Roman" w:cs="Times New Roman"/>
                <w:iCs/>
                <w:sz w:val="28"/>
                <w:szCs w:val="28"/>
                <w:u w:val="single"/>
              </w:rPr>
              <w:t>23 327</w:t>
            </w:r>
          </w:p>
        </w:tc>
        <w:tc>
          <w:tcPr>
            <w:tcW w:w="0" w:type="auto"/>
            <w:tcBorders>
              <w:top w:val="single" w:sz="6" w:space="0" w:color="A2A9B1"/>
              <w:left w:val="single" w:sz="6" w:space="0" w:color="A2A9B1"/>
              <w:bottom w:val="single" w:sz="6" w:space="0" w:color="A2A9B1"/>
              <w:right w:val="single" w:sz="6" w:space="0" w:color="A2A9B1"/>
            </w:tcBorders>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Cambria Math" w:hAnsi="Cambria Math" w:cs="Cambria Math"/>
                <w:b/>
                <w:bCs/>
                <w:iCs/>
                <w:sz w:val="28"/>
                <w:szCs w:val="28"/>
                <w:u w:val="single"/>
              </w:rPr>
              <w:t>↘</w:t>
            </w:r>
            <w:r w:rsidRPr="00790E4A">
              <w:rPr>
                <w:rFonts w:ascii="Times New Roman" w:hAnsi="Times New Roman" w:cs="Times New Roman"/>
                <w:iCs/>
                <w:sz w:val="28"/>
                <w:szCs w:val="28"/>
                <w:u w:val="single"/>
              </w:rPr>
              <w:t>20 937</w:t>
            </w:r>
          </w:p>
        </w:tc>
        <w:tc>
          <w:tcPr>
            <w:tcW w:w="0" w:type="auto"/>
            <w:tcBorders>
              <w:top w:val="single" w:sz="6" w:space="0" w:color="A2A9B1"/>
              <w:left w:val="single" w:sz="6" w:space="0" w:color="A2A9B1"/>
              <w:bottom w:val="single" w:sz="6" w:space="0" w:color="A2A9B1"/>
              <w:right w:val="single" w:sz="6" w:space="0" w:color="A2A9B1"/>
            </w:tcBorders>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Cambria Math" w:hAnsi="Cambria Math" w:cs="Cambria Math"/>
                <w:b/>
                <w:bCs/>
                <w:iCs/>
                <w:sz w:val="28"/>
                <w:szCs w:val="28"/>
                <w:u w:val="single"/>
              </w:rPr>
              <w:t>↘</w:t>
            </w:r>
            <w:r w:rsidRPr="00790E4A">
              <w:rPr>
                <w:rFonts w:ascii="Times New Roman" w:hAnsi="Times New Roman" w:cs="Times New Roman"/>
                <w:iCs/>
                <w:sz w:val="28"/>
                <w:szCs w:val="28"/>
                <w:u w:val="single"/>
              </w:rPr>
              <w:t>20 441</w:t>
            </w:r>
          </w:p>
        </w:tc>
        <w:tc>
          <w:tcPr>
            <w:tcW w:w="0" w:type="auto"/>
            <w:tcBorders>
              <w:top w:val="single" w:sz="6" w:space="0" w:color="A2A9B1"/>
              <w:left w:val="single" w:sz="6" w:space="0" w:color="A2A9B1"/>
              <w:bottom w:val="single" w:sz="6" w:space="0" w:color="A2A9B1"/>
              <w:right w:val="single" w:sz="6" w:space="0" w:color="A2A9B1"/>
            </w:tcBorders>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Cambria Math" w:hAnsi="Cambria Math" w:cs="Cambria Math"/>
                <w:b/>
                <w:bCs/>
                <w:iCs/>
                <w:sz w:val="28"/>
                <w:szCs w:val="28"/>
                <w:u w:val="single"/>
              </w:rPr>
              <w:t>↘</w:t>
            </w:r>
            <w:r w:rsidRPr="00790E4A">
              <w:rPr>
                <w:rFonts w:ascii="Times New Roman" w:hAnsi="Times New Roman" w:cs="Times New Roman"/>
                <w:iCs/>
                <w:sz w:val="28"/>
                <w:szCs w:val="28"/>
                <w:u w:val="single"/>
              </w:rPr>
              <w:t>20 349</w:t>
            </w:r>
          </w:p>
        </w:tc>
        <w:tc>
          <w:tcPr>
            <w:tcW w:w="0" w:type="auto"/>
            <w:tcBorders>
              <w:top w:val="single" w:sz="6" w:space="0" w:color="A2A9B1"/>
              <w:left w:val="single" w:sz="6" w:space="0" w:color="A2A9B1"/>
              <w:bottom w:val="single" w:sz="6" w:space="0" w:color="A2A9B1"/>
              <w:right w:val="single" w:sz="6" w:space="0" w:color="A2A9B1"/>
            </w:tcBorders>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Cambria Math" w:hAnsi="Cambria Math" w:cs="Cambria Math"/>
                <w:b/>
                <w:bCs/>
                <w:iCs/>
                <w:sz w:val="28"/>
                <w:szCs w:val="28"/>
                <w:u w:val="single"/>
              </w:rPr>
              <w:t>↘</w:t>
            </w:r>
            <w:r w:rsidRPr="00790E4A">
              <w:rPr>
                <w:rFonts w:ascii="Times New Roman" w:hAnsi="Times New Roman" w:cs="Times New Roman"/>
                <w:iCs/>
                <w:sz w:val="28"/>
                <w:szCs w:val="28"/>
                <w:u w:val="single"/>
              </w:rPr>
              <w:t>19 900</w:t>
            </w:r>
          </w:p>
        </w:tc>
        <w:tc>
          <w:tcPr>
            <w:tcW w:w="0" w:type="auto"/>
            <w:tcBorders>
              <w:top w:val="single" w:sz="6" w:space="0" w:color="A2A9B1"/>
              <w:left w:val="single" w:sz="6" w:space="0" w:color="A2A9B1"/>
              <w:bottom w:val="single" w:sz="6" w:space="0" w:color="A2A9B1"/>
              <w:right w:val="single" w:sz="6" w:space="0" w:color="A2A9B1"/>
            </w:tcBorders>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Cambria Math" w:hAnsi="Cambria Math" w:cs="Cambria Math"/>
                <w:b/>
                <w:bCs/>
                <w:iCs/>
                <w:sz w:val="28"/>
                <w:szCs w:val="28"/>
                <w:u w:val="single"/>
              </w:rPr>
              <w:t>↘</w:t>
            </w:r>
            <w:r w:rsidRPr="00790E4A">
              <w:rPr>
                <w:rFonts w:ascii="Times New Roman" w:hAnsi="Times New Roman" w:cs="Times New Roman"/>
                <w:iCs/>
                <w:sz w:val="28"/>
                <w:szCs w:val="28"/>
                <w:u w:val="single"/>
              </w:rPr>
              <w:t>19 402</w:t>
            </w:r>
          </w:p>
        </w:tc>
        <w:tc>
          <w:tcPr>
            <w:tcW w:w="0" w:type="auto"/>
            <w:tcBorders>
              <w:top w:val="single" w:sz="6" w:space="0" w:color="A2A9B1"/>
              <w:left w:val="single" w:sz="6" w:space="0" w:color="A2A9B1"/>
              <w:bottom w:val="single" w:sz="6" w:space="0" w:color="A2A9B1"/>
              <w:right w:val="single" w:sz="6" w:space="0" w:color="A2A9B1"/>
            </w:tcBorders>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Cambria Math" w:hAnsi="Cambria Math" w:cs="Cambria Math"/>
                <w:b/>
                <w:bCs/>
                <w:iCs/>
                <w:sz w:val="28"/>
                <w:szCs w:val="28"/>
                <w:u w:val="single"/>
              </w:rPr>
              <w:t>↘</w:t>
            </w:r>
            <w:r w:rsidRPr="00790E4A">
              <w:rPr>
                <w:rFonts w:ascii="Times New Roman" w:hAnsi="Times New Roman" w:cs="Times New Roman"/>
                <w:iCs/>
                <w:sz w:val="28"/>
                <w:szCs w:val="28"/>
                <w:u w:val="single"/>
              </w:rPr>
              <w:t>18 983</w:t>
            </w:r>
          </w:p>
        </w:tc>
      </w:tr>
      <w:tr w:rsidR="00790E4A" w:rsidRPr="00790E4A" w:rsidTr="00AC549C">
        <w:trPr>
          <w:trHeight w:val="602"/>
        </w:trPr>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lastRenderedPageBreak/>
              <w:t>2015</w:t>
            </w: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2016</w:t>
            </w: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r w:rsidRPr="00790E4A">
              <w:rPr>
                <w:rFonts w:ascii="Times New Roman" w:hAnsi="Times New Roman" w:cs="Times New Roman"/>
                <w:b/>
                <w:bCs/>
                <w:iCs/>
                <w:sz w:val="28"/>
                <w:szCs w:val="28"/>
                <w:u w:val="single"/>
              </w:rPr>
              <w:t>2017</w:t>
            </w: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b/>
                <w:bCs/>
                <w:iCs/>
                <w:sz w:val="28"/>
                <w:szCs w:val="28"/>
                <w:u w:val="single"/>
              </w:rPr>
            </w:pP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u w:val="single"/>
              </w:rPr>
            </w:pP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u w:val="single"/>
              </w:rPr>
            </w:pPr>
          </w:p>
        </w:tc>
        <w:tc>
          <w:tcPr>
            <w:tcW w:w="0" w:type="auto"/>
            <w:tcBorders>
              <w:top w:val="single" w:sz="6" w:space="0" w:color="A2A9B1"/>
              <w:left w:val="single" w:sz="6" w:space="0" w:color="A2A9B1"/>
              <w:bottom w:val="single" w:sz="6" w:space="0" w:color="A2A9B1"/>
              <w:right w:val="single" w:sz="6" w:space="0" w:color="A2A9B1"/>
            </w:tcBorders>
            <w:shd w:val="clear" w:color="auto" w:fill="CFE3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u w:val="single"/>
              </w:rPr>
            </w:pPr>
          </w:p>
        </w:tc>
      </w:tr>
      <w:tr w:rsidR="00790E4A" w:rsidRPr="00790E4A" w:rsidTr="00AC549C">
        <w:trPr>
          <w:trHeight w:val="598"/>
        </w:trPr>
        <w:tc>
          <w:tcPr>
            <w:tcW w:w="0" w:type="auto"/>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Cambria Math" w:hAnsi="Cambria Math" w:cs="Cambria Math"/>
                <w:b/>
                <w:bCs/>
                <w:iCs/>
                <w:sz w:val="28"/>
                <w:szCs w:val="28"/>
                <w:u w:val="single"/>
              </w:rPr>
              <w:t>↘</w:t>
            </w:r>
            <w:r w:rsidRPr="00790E4A">
              <w:rPr>
                <w:rFonts w:ascii="Times New Roman" w:hAnsi="Times New Roman" w:cs="Times New Roman"/>
                <w:iCs/>
                <w:sz w:val="28"/>
                <w:szCs w:val="28"/>
                <w:u w:val="single"/>
              </w:rPr>
              <w:t>18 612</w:t>
            </w:r>
          </w:p>
        </w:tc>
        <w:tc>
          <w:tcPr>
            <w:tcW w:w="0" w:type="auto"/>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Cambria Math" w:hAnsi="Cambria Math" w:cs="Cambria Math"/>
                <w:b/>
                <w:bCs/>
                <w:iCs/>
                <w:sz w:val="28"/>
                <w:szCs w:val="28"/>
                <w:u w:val="single"/>
              </w:rPr>
              <w:t>↘</w:t>
            </w:r>
            <w:r w:rsidRPr="00790E4A">
              <w:rPr>
                <w:rFonts w:ascii="Times New Roman" w:hAnsi="Times New Roman" w:cs="Times New Roman"/>
                <w:iCs/>
                <w:sz w:val="28"/>
                <w:szCs w:val="28"/>
                <w:u w:val="single"/>
              </w:rPr>
              <w:t>18 357</w:t>
            </w:r>
          </w:p>
        </w:tc>
        <w:tc>
          <w:tcPr>
            <w:tcW w:w="0" w:type="auto"/>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790E4A" w:rsidRPr="00790E4A" w:rsidRDefault="00790E4A" w:rsidP="00517C28">
            <w:pPr>
              <w:tabs>
                <w:tab w:val="left" w:pos="3645"/>
              </w:tabs>
              <w:spacing w:line="240" w:lineRule="auto"/>
              <w:contextualSpacing/>
              <w:jc w:val="both"/>
              <w:rPr>
                <w:rFonts w:ascii="Times New Roman" w:hAnsi="Times New Roman" w:cs="Times New Roman"/>
                <w:iCs/>
                <w:sz w:val="28"/>
                <w:szCs w:val="28"/>
                <w:u w:val="single"/>
              </w:rPr>
            </w:pPr>
            <w:r w:rsidRPr="00790E4A">
              <w:rPr>
                <w:rFonts w:ascii="Cambria Math" w:hAnsi="Cambria Math" w:cs="Cambria Math"/>
                <w:b/>
                <w:bCs/>
                <w:iCs/>
                <w:sz w:val="28"/>
                <w:szCs w:val="28"/>
                <w:u w:val="single"/>
              </w:rPr>
              <w:t>↘</w:t>
            </w:r>
            <w:r w:rsidRPr="00790E4A">
              <w:rPr>
                <w:rFonts w:ascii="Times New Roman" w:hAnsi="Times New Roman" w:cs="Times New Roman"/>
                <w:iCs/>
                <w:sz w:val="28"/>
                <w:szCs w:val="28"/>
                <w:u w:val="single"/>
              </w:rPr>
              <w:t>18 099</w:t>
            </w:r>
          </w:p>
        </w:tc>
        <w:tc>
          <w:tcPr>
            <w:tcW w:w="0" w:type="auto"/>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u w:val="single"/>
              </w:rPr>
            </w:pPr>
          </w:p>
        </w:tc>
        <w:tc>
          <w:tcPr>
            <w:tcW w:w="0" w:type="auto"/>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u w:val="single"/>
              </w:rPr>
            </w:pPr>
            <w:r w:rsidRPr="00790E4A">
              <w:rPr>
                <w:rFonts w:ascii="Times New Roman" w:hAnsi="Times New Roman" w:cs="Times New Roman"/>
                <w:iCs/>
                <w:sz w:val="28"/>
                <w:szCs w:val="28"/>
                <w:u w:val="single"/>
              </w:rPr>
              <w:br/>
            </w:r>
          </w:p>
        </w:tc>
        <w:tc>
          <w:tcPr>
            <w:tcW w:w="0" w:type="auto"/>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u w:val="single"/>
              </w:rPr>
            </w:pPr>
          </w:p>
        </w:tc>
        <w:tc>
          <w:tcPr>
            <w:tcW w:w="0" w:type="auto"/>
            <w:vAlign w:val="center"/>
            <w:hideMark/>
          </w:tcPr>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u w:val="single"/>
              </w:rPr>
            </w:pPr>
          </w:p>
        </w:tc>
      </w:tr>
    </w:tbl>
    <w:p w:rsidR="009D6823" w:rsidRDefault="009D6823" w:rsidP="00517C28">
      <w:pPr>
        <w:tabs>
          <w:tab w:val="left" w:pos="3645"/>
        </w:tabs>
        <w:spacing w:line="240" w:lineRule="auto"/>
        <w:ind w:firstLine="567"/>
        <w:contextualSpacing/>
        <w:jc w:val="both"/>
        <w:rPr>
          <w:rFonts w:ascii="Times New Roman" w:hAnsi="Times New Roman" w:cs="Times New Roman"/>
          <w:iCs/>
          <w:sz w:val="28"/>
          <w:szCs w:val="28"/>
          <w:u w:val="single"/>
        </w:rPr>
      </w:pPr>
    </w:p>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u w:val="single"/>
        </w:rPr>
      </w:pPr>
      <w:r w:rsidRPr="00790E4A">
        <w:rPr>
          <w:rFonts w:ascii="Times New Roman" w:hAnsi="Times New Roman" w:cs="Times New Roman"/>
          <w:iCs/>
          <w:sz w:val="28"/>
          <w:szCs w:val="28"/>
          <w:u w:val="single"/>
        </w:rPr>
        <w:t>Экономика</w:t>
      </w:r>
    </w:p>
    <w:p w:rsidR="009D6823" w:rsidRDefault="009D6823" w:rsidP="00517C28">
      <w:pPr>
        <w:tabs>
          <w:tab w:val="left" w:pos="3645"/>
        </w:tabs>
        <w:spacing w:line="240" w:lineRule="auto"/>
        <w:ind w:firstLine="567"/>
        <w:contextualSpacing/>
        <w:jc w:val="both"/>
        <w:rPr>
          <w:rFonts w:ascii="Times New Roman" w:hAnsi="Times New Roman" w:cs="Times New Roman"/>
          <w:iCs/>
          <w:sz w:val="28"/>
          <w:szCs w:val="28"/>
        </w:rPr>
      </w:pPr>
    </w:p>
    <w:p w:rsidR="00790E4A" w:rsidRPr="00790E4A" w:rsidRDefault="00790E4A" w:rsidP="00517C28">
      <w:pPr>
        <w:tabs>
          <w:tab w:val="left" w:pos="3645"/>
        </w:tabs>
        <w:spacing w:line="240" w:lineRule="auto"/>
        <w:ind w:firstLine="567"/>
        <w:contextualSpacing/>
        <w:jc w:val="both"/>
        <w:rPr>
          <w:rFonts w:ascii="Times New Roman" w:hAnsi="Times New Roman" w:cs="Times New Roman"/>
          <w:iCs/>
          <w:sz w:val="28"/>
          <w:szCs w:val="28"/>
        </w:rPr>
      </w:pPr>
      <w:r w:rsidRPr="00790E4A">
        <w:rPr>
          <w:rFonts w:ascii="Times New Roman" w:hAnsi="Times New Roman" w:cs="Times New Roman"/>
          <w:iCs/>
          <w:sz w:val="28"/>
          <w:szCs w:val="28"/>
        </w:rPr>
        <w:t>Главным направлением экономики Верхнедонского района является сельское хозяйство. В районе работают 70 сельскохозяйственных предприятий, 255 фермерских хозяйств. Сельскохозяйственными предприятиями всех форм собственности занято под посевы 75,7 тыс. га земель. В растениеводческой отрасли основным является производство зерновых и технических культур.</w:t>
      </w:r>
    </w:p>
    <w:p w:rsidR="00790E4A" w:rsidRPr="00532EF7" w:rsidRDefault="00790E4A" w:rsidP="00517C28">
      <w:pPr>
        <w:tabs>
          <w:tab w:val="left" w:pos="3645"/>
        </w:tabs>
        <w:spacing w:line="240" w:lineRule="auto"/>
        <w:ind w:firstLine="567"/>
        <w:contextualSpacing/>
        <w:jc w:val="both"/>
        <w:rPr>
          <w:rFonts w:ascii="Times New Roman" w:hAnsi="Times New Roman" w:cs="Times New Roman"/>
          <w:iCs/>
          <w:sz w:val="28"/>
          <w:szCs w:val="28"/>
        </w:rPr>
      </w:pPr>
      <w:r w:rsidRPr="00790E4A">
        <w:rPr>
          <w:rFonts w:ascii="Times New Roman" w:hAnsi="Times New Roman" w:cs="Times New Roman"/>
          <w:iCs/>
          <w:sz w:val="28"/>
          <w:szCs w:val="28"/>
        </w:rPr>
        <w:t>На территории района работает Верхнедонской лесхоз (самый большой в области), который занимается переработкой древесины. Площадь лесхоза составляет 50 332 га.</w:t>
      </w:r>
      <w:r w:rsidR="00311CF1" w:rsidRPr="00532EF7">
        <w:rPr>
          <w:rFonts w:ascii="Times New Roman" w:hAnsi="Times New Roman" w:cs="Times New Roman"/>
          <w:iCs/>
          <w:sz w:val="28"/>
          <w:szCs w:val="28"/>
        </w:rPr>
        <w:t>[1]</w:t>
      </w:r>
    </w:p>
    <w:p w:rsidR="009D6823" w:rsidRDefault="009D6823" w:rsidP="00517C28">
      <w:pPr>
        <w:tabs>
          <w:tab w:val="left" w:pos="3645"/>
        </w:tabs>
        <w:spacing w:line="240" w:lineRule="auto"/>
        <w:ind w:firstLine="567"/>
        <w:contextualSpacing/>
        <w:jc w:val="both"/>
        <w:rPr>
          <w:rFonts w:ascii="Times New Roman" w:hAnsi="Times New Roman" w:cs="Times New Roman"/>
          <w:iCs/>
          <w:sz w:val="28"/>
          <w:szCs w:val="28"/>
          <w:u w:val="single"/>
        </w:rPr>
      </w:pPr>
    </w:p>
    <w:p w:rsidR="00422922" w:rsidRPr="00422922" w:rsidRDefault="00422922" w:rsidP="00517C28">
      <w:pPr>
        <w:tabs>
          <w:tab w:val="left" w:pos="3645"/>
        </w:tabs>
        <w:spacing w:line="240" w:lineRule="auto"/>
        <w:ind w:firstLine="567"/>
        <w:contextualSpacing/>
        <w:jc w:val="both"/>
        <w:rPr>
          <w:rFonts w:ascii="Times New Roman" w:hAnsi="Times New Roman" w:cs="Times New Roman"/>
          <w:iCs/>
          <w:sz w:val="28"/>
          <w:szCs w:val="28"/>
          <w:u w:val="single"/>
        </w:rPr>
      </w:pPr>
      <w:r w:rsidRPr="00422922">
        <w:rPr>
          <w:rFonts w:ascii="Times New Roman" w:hAnsi="Times New Roman" w:cs="Times New Roman"/>
          <w:iCs/>
          <w:sz w:val="28"/>
          <w:szCs w:val="28"/>
          <w:u w:val="single"/>
        </w:rPr>
        <w:t xml:space="preserve">Основные культурные достопримечательности </w:t>
      </w:r>
    </w:p>
    <w:p w:rsidR="009D6823" w:rsidRDefault="009D6823" w:rsidP="00517C28">
      <w:pPr>
        <w:tabs>
          <w:tab w:val="left" w:pos="3645"/>
        </w:tabs>
        <w:spacing w:line="240" w:lineRule="auto"/>
        <w:ind w:firstLine="567"/>
        <w:contextualSpacing/>
        <w:jc w:val="both"/>
        <w:rPr>
          <w:rFonts w:ascii="Times New Roman" w:hAnsi="Times New Roman" w:cs="Times New Roman"/>
          <w:iCs/>
          <w:sz w:val="28"/>
          <w:szCs w:val="28"/>
        </w:rPr>
      </w:pPr>
    </w:p>
    <w:p w:rsidR="00422922" w:rsidRDefault="00422922"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sz w:val="28"/>
          <w:szCs w:val="28"/>
        </w:rPr>
        <w:t xml:space="preserve"> В станице Казанской вы сможете</w:t>
      </w:r>
      <w:r w:rsidRPr="00422922">
        <w:rPr>
          <w:rFonts w:ascii="Times New Roman" w:hAnsi="Times New Roman" w:cs="Times New Roman"/>
          <w:iCs/>
          <w:sz w:val="28"/>
          <w:szCs w:val="28"/>
        </w:rPr>
        <w:t xml:space="preserve"> увидеть такие памятники как:</w:t>
      </w:r>
      <w:r>
        <w:rPr>
          <w:rFonts w:ascii="Times New Roman" w:hAnsi="Times New Roman" w:cs="Times New Roman"/>
          <w:iCs/>
          <w:sz w:val="28"/>
          <w:szCs w:val="28"/>
        </w:rPr>
        <w:t xml:space="preserve"> Мемориалпавшим воинам, памятный камень погибшим казакам</w:t>
      </w:r>
      <w:r w:rsidR="008476CE">
        <w:rPr>
          <w:rFonts w:ascii="Times New Roman" w:hAnsi="Times New Roman" w:cs="Times New Roman"/>
          <w:iCs/>
          <w:sz w:val="28"/>
          <w:szCs w:val="28"/>
        </w:rPr>
        <w:t xml:space="preserve"> Верхнего Дона</w:t>
      </w:r>
      <w:r>
        <w:rPr>
          <w:rFonts w:ascii="Times New Roman" w:hAnsi="Times New Roman" w:cs="Times New Roman"/>
          <w:iCs/>
          <w:sz w:val="28"/>
          <w:szCs w:val="28"/>
        </w:rPr>
        <w:t>,</w:t>
      </w:r>
      <w:r w:rsidR="008476CE">
        <w:rPr>
          <w:rFonts w:ascii="Times New Roman" w:hAnsi="Times New Roman" w:cs="Times New Roman"/>
          <w:iCs/>
          <w:sz w:val="28"/>
          <w:szCs w:val="28"/>
        </w:rPr>
        <w:t xml:space="preserve"> памятный обелиск солдатам ГСВГ, </w:t>
      </w:r>
      <w:r w:rsidRPr="00422922">
        <w:rPr>
          <w:rFonts w:ascii="Times New Roman" w:hAnsi="Times New Roman" w:cs="Times New Roman"/>
          <w:iCs/>
          <w:sz w:val="28"/>
          <w:szCs w:val="28"/>
        </w:rPr>
        <w:t>памятник автомобилю труженику, памятник В.И.</w:t>
      </w:r>
      <w:r w:rsidR="008476CE">
        <w:rPr>
          <w:rFonts w:ascii="Times New Roman" w:hAnsi="Times New Roman" w:cs="Times New Roman"/>
          <w:iCs/>
          <w:sz w:val="28"/>
          <w:szCs w:val="28"/>
        </w:rPr>
        <w:t xml:space="preserve"> Ленину. А также побывать в Историко-краеведческом музее ст. Ка</w:t>
      </w:r>
      <w:r w:rsidR="00426FD3">
        <w:rPr>
          <w:rFonts w:ascii="Times New Roman" w:hAnsi="Times New Roman" w:cs="Times New Roman"/>
          <w:iCs/>
          <w:sz w:val="28"/>
          <w:szCs w:val="28"/>
        </w:rPr>
        <w:t>занской и Свято-Никольской церкви</w:t>
      </w:r>
      <w:r w:rsidR="00426FD3" w:rsidRPr="00426FD3">
        <w:rPr>
          <w:rFonts w:ascii="Times New Roman" w:hAnsi="Times New Roman" w:cs="Times New Roman"/>
          <w:iCs/>
          <w:sz w:val="28"/>
          <w:szCs w:val="28"/>
        </w:rPr>
        <w:t xml:space="preserve"> в х. Тубянском</w:t>
      </w:r>
      <w:r w:rsidR="00311CF1" w:rsidRPr="00311CF1">
        <w:rPr>
          <w:rFonts w:ascii="Times New Roman" w:hAnsi="Times New Roman" w:cs="Times New Roman"/>
          <w:iCs/>
          <w:sz w:val="28"/>
          <w:szCs w:val="28"/>
        </w:rPr>
        <w:t xml:space="preserve"> [1]</w:t>
      </w:r>
    </w:p>
    <w:p w:rsidR="009D6823" w:rsidRPr="00311CF1" w:rsidRDefault="009D6823" w:rsidP="00517C28">
      <w:pPr>
        <w:tabs>
          <w:tab w:val="left" w:pos="3645"/>
        </w:tabs>
        <w:spacing w:line="240" w:lineRule="auto"/>
        <w:ind w:firstLine="567"/>
        <w:contextualSpacing/>
        <w:jc w:val="both"/>
        <w:rPr>
          <w:rFonts w:ascii="Times New Roman" w:hAnsi="Times New Roman" w:cs="Times New Roman"/>
          <w:iCs/>
          <w:sz w:val="28"/>
          <w:szCs w:val="28"/>
        </w:rPr>
      </w:pPr>
    </w:p>
    <w:p w:rsidR="008476CE" w:rsidRPr="00422922" w:rsidRDefault="00AC549C" w:rsidP="00517C28">
      <w:pPr>
        <w:tabs>
          <w:tab w:val="left" w:pos="3645"/>
        </w:tabs>
        <w:spacing w:line="240" w:lineRule="auto"/>
        <w:ind w:firstLine="567"/>
        <w:contextualSpacing/>
        <w:jc w:val="both"/>
        <w:rPr>
          <w:rFonts w:ascii="Times New Roman" w:hAnsi="Times New Roman" w:cs="Times New Roman"/>
          <w:iCs/>
          <w:sz w:val="28"/>
          <w:szCs w:val="28"/>
        </w:rPr>
      </w:pPr>
      <w:r w:rsidRPr="008476CE">
        <w:rPr>
          <w:rFonts w:ascii="Times New Roman" w:hAnsi="Times New Roman" w:cs="Times New Roman"/>
          <w:iCs/>
          <w:noProof/>
          <w:sz w:val="28"/>
          <w:szCs w:val="28"/>
          <w:lang w:eastAsia="ru-RU"/>
        </w:rPr>
        <w:drawing>
          <wp:anchor distT="0" distB="0" distL="114300" distR="114300" simplePos="0" relativeHeight="251593728" behindDoc="1" locked="0" layoutInCell="1" allowOverlap="1">
            <wp:simplePos x="0" y="0"/>
            <wp:positionH relativeFrom="column">
              <wp:posOffset>-52070</wp:posOffset>
            </wp:positionH>
            <wp:positionV relativeFrom="paragraph">
              <wp:posOffset>-90170</wp:posOffset>
            </wp:positionV>
            <wp:extent cx="5796915" cy="3152140"/>
            <wp:effectExtent l="0" t="0" r="0" b="0"/>
            <wp:wrapTight wrapText="bothSides">
              <wp:wrapPolygon edited="0">
                <wp:start x="0" y="0"/>
                <wp:lineTo x="0" y="21409"/>
                <wp:lineTo x="21508" y="21409"/>
                <wp:lineTo x="21508" y="0"/>
                <wp:lineTo x="0" y="0"/>
              </wp:wrapPolygon>
            </wp:wrapTight>
            <wp:docPr id="7" name="Рисунок 7" descr="C:\Users\Power\Pictures\Дом\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wer\Pictures\Дом\95.jpg"/>
                    <pic:cNvPicPr>
                      <a:picLocks noChangeAspect="1" noChangeArrowheads="1"/>
                    </pic:cNvPicPr>
                  </pic:nvPicPr>
                  <pic:blipFill rotWithShape="1">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307"/>
                    <a:stretch/>
                  </pic:blipFill>
                  <pic:spPr bwMode="auto">
                    <a:xfrm>
                      <a:off x="0" y="0"/>
                      <a:ext cx="5796915" cy="315214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13DB3" w:rsidRPr="00B13DB3">
        <w:rPr>
          <w:noProof/>
          <w:lang w:eastAsia="ru-RU"/>
        </w:rPr>
        <w:pict>
          <v:shape id="Надпись 33" o:spid="_x0000_s1029" type="#_x0000_t202" style="position:absolute;left:0;text-align:left;margin-left:-15.3pt;margin-top:245.65pt;width:467.7pt;height:.05pt;z-index:-251720704;visibility:visible;mso-position-horizontal-relative:text;mso-position-vertical-relative:text" wrapcoords="-35 0 -35 20829 21600 20829 21600 0 -3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" stroked="f">
            <v:textbox style="mso-fit-shape-to-text:t" inset="0,0,0,0">
              <w:txbxContent>
                <w:p w:rsidR="00504864" w:rsidRPr="00FD6570" w:rsidRDefault="00504864" w:rsidP="00532EF7">
                  <w:pPr>
                    <w:pStyle w:val="ac"/>
                    <w:jc w:val="center"/>
                    <w:rPr>
                      <w:rFonts w:ascii="Times New Roman" w:hAnsi="Times New Roman" w:cs="Times New Roman"/>
                      <w:noProof/>
                      <w:sz w:val="28"/>
                      <w:szCs w:val="28"/>
                    </w:rPr>
                  </w:pPr>
                  <w:r>
                    <w:t>Памятник Казакам Верхнего Дона. Источник: личный архив автора</w:t>
                  </w:r>
                </w:p>
              </w:txbxContent>
            </v:textbox>
            <w10:wrap type="tight"/>
          </v:shape>
        </w:pict>
      </w:r>
    </w:p>
    <w:p w:rsidR="00422922" w:rsidRPr="00422922" w:rsidRDefault="00422922" w:rsidP="00517C28">
      <w:pPr>
        <w:tabs>
          <w:tab w:val="left" w:pos="3645"/>
        </w:tabs>
        <w:spacing w:line="240" w:lineRule="auto"/>
        <w:ind w:firstLine="567"/>
        <w:contextualSpacing/>
        <w:jc w:val="both"/>
        <w:rPr>
          <w:rFonts w:ascii="Times New Roman" w:hAnsi="Times New Roman" w:cs="Times New Roman"/>
          <w:iCs/>
          <w:sz w:val="28"/>
          <w:szCs w:val="28"/>
          <w:u w:val="single"/>
        </w:rPr>
      </w:pPr>
      <w:r w:rsidRPr="00422922">
        <w:rPr>
          <w:rFonts w:ascii="Times New Roman" w:hAnsi="Times New Roman" w:cs="Times New Roman"/>
          <w:iCs/>
          <w:sz w:val="28"/>
          <w:szCs w:val="28"/>
          <w:u w:val="single"/>
        </w:rPr>
        <w:lastRenderedPageBreak/>
        <w:t xml:space="preserve">Традиции населения </w:t>
      </w:r>
    </w:p>
    <w:p w:rsidR="009D6823" w:rsidRDefault="00422922" w:rsidP="00517C28">
      <w:pPr>
        <w:tabs>
          <w:tab w:val="left" w:pos="3645"/>
        </w:tabs>
        <w:spacing w:line="240" w:lineRule="auto"/>
        <w:ind w:firstLine="567"/>
        <w:contextualSpacing/>
        <w:jc w:val="both"/>
        <w:rPr>
          <w:rFonts w:ascii="Times New Roman" w:hAnsi="Times New Roman" w:cs="Times New Roman"/>
          <w:iCs/>
          <w:sz w:val="28"/>
          <w:szCs w:val="28"/>
        </w:rPr>
      </w:pPr>
      <w:r w:rsidRPr="00422922">
        <w:rPr>
          <w:rFonts w:ascii="Times New Roman" w:hAnsi="Times New Roman" w:cs="Times New Roman"/>
          <w:iCs/>
          <w:sz w:val="28"/>
          <w:szCs w:val="28"/>
        </w:rPr>
        <w:t xml:space="preserve">Каждый год в станице Казанской </w:t>
      </w:r>
      <w:r w:rsidR="008476CE">
        <w:rPr>
          <w:rFonts w:ascii="Times New Roman" w:hAnsi="Times New Roman" w:cs="Times New Roman"/>
          <w:iCs/>
          <w:sz w:val="28"/>
          <w:szCs w:val="28"/>
        </w:rPr>
        <w:t xml:space="preserve">и нашем районе </w:t>
      </w:r>
      <w:r w:rsidRPr="00422922">
        <w:rPr>
          <w:rFonts w:ascii="Times New Roman" w:hAnsi="Times New Roman" w:cs="Times New Roman"/>
          <w:iCs/>
          <w:sz w:val="28"/>
          <w:szCs w:val="28"/>
        </w:rPr>
        <w:t xml:space="preserve">отмечаются такие праздники </w:t>
      </w:r>
      <w:r w:rsidR="008476CE" w:rsidRPr="00422922">
        <w:rPr>
          <w:rFonts w:ascii="Times New Roman" w:hAnsi="Times New Roman" w:cs="Times New Roman"/>
          <w:iCs/>
          <w:sz w:val="28"/>
          <w:szCs w:val="28"/>
        </w:rPr>
        <w:t>как:</w:t>
      </w:r>
    </w:p>
    <w:p w:rsidR="009D6823" w:rsidRDefault="009D6823"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sz w:val="28"/>
          <w:szCs w:val="28"/>
        </w:rPr>
        <w:t>- февраль – март «</w:t>
      </w:r>
      <w:r w:rsidR="008476CE" w:rsidRPr="00422922">
        <w:rPr>
          <w:rFonts w:ascii="Times New Roman" w:hAnsi="Times New Roman" w:cs="Times New Roman"/>
          <w:iCs/>
          <w:sz w:val="28"/>
          <w:szCs w:val="28"/>
        </w:rPr>
        <w:t>Масленица</w:t>
      </w:r>
      <w:r>
        <w:rPr>
          <w:rFonts w:ascii="Times New Roman" w:hAnsi="Times New Roman" w:cs="Times New Roman"/>
          <w:iCs/>
          <w:sz w:val="28"/>
          <w:szCs w:val="28"/>
        </w:rPr>
        <w:t>»</w:t>
      </w:r>
      <w:r w:rsidR="008476CE" w:rsidRPr="00422922">
        <w:rPr>
          <w:rFonts w:ascii="Times New Roman" w:hAnsi="Times New Roman" w:cs="Times New Roman"/>
          <w:iCs/>
          <w:sz w:val="28"/>
          <w:szCs w:val="28"/>
        </w:rPr>
        <w:t>,</w:t>
      </w:r>
    </w:p>
    <w:p w:rsidR="009D6823" w:rsidRDefault="009D6823"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sz w:val="28"/>
          <w:szCs w:val="28"/>
        </w:rPr>
        <w:t>- май –День Победы, автопробег по памятным местам в районе</w:t>
      </w:r>
    </w:p>
    <w:p w:rsidR="009D6823" w:rsidRDefault="009D6823"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sz w:val="28"/>
          <w:szCs w:val="28"/>
        </w:rPr>
        <w:t>- сентябрь – День станицы Казанской</w:t>
      </w:r>
    </w:p>
    <w:p w:rsidR="009D6823" w:rsidRDefault="009D6823"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sz w:val="28"/>
          <w:szCs w:val="28"/>
        </w:rPr>
        <w:t xml:space="preserve">- октябрь- </w:t>
      </w:r>
      <w:r w:rsidR="00422922" w:rsidRPr="00422922">
        <w:rPr>
          <w:rFonts w:ascii="Times New Roman" w:hAnsi="Times New Roman" w:cs="Times New Roman"/>
          <w:iCs/>
          <w:sz w:val="28"/>
          <w:szCs w:val="28"/>
        </w:rPr>
        <w:t xml:space="preserve">скачки в станице Мешковской </w:t>
      </w:r>
    </w:p>
    <w:p w:rsidR="00422922" w:rsidRDefault="009D6823"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sz w:val="28"/>
          <w:szCs w:val="28"/>
        </w:rPr>
        <w:t xml:space="preserve">а также различные </w:t>
      </w:r>
      <w:r w:rsidR="00422922" w:rsidRPr="00422922">
        <w:rPr>
          <w:rFonts w:ascii="Times New Roman" w:hAnsi="Times New Roman" w:cs="Times New Roman"/>
          <w:iCs/>
          <w:sz w:val="28"/>
          <w:szCs w:val="28"/>
        </w:rPr>
        <w:t>тематические праздники</w:t>
      </w:r>
      <w:r>
        <w:rPr>
          <w:rFonts w:ascii="Times New Roman" w:hAnsi="Times New Roman" w:cs="Times New Roman"/>
          <w:iCs/>
          <w:sz w:val="28"/>
          <w:szCs w:val="28"/>
        </w:rPr>
        <w:t xml:space="preserve"> и концерты: М</w:t>
      </w:r>
      <w:r w:rsidR="00422922" w:rsidRPr="00422922">
        <w:rPr>
          <w:rFonts w:ascii="Times New Roman" w:hAnsi="Times New Roman" w:cs="Times New Roman"/>
          <w:iCs/>
          <w:sz w:val="28"/>
          <w:szCs w:val="28"/>
        </w:rPr>
        <w:t xml:space="preserve">еждународный женский </w:t>
      </w:r>
      <w:r w:rsidRPr="00422922">
        <w:rPr>
          <w:rFonts w:ascii="Times New Roman" w:hAnsi="Times New Roman" w:cs="Times New Roman"/>
          <w:iCs/>
          <w:sz w:val="28"/>
          <w:szCs w:val="28"/>
        </w:rPr>
        <w:t>день,</w:t>
      </w:r>
      <w:r>
        <w:rPr>
          <w:rFonts w:ascii="Times New Roman" w:hAnsi="Times New Roman" w:cs="Times New Roman"/>
          <w:iCs/>
          <w:sz w:val="28"/>
          <w:szCs w:val="28"/>
        </w:rPr>
        <w:t xml:space="preserve"> День защитника Отечества, День освобождения района, Д</w:t>
      </w:r>
      <w:r w:rsidR="00422922" w:rsidRPr="00422922">
        <w:rPr>
          <w:rFonts w:ascii="Times New Roman" w:hAnsi="Times New Roman" w:cs="Times New Roman"/>
          <w:iCs/>
          <w:sz w:val="28"/>
          <w:szCs w:val="28"/>
        </w:rPr>
        <w:t xml:space="preserve">ень матери , и многие другие </w:t>
      </w:r>
      <w:r w:rsidR="00E47BED" w:rsidRPr="00E47BED">
        <w:rPr>
          <w:rFonts w:ascii="Times New Roman" w:hAnsi="Times New Roman" w:cs="Times New Roman"/>
          <w:iCs/>
          <w:sz w:val="28"/>
          <w:szCs w:val="28"/>
        </w:rPr>
        <w:t>[1]</w:t>
      </w:r>
    </w:p>
    <w:p w:rsidR="009D6823" w:rsidRPr="00E47BED" w:rsidRDefault="009D6823"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4619625" cy="2565964"/>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9455" cy="2571424"/>
                    </a:xfrm>
                    <a:prstGeom prst="rect">
                      <a:avLst/>
                    </a:prstGeom>
                    <a:noFill/>
                  </pic:spPr>
                </pic:pic>
              </a:graphicData>
            </a:graphic>
          </wp:inline>
        </w:drawing>
      </w:r>
    </w:p>
    <w:p w:rsidR="00B7567E" w:rsidRDefault="00B13DB3" w:rsidP="00517C28">
      <w:pPr>
        <w:tabs>
          <w:tab w:val="left" w:pos="3645"/>
        </w:tabs>
        <w:spacing w:line="240" w:lineRule="auto"/>
        <w:ind w:firstLine="567"/>
        <w:contextualSpacing/>
        <w:rPr>
          <w:rFonts w:ascii="Times New Roman" w:hAnsi="Times New Roman" w:cs="Times New Roman"/>
          <w:iCs/>
          <w:sz w:val="28"/>
          <w:szCs w:val="28"/>
        </w:rPr>
      </w:pPr>
      <w:r w:rsidRPr="00B13DB3">
        <w:rPr>
          <w:noProof/>
          <w:lang w:eastAsia="ru-RU"/>
        </w:rPr>
        <w:pict>
          <v:shape id="Надпись 35" o:spid="_x0000_s1030" type="#_x0000_t202" style="position:absolute;left:0;text-align:left;margin-left:-11.55pt;margin-top:185.15pt;width:228.35pt;height:.0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" stroked="f">
            <v:textbox style="mso-fit-shape-to-text:t" inset="0,0,0,0">
              <w:txbxContent>
                <w:p w:rsidR="00504864" w:rsidRPr="001A1479" w:rsidRDefault="00504864" w:rsidP="009D6823">
                  <w:pPr>
                    <w:pStyle w:val="ac"/>
                    <w:jc w:val="right"/>
                    <w:rPr>
                      <w:rFonts w:ascii="Times New Roman" w:hAnsi="Times New Roman" w:cs="Times New Roman"/>
                      <w:noProof/>
                      <w:sz w:val="28"/>
                      <w:szCs w:val="28"/>
                    </w:rPr>
                  </w:pPr>
                  <w:r>
                    <w:rPr>
                      <w:rFonts w:ascii="Times New Roman" w:hAnsi="Times New Roman" w:cs="Times New Roman"/>
                      <w:b/>
                      <w:bCs/>
                      <w:iCs w:val="0"/>
                      <w:noProof/>
                      <w:sz w:val="28"/>
                      <w:szCs w:val="28"/>
                      <w:lang w:eastAsia="ru-RU"/>
                    </w:rPr>
                    <w:drawing>
                      <wp:inline distT="0" distB="0" distL="0" distR="0">
                        <wp:extent cx="2752725" cy="1825650"/>
                        <wp:effectExtent l="0" t="0" r="0"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6998" cy="1828484"/>
                                </a:xfrm>
                                <a:prstGeom prst="rect">
                                  <a:avLst/>
                                </a:prstGeom>
                                <a:noFill/>
                              </pic:spPr>
                            </pic:pic>
                          </a:graphicData>
                        </a:graphic>
                      </wp:inline>
                    </w:drawing>
                  </w:r>
                </w:p>
              </w:txbxContent>
            </v:textbox>
            <w10:wrap type="square"/>
          </v:shape>
        </w:pict>
      </w:r>
      <w:r w:rsidRPr="00B13DB3">
        <w:rPr>
          <w:noProof/>
        </w:rPr>
        <w:pict>
          <v:shape id="Надпись 29" o:spid="_x0000_s1031" type="#_x0000_t202" style="position:absolute;left:0;text-align:left;margin-left:243.6pt;margin-top:313.4pt;width:201.4pt;height:.05pt;z-index:-251620352;visibility:visible" wrapcoords="-80 0 -80 21300 21600 21300 21600 0 -8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" stroked="f">
            <v:textbox style="mso-fit-shape-to-text:t" inset="0,0,0,0">
              <w:txbxContent>
                <w:p w:rsidR="00504864" w:rsidRPr="00B47420" w:rsidRDefault="00504864" w:rsidP="009D6823">
                  <w:pPr>
                    <w:pStyle w:val="ac"/>
                    <w:rPr>
                      <w:rFonts w:ascii="Times New Roman" w:hAnsi="Times New Roman" w:cs="Times New Roman"/>
                      <w:noProof/>
                      <w:sz w:val="28"/>
                      <w:szCs w:val="28"/>
                    </w:rPr>
                  </w:pPr>
                  <w:r>
                    <w:t xml:space="preserve">День станицы и праздник «Масленницы»  в ст. Казанской. Источник: </w:t>
                  </w:r>
                  <w:hyperlink r:id="rId30" w:history="1">
                    <w:r w:rsidRPr="009D6823">
                      <w:rPr>
                        <w:rStyle w:val="a3"/>
                      </w:rPr>
                      <w:t>http://verhnedon.donland.ru/Default.aspx?pageid=136986</w:t>
                    </w:r>
                  </w:hyperlink>
                </w:p>
              </w:txbxContent>
            </v:textbox>
            <w10:wrap type="tight"/>
          </v:shape>
        </w:pict>
      </w:r>
      <w:r w:rsidR="009D6823">
        <w:rPr>
          <w:rFonts w:ascii="Times New Roman" w:hAnsi="Times New Roman" w:cs="Times New Roman"/>
          <w:iCs/>
          <w:noProof/>
          <w:sz w:val="28"/>
          <w:szCs w:val="28"/>
          <w:lang w:eastAsia="ru-RU"/>
        </w:rPr>
        <w:drawing>
          <wp:anchor distT="0" distB="0" distL="114300" distR="114300" simplePos="0" relativeHeight="251693056" behindDoc="1" locked="0" layoutInCell="1" allowOverlap="1">
            <wp:simplePos x="0" y="0"/>
            <wp:positionH relativeFrom="column">
              <wp:posOffset>3091815</wp:posOffset>
            </wp:positionH>
            <wp:positionV relativeFrom="page">
              <wp:posOffset>5410200</wp:posOffset>
            </wp:positionV>
            <wp:extent cx="2557780" cy="3848100"/>
            <wp:effectExtent l="0" t="0" r="0" b="0"/>
            <wp:wrapTight wrapText="bothSides">
              <wp:wrapPolygon edited="0">
                <wp:start x="0" y="0"/>
                <wp:lineTo x="0" y="21493"/>
                <wp:lineTo x="21396" y="21493"/>
                <wp:lineTo x="21396"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7780" cy="3848100"/>
                    </a:xfrm>
                    <a:prstGeom prst="rect">
                      <a:avLst/>
                    </a:prstGeom>
                    <a:noFill/>
                  </pic:spPr>
                </pic:pic>
              </a:graphicData>
            </a:graphic>
          </wp:anchor>
        </w:drawing>
      </w:r>
      <w:r w:rsidR="009D6823">
        <w:rPr>
          <w:rFonts w:ascii="Times New Roman" w:hAnsi="Times New Roman" w:cs="Times New Roman"/>
          <w:iCs/>
          <w:noProof/>
          <w:sz w:val="28"/>
          <w:szCs w:val="28"/>
          <w:lang w:eastAsia="ru-RU"/>
        </w:rPr>
        <w:drawing>
          <wp:anchor distT="0" distB="0" distL="114300" distR="114300" simplePos="0" relativeHeight="251660288" behindDoc="0" locked="0" layoutInCell="1" allowOverlap="1">
            <wp:simplePos x="0" y="0"/>
            <wp:positionH relativeFrom="column">
              <wp:posOffset>-32385</wp:posOffset>
            </wp:positionH>
            <wp:positionV relativeFrom="page">
              <wp:posOffset>5467350</wp:posOffset>
            </wp:positionV>
            <wp:extent cx="2752725" cy="2065020"/>
            <wp:effectExtent l="0" t="0" r="952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2065020"/>
                    </a:xfrm>
                    <a:prstGeom prst="rect">
                      <a:avLst/>
                    </a:prstGeom>
                    <a:noFill/>
                  </pic:spPr>
                </pic:pic>
              </a:graphicData>
            </a:graphic>
          </wp:anchor>
        </w:drawing>
      </w:r>
    </w:p>
    <w:p w:rsidR="00426FD3" w:rsidRDefault="00E47BED" w:rsidP="00517C28">
      <w:pPr>
        <w:tabs>
          <w:tab w:val="left" w:pos="3645"/>
        </w:tabs>
        <w:spacing w:line="240" w:lineRule="auto"/>
        <w:ind w:firstLine="567"/>
        <w:contextualSpacing/>
        <w:rPr>
          <w:rFonts w:ascii="Times New Roman" w:hAnsi="Times New Roman" w:cs="Times New Roman"/>
          <w:b/>
          <w:bCs/>
          <w:iCs/>
          <w:sz w:val="28"/>
          <w:szCs w:val="28"/>
        </w:rPr>
      </w:pPr>
      <w:r>
        <w:rPr>
          <w:rFonts w:ascii="Times New Roman" w:hAnsi="Times New Roman" w:cs="Times New Roman"/>
          <w:iCs/>
          <w:sz w:val="28"/>
          <w:szCs w:val="28"/>
        </w:rPr>
        <w:br w:type="textWrapping" w:clear="all"/>
      </w:r>
      <w:r w:rsidR="0008077F">
        <w:rPr>
          <w:rFonts w:ascii="Times New Roman" w:hAnsi="Times New Roman" w:cs="Times New Roman"/>
          <w:b/>
          <w:bCs/>
          <w:iCs/>
          <w:sz w:val="28"/>
          <w:szCs w:val="28"/>
        </w:rPr>
        <w:lastRenderedPageBreak/>
        <w:t>2</w:t>
      </w:r>
      <w:r w:rsidR="00426FD3" w:rsidRPr="00426FD3">
        <w:rPr>
          <w:rFonts w:ascii="Times New Roman" w:hAnsi="Times New Roman" w:cs="Times New Roman"/>
          <w:b/>
          <w:bCs/>
          <w:iCs/>
          <w:sz w:val="28"/>
          <w:szCs w:val="28"/>
        </w:rPr>
        <w:t>.3. Описание природных</w:t>
      </w:r>
      <w:r w:rsidR="00426FD3">
        <w:rPr>
          <w:rFonts w:ascii="Times New Roman" w:hAnsi="Times New Roman" w:cs="Times New Roman"/>
          <w:b/>
          <w:bCs/>
          <w:iCs/>
          <w:sz w:val="28"/>
          <w:szCs w:val="28"/>
        </w:rPr>
        <w:t xml:space="preserve"> и историко-археологических</w:t>
      </w:r>
      <w:r w:rsidR="00426FD3" w:rsidRPr="00426FD3">
        <w:rPr>
          <w:rFonts w:ascii="Times New Roman" w:hAnsi="Times New Roman" w:cs="Times New Roman"/>
          <w:b/>
          <w:bCs/>
          <w:iCs/>
          <w:sz w:val="28"/>
          <w:szCs w:val="28"/>
        </w:rPr>
        <w:t xml:space="preserve"> объектов </w:t>
      </w:r>
      <w:r w:rsidR="00426FD3">
        <w:rPr>
          <w:rFonts w:ascii="Times New Roman" w:hAnsi="Times New Roman" w:cs="Times New Roman"/>
          <w:b/>
          <w:bCs/>
          <w:iCs/>
          <w:sz w:val="28"/>
          <w:szCs w:val="28"/>
        </w:rPr>
        <w:t>маршрута «Семь чудес Верхнего Дона»</w:t>
      </w:r>
    </w:p>
    <w:p w:rsidR="009D6823" w:rsidRDefault="009D6823" w:rsidP="00517C28">
      <w:pPr>
        <w:tabs>
          <w:tab w:val="left" w:pos="3645"/>
        </w:tabs>
        <w:spacing w:line="240" w:lineRule="auto"/>
        <w:ind w:firstLine="567"/>
        <w:contextualSpacing/>
        <w:jc w:val="both"/>
        <w:rPr>
          <w:rFonts w:ascii="Times New Roman" w:hAnsi="Times New Roman" w:cs="Times New Roman"/>
          <w:iCs/>
          <w:sz w:val="28"/>
          <w:szCs w:val="28"/>
        </w:rPr>
      </w:pPr>
    </w:p>
    <w:p w:rsidR="00B22D66" w:rsidRDefault="00426FD3" w:rsidP="00517C28">
      <w:pPr>
        <w:tabs>
          <w:tab w:val="left" w:pos="3645"/>
        </w:tabs>
        <w:spacing w:line="240" w:lineRule="auto"/>
        <w:ind w:firstLine="567"/>
        <w:contextualSpacing/>
        <w:jc w:val="both"/>
        <w:rPr>
          <w:rFonts w:ascii="Times New Roman" w:hAnsi="Times New Roman" w:cs="Times New Roman"/>
          <w:iCs/>
          <w:sz w:val="28"/>
          <w:szCs w:val="28"/>
        </w:rPr>
      </w:pPr>
      <w:r w:rsidRPr="00426FD3">
        <w:rPr>
          <w:rFonts w:ascii="Times New Roman" w:hAnsi="Times New Roman" w:cs="Times New Roman"/>
          <w:iCs/>
          <w:sz w:val="28"/>
          <w:szCs w:val="28"/>
        </w:rPr>
        <w:t>Мы начинаем с вами путешествие по уникальным местам моего родногокрая и очень хочу передать тот восторг, с которым я сама узнавала свой край.</w:t>
      </w:r>
    </w:p>
    <w:p w:rsidR="009D6823" w:rsidRDefault="009D6823" w:rsidP="00517C28">
      <w:pPr>
        <w:tabs>
          <w:tab w:val="left" w:pos="3645"/>
        </w:tabs>
        <w:spacing w:line="240" w:lineRule="auto"/>
        <w:ind w:firstLine="567"/>
        <w:contextualSpacing/>
        <w:jc w:val="both"/>
        <w:rPr>
          <w:rFonts w:ascii="Times New Roman" w:hAnsi="Times New Roman" w:cs="Times New Roman"/>
          <w:b/>
          <w:iCs/>
          <w:sz w:val="28"/>
          <w:szCs w:val="28"/>
        </w:rPr>
      </w:pPr>
    </w:p>
    <w:p w:rsidR="00626E2C" w:rsidRDefault="00426FD3" w:rsidP="00517C28">
      <w:pPr>
        <w:tabs>
          <w:tab w:val="left" w:pos="3645"/>
        </w:tabs>
        <w:spacing w:line="240" w:lineRule="auto"/>
        <w:ind w:firstLine="567"/>
        <w:contextualSpacing/>
        <w:jc w:val="both"/>
        <w:rPr>
          <w:rFonts w:ascii="Times New Roman" w:hAnsi="Times New Roman" w:cs="Times New Roman"/>
          <w:b/>
          <w:iCs/>
          <w:sz w:val="28"/>
          <w:szCs w:val="28"/>
        </w:rPr>
      </w:pPr>
      <w:r w:rsidRPr="00426FD3">
        <w:rPr>
          <w:rFonts w:ascii="Times New Roman" w:hAnsi="Times New Roman" w:cs="Times New Roman"/>
          <w:b/>
          <w:iCs/>
          <w:sz w:val="28"/>
          <w:szCs w:val="28"/>
        </w:rPr>
        <w:t>Остановка 1. Петроглифы у х. Скельновского</w:t>
      </w:r>
    </w:p>
    <w:p w:rsidR="00E06B82" w:rsidRDefault="00E06B82" w:rsidP="00517C28">
      <w:pPr>
        <w:tabs>
          <w:tab w:val="left" w:pos="3645"/>
        </w:tabs>
        <w:spacing w:line="240" w:lineRule="auto"/>
        <w:ind w:firstLine="567"/>
        <w:contextualSpacing/>
        <w:jc w:val="both"/>
        <w:rPr>
          <w:rFonts w:ascii="Times New Roman" w:hAnsi="Times New Roman" w:cs="Times New Roman"/>
          <w:b/>
          <w:iCs/>
          <w:sz w:val="28"/>
          <w:szCs w:val="28"/>
        </w:rPr>
      </w:pPr>
    </w:p>
    <w:p w:rsidR="009D6823" w:rsidRDefault="00426FD3" w:rsidP="00517C28">
      <w:pPr>
        <w:tabs>
          <w:tab w:val="left" w:pos="3645"/>
        </w:tabs>
        <w:spacing w:line="240" w:lineRule="auto"/>
        <w:ind w:firstLine="567"/>
        <w:contextualSpacing/>
        <w:jc w:val="both"/>
        <w:rPr>
          <w:rFonts w:ascii="Times New Roman" w:hAnsi="Times New Roman" w:cs="Times New Roman"/>
          <w:iCs/>
          <w:sz w:val="28"/>
          <w:szCs w:val="28"/>
        </w:rPr>
      </w:pPr>
      <w:r w:rsidRPr="00426FD3">
        <w:rPr>
          <w:rFonts w:ascii="Times New Roman" w:hAnsi="Times New Roman" w:cs="Times New Roman"/>
          <w:iCs/>
          <w:sz w:val="28"/>
          <w:szCs w:val="28"/>
        </w:rPr>
        <w:t>На 779-ом километре трассы</w:t>
      </w:r>
      <w:r>
        <w:rPr>
          <w:rFonts w:ascii="Times New Roman" w:hAnsi="Times New Roman" w:cs="Times New Roman"/>
          <w:iCs/>
          <w:sz w:val="28"/>
          <w:szCs w:val="28"/>
        </w:rPr>
        <w:t xml:space="preserve"> М4-Дон</w:t>
      </w:r>
      <w:r w:rsidR="009E0FF7">
        <w:rPr>
          <w:rFonts w:ascii="Times New Roman" w:hAnsi="Times New Roman" w:cs="Times New Roman"/>
          <w:iCs/>
          <w:sz w:val="28"/>
          <w:szCs w:val="28"/>
        </w:rPr>
        <w:t xml:space="preserve"> вы увидите указатель «ст. Казанская 70». Именно отсюда начинается путь в Верхнедонской район. Двигаясь на северо-восток по автодороге 60К – 19 через 40 км вы попадете в х. Скельновский</w:t>
      </w:r>
      <w:r w:rsidR="00D67361">
        <w:rPr>
          <w:rFonts w:ascii="Times New Roman" w:hAnsi="Times New Roman" w:cs="Times New Roman"/>
          <w:iCs/>
          <w:sz w:val="28"/>
          <w:szCs w:val="28"/>
        </w:rPr>
        <w:t xml:space="preserve">. </w:t>
      </w:r>
      <w:r w:rsidR="00D67361" w:rsidRPr="00D67361">
        <w:rPr>
          <w:rFonts w:ascii="Times New Roman" w:hAnsi="Times New Roman" w:cs="Times New Roman"/>
          <w:iCs/>
          <w:sz w:val="28"/>
          <w:szCs w:val="28"/>
        </w:rPr>
        <w:t xml:space="preserve">В качестве </w:t>
      </w:r>
      <w:r w:rsidR="00D67361">
        <w:rPr>
          <w:rFonts w:ascii="Times New Roman" w:hAnsi="Times New Roman" w:cs="Times New Roman"/>
          <w:iCs/>
          <w:sz w:val="28"/>
          <w:szCs w:val="28"/>
        </w:rPr>
        <w:t xml:space="preserve">первого объекта </w:t>
      </w:r>
      <w:r w:rsidR="007377D7">
        <w:rPr>
          <w:rFonts w:ascii="Times New Roman" w:hAnsi="Times New Roman" w:cs="Times New Roman"/>
          <w:iCs/>
          <w:sz w:val="28"/>
          <w:szCs w:val="28"/>
        </w:rPr>
        <w:t>нашего</w:t>
      </w:r>
      <w:r w:rsidR="00D67361">
        <w:rPr>
          <w:rFonts w:ascii="Times New Roman" w:hAnsi="Times New Roman" w:cs="Times New Roman"/>
          <w:iCs/>
          <w:sz w:val="28"/>
          <w:szCs w:val="28"/>
        </w:rPr>
        <w:t xml:space="preserve"> путешествия </w:t>
      </w:r>
      <w:r w:rsidR="007377D7" w:rsidRPr="00D67361">
        <w:rPr>
          <w:rFonts w:ascii="Times New Roman" w:hAnsi="Times New Roman" w:cs="Times New Roman"/>
          <w:iCs/>
          <w:sz w:val="28"/>
          <w:szCs w:val="28"/>
        </w:rPr>
        <w:t>выступают петроглифы</w:t>
      </w:r>
      <w:r w:rsidR="00D67361" w:rsidRPr="00D67361">
        <w:rPr>
          <w:rFonts w:ascii="Times New Roman" w:hAnsi="Times New Roman" w:cs="Times New Roman"/>
          <w:iCs/>
          <w:sz w:val="28"/>
          <w:szCs w:val="28"/>
        </w:rPr>
        <w:t xml:space="preserve">  у хутора Скельновский  Верхнедонского района Ростовской области.   Хутор Скельновский находится на донском правобережье, на удалении около 25 км. от реки Дон.   Его окрестности изобилуют скальными </w:t>
      </w:r>
      <w:r w:rsidR="00532EF7" w:rsidRPr="00D67361">
        <w:rPr>
          <w:rFonts w:ascii="Times New Roman" w:hAnsi="Times New Roman" w:cs="Times New Roman"/>
          <w:iCs/>
          <w:sz w:val="28"/>
          <w:szCs w:val="28"/>
        </w:rPr>
        <w:t>выходами</w:t>
      </w:r>
      <w:r w:rsidR="00532EF7">
        <w:rPr>
          <w:rFonts w:ascii="Times New Roman" w:hAnsi="Times New Roman" w:cs="Times New Roman"/>
          <w:iCs/>
          <w:sz w:val="28"/>
          <w:szCs w:val="28"/>
        </w:rPr>
        <w:t>,</w:t>
      </w:r>
      <w:r w:rsidR="00532EF7" w:rsidRPr="00D67361">
        <w:rPr>
          <w:rFonts w:ascii="Times New Roman" w:hAnsi="Times New Roman" w:cs="Times New Roman"/>
          <w:iCs/>
          <w:sz w:val="28"/>
          <w:szCs w:val="28"/>
        </w:rPr>
        <w:t xml:space="preserve"> отсюда</w:t>
      </w:r>
      <w:r w:rsidR="007377D7" w:rsidRPr="00D67361">
        <w:rPr>
          <w:rFonts w:ascii="Times New Roman" w:hAnsi="Times New Roman" w:cs="Times New Roman"/>
          <w:iCs/>
          <w:sz w:val="28"/>
          <w:szCs w:val="28"/>
        </w:rPr>
        <w:t>и название</w:t>
      </w:r>
      <w:r w:rsidR="00D67361" w:rsidRPr="00D67361">
        <w:rPr>
          <w:rFonts w:ascii="Times New Roman" w:hAnsi="Times New Roman" w:cs="Times New Roman"/>
          <w:iCs/>
          <w:sz w:val="28"/>
          <w:szCs w:val="28"/>
        </w:rPr>
        <w:t xml:space="preserve"> от украинского слова «скеля», т.е. скала.  На высоких бортах двух пересекающихся балок – Скельновской и Белой скопления камней представлены кварцитом, поверхность которых сильно преобразована тысячелетиями атмосферных явлений. Камни ноздреваты, местами патинированы, изъедены лишайниками и шелушатся. Отмечены естественные каверны, карнизы и полости.На склоне левого борта балки Скельновской находится низкий   щелевидный грот, основанием которого является монолитная плита. На этой относительно ровной, </w:t>
      </w:r>
      <w:r w:rsidR="007377D7" w:rsidRPr="00D67361">
        <w:rPr>
          <w:rFonts w:ascii="Times New Roman" w:hAnsi="Times New Roman" w:cs="Times New Roman"/>
          <w:iCs/>
          <w:sz w:val="28"/>
          <w:szCs w:val="28"/>
        </w:rPr>
        <w:t>горизонтальной </w:t>
      </w:r>
      <w:r w:rsidR="005D5C96" w:rsidRPr="00D67361">
        <w:rPr>
          <w:rFonts w:ascii="Times New Roman" w:hAnsi="Times New Roman" w:cs="Times New Roman"/>
          <w:iCs/>
          <w:sz w:val="28"/>
          <w:szCs w:val="28"/>
        </w:rPr>
        <w:t>площадке были</w:t>
      </w:r>
      <w:r w:rsidR="00D67361" w:rsidRPr="00D67361">
        <w:rPr>
          <w:rFonts w:ascii="Times New Roman" w:hAnsi="Times New Roman" w:cs="Times New Roman"/>
          <w:iCs/>
          <w:sz w:val="28"/>
          <w:szCs w:val="28"/>
        </w:rPr>
        <w:t xml:space="preserve"> зафиксированы наскальные изображения.</w:t>
      </w:r>
    </w:p>
    <w:p w:rsidR="00FB2EB3" w:rsidRDefault="00FB2EB3" w:rsidP="00517C28">
      <w:pPr>
        <w:tabs>
          <w:tab w:val="left" w:pos="3645"/>
        </w:tabs>
        <w:spacing w:line="240" w:lineRule="auto"/>
        <w:ind w:firstLine="567"/>
        <w:contextualSpacing/>
        <w:jc w:val="both"/>
        <w:rPr>
          <w:rFonts w:ascii="Times New Roman" w:hAnsi="Times New Roman" w:cs="Times New Roman"/>
          <w:iCs/>
          <w:sz w:val="28"/>
          <w:szCs w:val="28"/>
        </w:rPr>
      </w:pPr>
    </w:p>
    <w:p w:rsidR="00D82CCA" w:rsidRDefault="007A5184" w:rsidP="00517C28">
      <w:pPr>
        <w:keepNext/>
        <w:tabs>
          <w:tab w:val="left" w:pos="3645"/>
        </w:tabs>
        <w:spacing w:line="240" w:lineRule="auto"/>
        <w:ind w:firstLine="567"/>
        <w:contextualSpacing/>
        <w:jc w:val="center"/>
      </w:pPr>
      <w:r>
        <w:rPr>
          <w:noProof/>
          <w:lang w:eastAsia="ru-RU"/>
        </w:rPr>
        <w:drawing>
          <wp:inline distT="0" distB="0" distL="0" distR="0">
            <wp:extent cx="4848057" cy="28670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2.jpg"/>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69722" cy="2879837"/>
                    </a:xfrm>
                    <a:prstGeom prst="rect">
                      <a:avLst/>
                    </a:prstGeom>
                  </pic:spPr>
                </pic:pic>
              </a:graphicData>
            </a:graphic>
          </wp:inline>
        </w:drawing>
      </w:r>
    </w:p>
    <w:p w:rsidR="009F5AAD" w:rsidRPr="009F5AAD" w:rsidRDefault="00D82CCA" w:rsidP="009F5AAD">
      <w:pPr>
        <w:pStyle w:val="ac"/>
        <w:jc w:val="center"/>
      </w:pPr>
      <w:r>
        <w:t>Н</w:t>
      </w:r>
      <w:r w:rsidR="00532EF7">
        <w:t>а</w:t>
      </w:r>
      <w:r w:rsidR="009F5AAD">
        <w:t xml:space="preserve">скальная плита с петроглифами. Источник: </w:t>
      </w:r>
      <w:hyperlink r:id="rId34" w:history="1">
        <w:r w:rsidR="009F5AAD" w:rsidRPr="009F5AAD">
          <w:rPr>
            <w:rStyle w:val="a3"/>
          </w:rPr>
          <w:t>https://nauka-pro.ru/petroglify-u-hutora-skelnovskij</w:t>
        </w:r>
      </w:hyperlink>
    </w:p>
    <w:p w:rsidR="00FB2EB3" w:rsidRDefault="00FB2EB3" w:rsidP="00517C28">
      <w:pPr>
        <w:pStyle w:val="ac"/>
        <w:jc w:val="center"/>
        <w:rPr>
          <w:rFonts w:ascii="Times New Roman" w:hAnsi="Times New Roman" w:cs="Times New Roman"/>
          <w:iCs w:val="0"/>
          <w:sz w:val="28"/>
          <w:szCs w:val="28"/>
        </w:rPr>
      </w:pPr>
    </w:p>
    <w:p w:rsidR="007377D7" w:rsidRDefault="00D67361" w:rsidP="00517C28">
      <w:pPr>
        <w:tabs>
          <w:tab w:val="left" w:pos="3645"/>
        </w:tabs>
        <w:spacing w:line="240" w:lineRule="auto"/>
        <w:ind w:firstLine="567"/>
        <w:contextualSpacing/>
        <w:jc w:val="both"/>
        <w:rPr>
          <w:rFonts w:ascii="Times New Roman" w:hAnsi="Times New Roman" w:cs="Times New Roman"/>
          <w:iCs/>
          <w:sz w:val="28"/>
          <w:szCs w:val="28"/>
        </w:rPr>
      </w:pPr>
      <w:r w:rsidRPr="00D67361">
        <w:rPr>
          <w:rFonts w:ascii="Times New Roman" w:hAnsi="Times New Roman" w:cs="Times New Roman"/>
          <w:iCs/>
          <w:sz w:val="28"/>
          <w:szCs w:val="28"/>
        </w:rPr>
        <w:lastRenderedPageBreak/>
        <w:t xml:space="preserve">Высота самой полости невелика – от 0,25 до 0,8 м. Протяженность участка с рисунками 5,4 м. ширина – 2,8 м. Двигаться внутри полости можно лишь ползком. Продольный разрез по центру грота говорит о преднамеренном увеличении высоты у обоих входов частичным стесыванием потолка. Наибольшая высота отмечена между северным и южным «входами», здесь же находится и большая часть изображений. Восточнее отмечены еще несколько знаков, которые образуют изолированную область.Cкельновские петроглифы расположены не на стенах грота, а на полу. Вееровидные фигуры. Две фигуры очень крупного размера, тщательно исполнены. Ни в самом гроте, ни поблизости от него не найдено человеческих поселений, которые можно было бы связать с памятником. На этом основании археологи приходят к выводу, что территория использовалась только в культовых целях,как </w:t>
      </w:r>
      <w:r w:rsidR="00532EF7" w:rsidRPr="00D67361">
        <w:rPr>
          <w:rFonts w:ascii="Times New Roman" w:hAnsi="Times New Roman" w:cs="Times New Roman"/>
          <w:iCs/>
          <w:sz w:val="28"/>
          <w:szCs w:val="28"/>
        </w:rPr>
        <w:t>святилище</w:t>
      </w:r>
      <w:r w:rsidR="00E47BED">
        <w:rPr>
          <w:rFonts w:ascii="Times New Roman" w:hAnsi="Times New Roman" w:cs="Times New Roman"/>
          <w:iCs/>
          <w:sz w:val="28"/>
          <w:szCs w:val="28"/>
        </w:rPr>
        <w:t>[5</w:t>
      </w:r>
      <w:r w:rsidRPr="00D67361">
        <w:rPr>
          <w:rFonts w:ascii="Times New Roman" w:hAnsi="Times New Roman" w:cs="Times New Roman"/>
          <w:iCs/>
          <w:sz w:val="28"/>
          <w:szCs w:val="28"/>
        </w:rPr>
        <w:t>] </w:t>
      </w:r>
    </w:p>
    <w:p w:rsidR="009F5AAD" w:rsidRDefault="009F5AAD" w:rsidP="00517C28">
      <w:pPr>
        <w:tabs>
          <w:tab w:val="left" w:pos="3645"/>
        </w:tabs>
        <w:spacing w:line="240" w:lineRule="auto"/>
        <w:ind w:firstLine="567"/>
        <w:contextualSpacing/>
        <w:jc w:val="both"/>
        <w:rPr>
          <w:rFonts w:ascii="Times New Roman" w:hAnsi="Times New Roman" w:cs="Times New Roman"/>
          <w:iCs/>
          <w:sz w:val="28"/>
          <w:szCs w:val="28"/>
        </w:rPr>
      </w:pPr>
    </w:p>
    <w:p w:rsidR="00D82CCA" w:rsidRDefault="007377D7" w:rsidP="00B7567E">
      <w:pPr>
        <w:keepNext/>
        <w:tabs>
          <w:tab w:val="left" w:pos="3645"/>
        </w:tabs>
        <w:spacing w:line="240" w:lineRule="auto"/>
        <w:ind w:firstLine="567"/>
        <w:contextualSpacing/>
        <w:jc w:val="center"/>
      </w:pPr>
      <w:r w:rsidRPr="007377D7">
        <w:rPr>
          <w:rFonts w:ascii="Times New Roman" w:hAnsi="Times New Roman" w:cs="Times New Roman"/>
          <w:iCs/>
          <w:noProof/>
          <w:sz w:val="28"/>
          <w:szCs w:val="28"/>
          <w:lang w:eastAsia="ru-RU"/>
        </w:rPr>
        <w:drawing>
          <wp:inline distT="0" distB="0" distL="0" distR="0">
            <wp:extent cx="4447758" cy="2962275"/>
            <wp:effectExtent l="0" t="0" r="0" b="0"/>
            <wp:docPr id="10" name="Рисунок 10" descr="C:\Users\Power\Pictures\Дом\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wer\Pictures\Дом\original.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3186" cy="2965890"/>
                    </a:xfrm>
                    <a:prstGeom prst="rect">
                      <a:avLst/>
                    </a:prstGeom>
                    <a:noFill/>
                    <a:ln>
                      <a:noFill/>
                    </a:ln>
                  </pic:spPr>
                </pic:pic>
              </a:graphicData>
            </a:graphic>
          </wp:inline>
        </w:drawing>
      </w:r>
    </w:p>
    <w:p w:rsidR="009F5AAD" w:rsidRPr="009F5AAD" w:rsidRDefault="00D82CCA" w:rsidP="009F5AAD">
      <w:pPr>
        <w:pStyle w:val="ac"/>
        <w:jc w:val="center"/>
      </w:pPr>
      <w:r>
        <w:t>Скельновские петроглифы</w:t>
      </w:r>
      <w:r w:rsidR="009F5AAD">
        <w:t>. Источник:</w:t>
      </w:r>
      <w:hyperlink r:id="rId36" w:history="1">
        <w:r w:rsidR="009F5AAD" w:rsidRPr="009F5AAD">
          <w:rPr>
            <w:rStyle w:val="a3"/>
          </w:rPr>
          <w:t>https://nauka-pro.ru/petroglify-u-hutora-skelnovskij</w:t>
        </w:r>
      </w:hyperlink>
    </w:p>
    <w:p w:rsidR="00D67361" w:rsidRPr="00D67361" w:rsidRDefault="00D67361" w:rsidP="00517C28">
      <w:pPr>
        <w:pStyle w:val="ac"/>
        <w:jc w:val="center"/>
        <w:rPr>
          <w:rFonts w:ascii="Times New Roman" w:hAnsi="Times New Roman" w:cs="Times New Roman"/>
          <w:iCs w:val="0"/>
          <w:sz w:val="28"/>
          <w:szCs w:val="28"/>
        </w:rPr>
      </w:pPr>
    </w:p>
    <w:p w:rsidR="00E06B82" w:rsidRDefault="007377D7" w:rsidP="00517C28">
      <w:pPr>
        <w:tabs>
          <w:tab w:val="left" w:pos="3645"/>
        </w:tabs>
        <w:spacing w:line="240" w:lineRule="auto"/>
        <w:ind w:firstLine="567"/>
        <w:contextualSpacing/>
        <w:jc w:val="both"/>
        <w:rPr>
          <w:rFonts w:ascii="Times New Roman" w:hAnsi="Times New Roman" w:cs="Times New Roman"/>
          <w:b/>
          <w:iCs/>
          <w:sz w:val="28"/>
          <w:szCs w:val="28"/>
        </w:rPr>
      </w:pPr>
      <w:r w:rsidRPr="007377D7">
        <w:rPr>
          <w:rFonts w:ascii="Times New Roman" w:hAnsi="Times New Roman" w:cs="Times New Roman"/>
          <w:b/>
          <w:iCs/>
          <w:sz w:val="28"/>
          <w:szCs w:val="28"/>
        </w:rPr>
        <w:t>Остановка 2.</w:t>
      </w:r>
    </w:p>
    <w:p w:rsidR="007377D7" w:rsidRDefault="007377D7" w:rsidP="00517C28">
      <w:pPr>
        <w:tabs>
          <w:tab w:val="left" w:pos="3645"/>
        </w:tabs>
        <w:spacing w:line="240" w:lineRule="auto"/>
        <w:ind w:firstLine="567"/>
        <w:contextualSpacing/>
        <w:jc w:val="both"/>
        <w:rPr>
          <w:rFonts w:ascii="Times New Roman" w:hAnsi="Times New Roman" w:cs="Times New Roman"/>
          <w:iCs/>
          <w:sz w:val="28"/>
          <w:szCs w:val="28"/>
        </w:rPr>
      </w:pPr>
      <w:r w:rsidRPr="007377D7">
        <w:rPr>
          <w:rFonts w:ascii="Times New Roman" w:hAnsi="Times New Roman" w:cs="Times New Roman"/>
          <w:b/>
          <w:iCs/>
          <w:sz w:val="28"/>
          <w:szCs w:val="28"/>
        </w:rPr>
        <w:t xml:space="preserve"> «Каменный лес» у х. Суходольного,</w:t>
      </w:r>
      <w:r w:rsidRPr="007377D7">
        <w:rPr>
          <w:rFonts w:ascii="Times New Roman" w:hAnsi="Times New Roman" w:cs="Times New Roman"/>
          <w:iCs/>
          <w:sz w:val="28"/>
          <w:szCs w:val="28"/>
        </w:rPr>
        <w:t xml:space="preserve"> расположенного в 4 км от автодороги 60К – 19</w:t>
      </w:r>
    </w:p>
    <w:p w:rsidR="0038233A" w:rsidRDefault="007377D7" w:rsidP="00517C28">
      <w:pPr>
        <w:tabs>
          <w:tab w:val="left" w:pos="3645"/>
        </w:tabs>
        <w:spacing w:line="240" w:lineRule="auto"/>
        <w:ind w:firstLine="567"/>
        <w:contextualSpacing/>
        <w:jc w:val="both"/>
        <w:rPr>
          <w:rFonts w:ascii="Times New Roman" w:hAnsi="Times New Roman" w:cs="Times New Roman"/>
          <w:iCs/>
          <w:sz w:val="28"/>
          <w:szCs w:val="28"/>
        </w:rPr>
      </w:pPr>
      <w:r w:rsidRPr="007377D7">
        <w:rPr>
          <w:rFonts w:ascii="Times New Roman" w:hAnsi="Times New Roman" w:cs="Times New Roman"/>
          <w:iCs/>
          <w:sz w:val="28"/>
          <w:szCs w:val="28"/>
        </w:rPr>
        <w:t xml:space="preserve">Много красивых мест можно посетить в Верхнедонском районе Ростовской области, но Каменный лес — самая необычная достопримечательность. Он является своеобразным окном в геологическое прошлое нашего края, дает почву для рождения множества легенд, прекрасным местом для изучения природы района. Одна из версий его появления связана с Днепровским оледенением (10-12 тыс. лет назад). Центр оледенения находился на Скандинавском полуострове. Отсюда ледник двигался по Восточно-Европейской равнине. Он дошел до устья реки Хопер. Считается, что на территорию нашей области ледник не заходил, но </w:t>
      </w:r>
      <w:r w:rsidRPr="007377D7">
        <w:rPr>
          <w:rFonts w:ascii="Times New Roman" w:hAnsi="Times New Roman" w:cs="Times New Roman"/>
          <w:iCs/>
          <w:sz w:val="28"/>
          <w:szCs w:val="28"/>
        </w:rPr>
        <w:lastRenderedPageBreak/>
        <w:t>ландшафт Каменного леса доказывает обратное. Видимо, один из языков ледника продвигался по древней долине Дона и оказался на западе нашего района. Нагромождение валунов и целых скал говорит о том, что это конечная морена ледника. И на нашей равнинной местности Каменный лес удивительным образом напоминает горный район. Необычность такого ландшафта поражает всякого, кто побывал в этом месте. </w:t>
      </w:r>
    </w:p>
    <w:p w:rsidR="009F5AAD" w:rsidRDefault="009F5AAD" w:rsidP="00517C28">
      <w:pPr>
        <w:tabs>
          <w:tab w:val="left" w:pos="3645"/>
        </w:tabs>
        <w:spacing w:line="240" w:lineRule="auto"/>
        <w:ind w:firstLine="567"/>
        <w:contextualSpacing/>
        <w:jc w:val="both"/>
        <w:rPr>
          <w:rFonts w:ascii="Times New Roman" w:hAnsi="Times New Roman" w:cs="Times New Roman"/>
          <w:iCs/>
          <w:sz w:val="28"/>
          <w:szCs w:val="28"/>
        </w:rPr>
      </w:pPr>
    </w:p>
    <w:p w:rsidR="00D82CCA" w:rsidRDefault="0038233A" w:rsidP="00517C28">
      <w:pPr>
        <w:keepNext/>
        <w:tabs>
          <w:tab w:val="left" w:pos="3645"/>
        </w:tabs>
        <w:spacing w:line="240" w:lineRule="auto"/>
        <w:ind w:firstLine="567"/>
        <w:contextualSpacing/>
        <w:jc w:val="center"/>
      </w:pPr>
      <w:r w:rsidRPr="0038233A">
        <w:rPr>
          <w:rFonts w:ascii="Times New Roman" w:hAnsi="Times New Roman" w:cs="Times New Roman"/>
          <w:iCs/>
          <w:noProof/>
          <w:sz w:val="28"/>
          <w:szCs w:val="28"/>
          <w:lang w:eastAsia="ru-RU"/>
        </w:rPr>
        <w:drawing>
          <wp:inline distT="0" distB="0" distL="0" distR="0">
            <wp:extent cx="4333875" cy="3251219"/>
            <wp:effectExtent l="0" t="0" r="0" b="6350"/>
            <wp:docPr id="13" name="Рисунок 13" descr="C:\Users\Power\Documents\Жесткий диск\Рабочий стол и документы\исследование\DSCF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ower\Documents\Жесткий диск\Рабочий стол и документы\исследование\DSCF4446.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1225" cy="3256733"/>
                    </a:xfrm>
                    <a:prstGeom prst="rect">
                      <a:avLst/>
                    </a:prstGeom>
                    <a:noFill/>
                    <a:ln>
                      <a:noFill/>
                    </a:ln>
                  </pic:spPr>
                </pic:pic>
              </a:graphicData>
            </a:graphic>
          </wp:inline>
        </w:drawing>
      </w:r>
    </w:p>
    <w:p w:rsidR="007377D7" w:rsidRDefault="00D82CCA" w:rsidP="00517C28">
      <w:pPr>
        <w:pStyle w:val="ac"/>
        <w:jc w:val="center"/>
        <w:rPr>
          <w:rFonts w:ascii="Times New Roman" w:hAnsi="Times New Roman" w:cs="Times New Roman"/>
          <w:iCs w:val="0"/>
          <w:sz w:val="28"/>
          <w:szCs w:val="28"/>
        </w:rPr>
      </w:pPr>
      <w:r>
        <w:t>Го</w:t>
      </w:r>
      <w:r w:rsidR="009F5AAD">
        <w:t>рная порода Ледникового периода. Источник: личный архив автора</w:t>
      </w:r>
    </w:p>
    <w:p w:rsidR="009F5AAD" w:rsidRDefault="007377D7" w:rsidP="00517C28">
      <w:pPr>
        <w:tabs>
          <w:tab w:val="left" w:pos="3645"/>
        </w:tabs>
        <w:spacing w:line="240" w:lineRule="auto"/>
        <w:ind w:firstLine="567"/>
        <w:contextualSpacing/>
        <w:jc w:val="both"/>
        <w:rPr>
          <w:rFonts w:ascii="Times New Roman" w:hAnsi="Times New Roman" w:cs="Times New Roman"/>
          <w:iCs/>
          <w:sz w:val="28"/>
          <w:szCs w:val="28"/>
        </w:rPr>
      </w:pPr>
      <w:r w:rsidRPr="007377D7">
        <w:rPr>
          <w:rFonts w:ascii="Times New Roman" w:hAnsi="Times New Roman" w:cs="Times New Roman"/>
          <w:iCs/>
          <w:sz w:val="28"/>
          <w:szCs w:val="28"/>
        </w:rPr>
        <w:t xml:space="preserve">Каменный лес у хутора Суходольного Верхнедонского района Ростовской области действительно выглядит чудным засланцем. Каменная порода выходит на поверхность земли на площади диаметром в несколько сот метров. Прямо на этой каменистой почве растёт лес.  Главное место Каменного Леса – это поляна, приблизительно, 30 на 80 метров. С одной стороны она открыта бескрайней степью, с двух других - ограничена каменной породой, а с четвёртой  кронами деревьев! Заканчивается поляна красивейшим обрывом, на дне которого растут высоченные деревья. Часто </w:t>
      </w:r>
    </w:p>
    <w:p w:rsidR="0038233A" w:rsidRDefault="00B13DB3" w:rsidP="00517C28">
      <w:pPr>
        <w:tabs>
          <w:tab w:val="left" w:pos="3645"/>
        </w:tabs>
        <w:spacing w:line="240" w:lineRule="auto"/>
        <w:ind w:firstLine="567"/>
        <w:contextualSpacing/>
        <w:jc w:val="both"/>
        <w:rPr>
          <w:rFonts w:ascii="Times New Roman" w:hAnsi="Times New Roman" w:cs="Times New Roman"/>
          <w:iCs/>
          <w:sz w:val="28"/>
          <w:szCs w:val="28"/>
        </w:rPr>
      </w:pPr>
      <w:r w:rsidRPr="00B13DB3">
        <w:rPr>
          <w:noProof/>
          <w:lang w:eastAsia="ru-RU"/>
        </w:rPr>
        <w:pict>
          <v:shape id="Надпись 28" o:spid="_x0000_s1032" type="#_x0000_t202" style="position:absolute;left:0;text-align:left;margin-left:82.9pt;margin-top:222.2pt;width:267.75pt;height:.05pt;z-index:2516336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" stroked="f">
            <v:textbox style="mso-fit-shape-to-text:t" inset="0,0,0,0">
              <w:txbxContent>
                <w:p w:rsidR="00504864" w:rsidRPr="00B02E20" w:rsidRDefault="00504864" w:rsidP="00D82CCA">
                  <w:pPr>
                    <w:pStyle w:val="ac"/>
                    <w:rPr>
                      <w:rFonts w:ascii="Times New Roman" w:hAnsi="Times New Roman" w:cs="Times New Roman"/>
                      <w:sz w:val="28"/>
                      <w:szCs w:val="28"/>
                    </w:rPr>
                  </w:pPr>
                  <w:r>
                    <w:t xml:space="preserve">Каменный лес у х. Суходольный. </w:t>
                  </w:r>
                  <w:r w:rsidRPr="009F5AAD">
                    <w:t>Источник: личный архив автора</w:t>
                  </w:r>
                </w:p>
              </w:txbxContent>
            </v:textbox>
            <w10:wrap type="topAndBottom"/>
          </v:shape>
        </w:pict>
      </w:r>
      <w:r w:rsidR="009F5AAD" w:rsidRPr="003408FB">
        <w:rPr>
          <w:noProof/>
          <w:lang w:eastAsia="ru-RU"/>
        </w:rPr>
        <w:drawing>
          <wp:anchor distT="0" distB="0" distL="114300" distR="114300" simplePos="0" relativeHeight="251618304" behindDoc="0" locked="0" layoutInCell="1" allowOverlap="1">
            <wp:simplePos x="0" y="0"/>
            <wp:positionH relativeFrom="column">
              <wp:posOffset>2967990</wp:posOffset>
            </wp:positionH>
            <wp:positionV relativeFrom="paragraph">
              <wp:posOffset>569595</wp:posOffset>
            </wp:positionV>
            <wp:extent cx="2895389" cy="2171541"/>
            <wp:effectExtent l="0" t="0" r="635" b="635"/>
            <wp:wrapSquare wrapText="bothSides"/>
            <wp:docPr id="23" name="Рисунок 23" descr="C:\Users\Power\Documents\Жесткий диск\Рабочий стол\Я\Фото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r\Documents\Жесткий диск\Рабочий стол\Я\Фото1515.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389" cy="2171541"/>
                    </a:xfrm>
                    <a:prstGeom prst="rect">
                      <a:avLst/>
                    </a:prstGeom>
                    <a:noFill/>
                    <a:ln>
                      <a:noFill/>
                    </a:ln>
                  </pic:spPr>
                </pic:pic>
              </a:graphicData>
            </a:graphic>
          </wp:anchor>
        </w:drawing>
      </w:r>
      <w:r w:rsidR="009F5AAD" w:rsidRPr="0038233A">
        <w:rPr>
          <w:rFonts w:ascii="Times New Roman" w:hAnsi="Times New Roman" w:cs="Times New Roman"/>
          <w:iCs/>
          <w:noProof/>
          <w:sz w:val="28"/>
          <w:szCs w:val="28"/>
          <w:lang w:eastAsia="ru-RU"/>
        </w:rPr>
        <w:drawing>
          <wp:anchor distT="0" distB="0" distL="114300" distR="114300" simplePos="0" relativeHeight="251611136" behindDoc="0" locked="0" layoutInCell="1" allowOverlap="1">
            <wp:simplePos x="0" y="0"/>
            <wp:positionH relativeFrom="column">
              <wp:posOffset>-203835</wp:posOffset>
            </wp:positionH>
            <wp:positionV relativeFrom="paragraph">
              <wp:posOffset>574040</wp:posOffset>
            </wp:positionV>
            <wp:extent cx="2876550" cy="2157951"/>
            <wp:effectExtent l="0" t="0" r="0" b="0"/>
            <wp:wrapTopAndBottom/>
            <wp:docPr id="12" name="Рисунок 12" descr="C:\Users\Power\Documents\Жесткий диск\Рабочий стол и документы\исследование\DSCF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wer\Documents\Жесткий диск\Рабочий стол и документы\исследование\DSCF4502.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2157951"/>
                    </a:xfrm>
                    <a:prstGeom prst="rect">
                      <a:avLst/>
                    </a:prstGeom>
                    <a:noFill/>
                    <a:ln>
                      <a:noFill/>
                    </a:ln>
                  </pic:spPr>
                </pic:pic>
              </a:graphicData>
            </a:graphic>
          </wp:anchor>
        </w:drawing>
      </w:r>
      <w:r w:rsidR="007377D7" w:rsidRPr="007377D7">
        <w:rPr>
          <w:rFonts w:ascii="Times New Roman" w:hAnsi="Times New Roman" w:cs="Times New Roman"/>
          <w:iCs/>
          <w:sz w:val="28"/>
          <w:szCs w:val="28"/>
        </w:rPr>
        <w:t>можно встретить деревья, обосновавшиеся прямо на камне и простирающие свои корни в его глубь!</w:t>
      </w:r>
      <w:r w:rsidR="00B103D3">
        <w:rPr>
          <w:rFonts w:ascii="Times New Roman" w:hAnsi="Times New Roman" w:cs="Times New Roman"/>
          <w:iCs/>
          <w:sz w:val="28"/>
          <w:szCs w:val="28"/>
        </w:rPr>
        <w:t>[6</w:t>
      </w:r>
      <w:r w:rsidR="00B103D3" w:rsidRPr="00B103D3">
        <w:rPr>
          <w:rFonts w:ascii="Times New Roman" w:hAnsi="Times New Roman" w:cs="Times New Roman"/>
          <w:iCs/>
          <w:sz w:val="28"/>
          <w:szCs w:val="28"/>
        </w:rPr>
        <w:t>]</w:t>
      </w:r>
    </w:p>
    <w:p w:rsidR="009F5AAD" w:rsidRDefault="0038233A" w:rsidP="00517C28">
      <w:pPr>
        <w:tabs>
          <w:tab w:val="left" w:pos="3645"/>
        </w:tabs>
        <w:spacing w:line="240" w:lineRule="auto"/>
        <w:ind w:firstLine="567"/>
        <w:contextualSpacing/>
        <w:jc w:val="both"/>
        <w:rPr>
          <w:rFonts w:ascii="Times New Roman" w:hAnsi="Times New Roman" w:cs="Times New Roman"/>
          <w:b/>
          <w:iCs/>
          <w:sz w:val="28"/>
          <w:szCs w:val="28"/>
        </w:rPr>
      </w:pPr>
      <w:r w:rsidRPr="0038233A">
        <w:rPr>
          <w:rFonts w:ascii="Times New Roman" w:hAnsi="Times New Roman" w:cs="Times New Roman"/>
          <w:b/>
          <w:iCs/>
          <w:sz w:val="28"/>
          <w:szCs w:val="28"/>
        </w:rPr>
        <w:lastRenderedPageBreak/>
        <w:t xml:space="preserve">Остановка 3. </w:t>
      </w:r>
    </w:p>
    <w:p w:rsidR="009F5AAD" w:rsidRPr="0038233A" w:rsidRDefault="009E0FF7" w:rsidP="00517C28">
      <w:pPr>
        <w:tabs>
          <w:tab w:val="left" w:pos="3645"/>
        </w:tabs>
        <w:spacing w:line="240" w:lineRule="auto"/>
        <w:ind w:firstLine="567"/>
        <w:contextualSpacing/>
        <w:jc w:val="both"/>
        <w:rPr>
          <w:rFonts w:ascii="Times New Roman" w:hAnsi="Times New Roman" w:cs="Times New Roman"/>
          <w:iCs/>
          <w:sz w:val="28"/>
          <w:szCs w:val="28"/>
        </w:rPr>
      </w:pPr>
      <w:r w:rsidRPr="0038233A">
        <w:rPr>
          <w:rFonts w:ascii="Times New Roman" w:hAnsi="Times New Roman" w:cs="Times New Roman"/>
          <w:b/>
          <w:iCs/>
          <w:sz w:val="28"/>
          <w:szCs w:val="28"/>
        </w:rPr>
        <w:t>Мигулинские пещеры</w:t>
      </w:r>
      <w:r w:rsidR="0038233A">
        <w:rPr>
          <w:rFonts w:ascii="Times New Roman" w:hAnsi="Times New Roman" w:cs="Times New Roman"/>
          <w:b/>
          <w:iCs/>
          <w:sz w:val="28"/>
          <w:szCs w:val="28"/>
        </w:rPr>
        <w:t>(Мигулинский</w:t>
      </w:r>
      <w:r w:rsidR="00B103D3">
        <w:rPr>
          <w:rFonts w:ascii="Times New Roman" w:hAnsi="Times New Roman" w:cs="Times New Roman"/>
          <w:b/>
          <w:iCs/>
          <w:sz w:val="28"/>
          <w:szCs w:val="28"/>
        </w:rPr>
        <w:t xml:space="preserve">подземный </w:t>
      </w:r>
      <w:r w:rsidR="0038233A">
        <w:rPr>
          <w:rFonts w:ascii="Times New Roman" w:hAnsi="Times New Roman" w:cs="Times New Roman"/>
          <w:b/>
          <w:iCs/>
          <w:sz w:val="28"/>
          <w:szCs w:val="28"/>
        </w:rPr>
        <w:t xml:space="preserve"> монастырь)</w:t>
      </w:r>
      <w:r>
        <w:rPr>
          <w:rFonts w:ascii="Times New Roman" w:hAnsi="Times New Roman" w:cs="Times New Roman"/>
          <w:iCs/>
          <w:sz w:val="28"/>
          <w:szCs w:val="28"/>
        </w:rPr>
        <w:t>, расположенные в 2 км от ст. Мигулинской, которая находится в 7,2 км от автодороги 60К – 19</w:t>
      </w:r>
      <w:r w:rsidR="004C0E1A">
        <w:rPr>
          <w:rFonts w:ascii="Times New Roman" w:hAnsi="Times New Roman" w:cs="Times New Roman"/>
          <w:iCs/>
          <w:sz w:val="28"/>
          <w:szCs w:val="28"/>
        </w:rPr>
        <w:t xml:space="preserve">. </w:t>
      </w:r>
      <w:r w:rsidR="0038233A" w:rsidRPr="0038233A">
        <w:rPr>
          <w:rFonts w:ascii="Times New Roman" w:hAnsi="Times New Roman" w:cs="Times New Roman"/>
          <w:iCs/>
          <w:sz w:val="28"/>
          <w:szCs w:val="28"/>
        </w:rPr>
        <w:t>Когда-то подземный монастырь находился в отдалении от человеческого жилья. Теперь рядом разрослась станица Мигулинская. Точная дата основания подземной обители неизвестна. По легендам, ей не менее шести веков. И, скорее всего, монастырь в меловой толще вытесали ранние христиане. Есть предположение, что первые кельи были вырублены ещё во времена монголо-татарского ига.</w:t>
      </w:r>
    </w:p>
    <w:p w:rsidR="009F5AAD" w:rsidRPr="0038233A" w:rsidRDefault="0038233A" w:rsidP="00517C28">
      <w:pPr>
        <w:tabs>
          <w:tab w:val="left" w:pos="3645"/>
        </w:tabs>
        <w:spacing w:line="240" w:lineRule="auto"/>
        <w:ind w:firstLine="567"/>
        <w:contextualSpacing/>
        <w:jc w:val="both"/>
        <w:rPr>
          <w:rFonts w:ascii="Times New Roman" w:hAnsi="Times New Roman" w:cs="Times New Roman"/>
          <w:iCs/>
          <w:sz w:val="28"/>
          <w:szCs w:val="28"/>
        </w:rPr>
      </w:pPr>
      <w:r w:rsidRPr="0038233A">
        <w:rPr>
          <w:rFonts w:ascii="Times New Roman" w:hAnsi="Times New Roman" w:cs="Times New Roman"/>
          <w:iCs/>
          <w:sz w:val="28"/>
          <w:szCs w:val="28"/>
        </w:rPr>
        <w:t>Возможно, местные жители укрывались в подземной обители во времена нашествия Тамерлана. Места эти помнят те лихие годы: недалеко от станицы возвышается Мигулинская гора, по преданию названная в честь хана Мигулы, разбившего там своё стойбище. И ныне в окрестностях этой горы находят древние черепки.</w:t>
      </w:r>
    </w:p>
    <w:p w:rsidR="0038233A" w:rsidRDefault="0038233A" w:rsidP="00517C28">
      <w:pPr>
        <w:tabs>
          <w:tab w:val="left" w:pos="3645"/>
        </w:tabs>
        <w:spacing w:line="240" w:lineRule="auto"/>
        <w:ind w:firstLine="567"/>
        <w:contextualSpacing/>
        <w:jc w:val="both"/>
        <w:rPr>
          <w:rFonts w:ascii="Times New Roman" w:hAnsi="Times New Roman" w:cs="Times New Roman"/>
          <w:iCs/>
          <w:sz w:val="28"/>
          <w:szCs w:val="28"/>
        </w:rPr>
      </w:pPr>
      <w:r w:rsidRPr="0038233A">
        <w:rPr>
          <w:rFonts w:ascii="Times New Roman" w:hAnsi="Times New Roman" w:cs="Times New Roman"/>
          <w:iCs/>
          <w:sz w:val="28"/>
          <w:szCs w:val="28"/>
        </w:rPr>
        <w:t>В подземельях станицы Мигулинской никогда не бывали ни археологи, ни историки. А ведь до всех этих чудес рукой подать. И по уникальности это место ничем не хуже столь популярных подземных монастырей Дивногорья и Белогорья, и вполне может претендовать на звание исторического памятника и даже музея истории православия. И уж, бесспорно, Мигулинские пещеры являются крупнейшим подземным культовым сооружением в Ростовской области.</w:t>
      </w:r>
      <w:r w:rsidR="004C0E1A" w:rsidRPr="004C0E1A">
        <w:rPr>
          <w:rFonts w:ascii="Times New Roman" w:hAnsi="Times New Roman" w:cs="Times New Roman"/>
          <w:iCs/>
          <w:sz w:val="28"/>
          <w:szCs w:val="28"/>
        </w:rPr>
        <w:t xml:space="preserve"> Недалеко, в</w:t>
      </w:r>
      <w:r w:rsidR="004C0E1A">
        <w:rPr>
          <w:rFonts w:ascii="Times New Roman" w:hAnsi="Times New Roman" w:cs="Times New Roman"/>
          <w:iCs/>
          <w:sz w:val="28"/>
          <w:szCs w:val="28"/>
        </w:rPr>
        <w:t xml:space="preserve"> 2 км</w:t>
      </w:r>
      <w:r w:rsidR="004C0E1A" w:rsidRPr="004C0E1A">
        <w:rPr>
          <w:rFonts w:ascii="Times New Roman" w:hAnsi="Times New Roman" w:cs="Times New Roman"/>
          <w:iCs/>
          <w:sz w:val="28"/>
          <w:szCs w:val="28"/>
        </w:rPr>
        <w:t xml:space="preserve"> северо-западу от станицы Мигулинской находятся сразу две такие пещеры – «Старая» и «Новая». Эти названия объясняются тем, что первоначально монахи жили в одной пещере, а потом, когда та пришла в аварийное состояние, сделали неподалеку ещё одну, новую пещеру. Мигулинские пещеры расположены в меловых отложениях правого берега Дона. Внутри «Старой» пещеры расположен колодец и сохранилось несколько икон. Объект закрыт для </w:t>
      </w:r>
      <w:r w:rsidR="004C0E1A">
        <w:rPr>
          <w:rFonts w:ascii="Times New Roman" w:hAnsi="Times New Roman" w:cs="Times New Roman"/>
          <w:iCs/>
          <w:sz w:val="28"/>
          <w:szCs w:val="28"/>
        </w:rPr>
        <w:t>туристов из-за опасности обвала.</w:t>
      </w:r>
      <w:r w:rsidR="004C0E1A" w:rsidRPr="004C0E1A">
        <w:rPr>
          <w:rFonts w:ascii="Times New Roman" w:hAnsi="Times New Roman" w:cs="Times New Roman"/>
          <w:iCs/>
          <w:sz w:val="28"/>
          <w:szCs w:val="28"/>
        </w:rPr>
        <w:t xml:space="preserve"> Это уникальный памятник архитектуры позднего средневековья. По мнению исследователей, они были построены не менее 600 (!) лет назад древними христианами.</w:t>
      </w:r>
    </w:p>
    <w:p w:rsidR="009F5AAD" w:rsidRDefault="009F5AAD" w:rsidP="009F5AAD">
      <w:pPr>
        <w:tabs>
          <w:tab w:val="left" w:pos="3645"/>
        </w:tabs>
        <w:spacing w:line="240" w:lineRule="auto"/>
        <w:ind w:firstLine="567"/>
        <w:contextualSpacing/>
        <w:jc w:val="both"/>
        <w:rPr>
          <w:rFonts w:ascii="Times New Roman" w:hAnsi="Times New Roman" w:cs="Times New Roman"/>
          <w:iCs/>
          <w:sz w:val="28"/>
          <w:szCs w:val="28"/>
        </w:rPr>
      </w:pPr>
      <w:r w:rsidRPr="004C0E1A">
        <w:rPr>
          <w:rFonts w:ascii="Times New Roman" w:hAnsi="Times New Roman" w:cs="Times New Roman"/>
          <w:iCs/>
          <w:sz w:val="28"/>
          <w:szCs w:val="28"/>
        </w:rPr>
        <w:t>Расстояние между их входами примерно 50-100 метров. Каждая из пещер имеет внушительные размеры со множеством ходов и келий. Протяжённость пещер составляет приблизительно около120 метров. Часть стен и потолок сплошь покрыты сажей от использовавшихся</w:t>
      </w:r>
      <w:r>
        <w:rPr>
          <w:rFonts w:ascii="Times New Roman" w:hAnsi="Times New Roman" w:cs="Times New Roman"/>
          <w:iCs/>
          <w:sz w:val="28"/>
          <w:szCs w:val="28"/>
        </w:rPr>
        <w:t xml:space="preserve"> мона</w:t>
      </w:r>
      <w:r w:rsidRPr="004C0E1A">
        <w:rPr>
          <w:rFonts w:ascii="Times New Roman" w:hAnsi="Times New Roman" w:cs="Times New Roman"/>
          <w:iCs/>
          <w:sz w:val="28"/>
          <w:szCs w:val="28"/>
        </w:rPr>
        <w:t>хами факелов. Говорят, последние два монаха-отшельника жили здесь около ста лет назад.</w:t>
      </w:r>
    </w:p>
    <w:p w:rsidR="009F5AAD" w:rsidRPr="00253B66" w:rsidRDefault="009F5AAD" w:rsidP="009F5AAD">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 В месте, где стены переходят в сводчатый потолок, имеется интересный орнамент — линия, к низу которой примыкают полукружья с точками внутри. Полукружья разделены трилистниками, направленными вниз.    Обрамляется линией и встречающийся здесь киот прямоугольной формы. Выше данного узора по сводчатому потолку нарисованы звездочки. Все изображения выполнены краской красного оттенка. </w:t>
      </w:r>
    </w:p>
    <w:p w:rsidR="009F5AAD" w:rsidRPr="0038233A" w:rsidRDefault="009F5AAD" w:rsidP="00517C28">
      <w:pPr>
        <w:tabs>
          <w:tab w:val="left" w:pos="3645"/>
        </w:tabs>
        <w:spacing w:line="240" w:lineRule="auto"/>
        <w:ind w:firstLine="567"/>
        <w:contextualSpacing/>
        <w:jc w:val="both"/>
        <w:rPr>
          <w:rFonts w:ascii="Times New Roman" w:hAnsi="Times New Roman" w:cs="Times New Roman"/>
          <w:iCs/>
          <w:sz w:val="28"/>
          <w:szCs w:val="28"/>
        </w:rPr>
      </w:pPr>
    </w:p>
    <w:p w:rsidR="00D82CCA" w:rsidRDefault="004C0E1A" w:rsidP="00517C28">
      <w:pPr>
        <w:keepNext/>
        <w:tabs>
          <w:tab w:val="left" w:pos="3645"/>
        </w:tabs>
        <w:spacing w:line="240" w:lineRule="auto"/>
        <w:ind w:firstLine="567"/>
        <w:contextualSpacing/>
        <w:jc w:val="center"/>
      </w:pPr>
      <w:r w:rsidRPr="004C0E1A">
        <w:rPr>
          <w:rFonts w:ascii="Times New Roman" w:hAnsi="Times New Roman" w:cs="Times New Roman"/>
          <w:iCs/>
          <w:noProof/>
          <w:sz w:val="28"/>
          <w:szCs w:val="28"/>
          <w:lang w:eastAsia="ru-RU"/>
        </w:rPr>
        <w:lastRenderedPageBreak/>
        <w:drawing>
          <wp:inline distT="0" distB="0" distL="0" distR="0">
            <wp:extent cx="5514975" cy="4008989"/>
            <wp:effectExtent l="0" t="0" r="0" b="0"/>
            <wp:docPr id="15" name="Рисунок 15" descr="C:\Users\Power\Pictures\Дом\podzemnyj_monastyr_ili_migulinskie_peshh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ower\Pictures\Дом\podzemnyj_monastyr_ili_migulinskie_peshhery.jpg"/>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0507" cy="4013010"/>
                    </a:xfrm>
                    <a:prstGeom prst="rect">
                      <a:avLst/>
                    </a:prstGeom>
                    <a:noFill/>
                    <a:ln>
                      <a:noFill/>
                    </a:ln>
                  </pic:spPr>
                </pic:pic>
              </a:graphicData>
            </a:graphic>
          </wp:inline>
        </w:drawing>
      </w:r>
    </w:p>
    <w:p w:rsidR="0038233A" w:rsidRDefault="009F5AAD" w:rsidP="00517C28">
      <w:pPr>
        <w:pStyle w:val="ac"/>
        <w:jc w:val="center"/>
        <w:rPr>
          <w:rFonts w:ascii="Times New Roman" w:hAnsi="Times New Roman" w:cs="Times New Roman"/>
          <w:iCs w:val="0"/>
          <w:sz w:val="28"/>
          <w:szCs w:val="28"/>
        </w:rPr>
      </w:pPr>
      <w:r>
        <w:t xml:space="preserve">Мигулинские пещеры. Источник: </w:t>
      </w:r>
      <w:r w:rsidRPr="009F5AAD">
        <w:t>http://kazankamuzey.ucoz.ru/photo/</w:t>
      </w:r>
    </w:p>
    <w:p w:rsidR="00253B66" w:rsidRPr="00253B66"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    Двигаясь далее вниз, попадаешь в помещение со сводчатым потолком, высота, которого составляет - 1,9 м, а ширина - 1,65 м. На восточной стене помещения, вырезан киот для иконы прямоугольной формы (0,3х 0,6м) под </w:t>
      </w:r>
      <w:r w:rsidRPr="00253B66">
        <w:rPr>
          <w:rFonts w:ascii="Times New Roman" w:hAnsi="Times New Roman" w:cs="Times New Roman"/>
          <w:iCs/>
          <w:sz w:val="28"/>
          <w:szCs w:val="28"/>
          <w:vertAlign w:val="superscript"/>
        </w:rPr>
        <w:br/>
      </w:r>
      <w:r w:rsidRPr="00253B66">
        <w:rPr>
          <w:rFonts w:ascii="Times New Roman" w:hAnsi="Times New Roman" w:cs="Times New Roman"/>
          <w:iCs/>
          <w:sz w:val="28"/>
          <w:szCs w:val="28"/>
        </w:rPr>
        <w:t>которым в стене имеется углубление шириной до 3 см,  в которое можно было вставить доску. Эта доска вполне могла играть роль полки, на которую можно было ставить свечи, лампады и пр. В полу под киотом вырублено углубление, имеющее в плане форму эллипса (0,45 x 0,37 м) полуовала. Глубина углубления составляет 0,3 м. По его краю имеются как бы обрамление в виде небольшого выступа шириной до 0,1м. На дне углубления была засохшая глина. По всей вероятности, данное углубление  заполнялось водой, которая могла использоваться во время молебна.   Повернув влево от этого помещения и спустившись по ступеням вниз,  попадаешь в другое помещение, имеющее неправильную форму плоский потолок.</w:t>
      </w:r>
      <w:r w:rsidRPr="00253B66">
        <w:rPr>
          <w:rFonts w:ascii="Times New Roman" w:hAnsi="Times New Roman" w:cs="Times New Roman"/>
          <w:i/>
          <w:iCs/>
          <w:sz w:val="28"/>
          <w:szCs w:val="28"/>
        </w:rPr>
        <w:t> </w:t>
      </w:r>
      <w:r w:rsidRPr="00253B66">
        <w:rPr>
          <w:rFonts w:ascii="Times New Roman" w:hAnsi="Times New Roman" w:cs="Times New Roman"/>
          <w:iCs/>
          <w:sz w:val="28"/>
          <w:szCs w:val="28"/>
        </w:rPr>
        <w:t>В полу данного помещения сделан родник в виде углубления</w:t>
      </w:r>
      <w:r w:rsidRPr="00253B66">
        <w:rPr>
          <w:rFonts w:ascii="Times New Roman" w:hAnsi="Times New Roman" w:cs="Times New Roman"/>
          <w:iCs/>
          <w:sz w:val="28"/>
          <w:szCs w:val="28"/>
        </w:rPr>
        <w:br/>
        <w:t xml:space="preserve"> метрового диаметра по краю, которого сделан небольшой выступ </w:t>
      </w:r>
      <w:r w:rsidR="00532EF7" w:rsidRPr="00253B66">
        <w:rPr>
          <w:rFonts w:ascii="Times New Roman" w:hAnsi="Times New Roman" w:cs="Times New Roman"/>
          <w:iCs/>
          <w:sz w:val="28"/>
          <w:szCs w:val="28"/>
        </w:rPr>
        <w:t>обрамления шириной</w:t>
      </w:r>
      <w:r w:rsidRPr="00253B66">
        <w:rPr>
          <w:rFonts w:ascii="Times New Roman" w:hAnsi="Times New Roman" w:cs="Times New Roman"/>
          <w:iCs/>
          <w:sz w:val="28"/>
          <w:szCs w:val="28"/>
        </w:rPr>
        <w:t xml:space="preserve"> до 0,15м На дне углубления, на глубине в 0,7 м от уровня пола находилась </w:t>
      </w:r>
      <w:r w:rsidRPr="00253B66">
        <w:rPr>
          <w:rFonts w:ascii="Times New Roman" w:hAnsi="Times New Roman" w:cs="Times New Roman"/>
          <w:iCs/>
          <w:sz w:val="28"/>
          <w:szCs w:val="28"/>
          <w:vertAlign w:val="subscript"/>
        </w:rPr>
        <w:t> </w:t>
      </w:r>
      <w:r w:rsidR="00115D3A">
        <w:rPr>
          <w:rFonts w:ascii="Times New Roman" w:hAnsi="Times New Roman" w:cs="Times New Roman"/>
          <w:iCs/>
          <w:sz w:val="28"/>
          <w:szCs w:val="28"/>
        </w:rPr>
        <w:t>за</w:t>
      </w:r>
      <w:r w:rsidRPr="00253B66">
        <w:rPr>
          <w:rFonts w:ascii="Times New Roman" w:hAnsi="Times New Roman" w:cs="Times New Roman"/>
          <w:iCs/>
          <w:sz w:val="28"/>
          <w:szCs w:val="28"/>
        </w:rPr>
        <w:t>сохшая глина. Прокопав в глине десятков сантиметров, замечаешь, как из-под лопаты начинает сочиться чистая родниковая вода. Если этот родник расчистить, то его вполне можно использовать.</w:t>
      </w:r>
    </w:p>
    <w:p w:rsidR="00253B66" w:rsidRPr="00253B66"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
          <w:iCs/>
          <w:sz w:val="28"/>
          <w:szCs w:val="28"/>
        </w:rPr>
        <w:t> </w:t>
      </w:r>
      <w:r w:rsidRPr="00253B66">
        <w:rPr>
          <w:rFonts w:ascii="Times New Roman" w:hAnsi="Times New Roman" w:cs="Times New Roman"/>
          <w:iCs/>
          <w:sz w:val="28"/>
          <w:szCs w:val="28"/>
        </w:rPr>
        <w:t>    Если</w:t>
      </w:r>
      <w:r w:rsidRPr="00253B66">
        <w:rPr>
          <w:rFonts w:ascii="Times New Roman" w:hAnsi="Times New Roman" w:cs="Times New Roman"/>
          <w:i/>
          <w:iCs/>
          <w:sz w:val="28"/>
          <w:szCs w:val="28"/>
        </w:rPr>
        <w:t> </w:t>
      </w:r>
      <w:r w:rsidRPr="00253B66">
        <w:rPr>
          <w:rFonts w:ascii="Times New Roman" w:hAnsi="Times New Roman" w:cs="Times New Roman"/>
          <w:iCs/>
          <w:sz w:val="28"/>
          <w:szCs w:val="28"/>
        </w:rPr>
        <w:t xml:space="preserve">повернуть вправо от входа в пещеру, то попадаешь в коридор, идущий в южном направлении, на стенах которого встречается орнамент  </w:t>
      </w:r>
      <w:r w:rsidRPr="00253B66">
        <w:rPr>
          <w:rFonts w:ascii="Times New Roman" w:hAnsi="Times New Roman" w:cs="Times New Roman"/>
          <w:iCs/>
          <w:sz w:val="28"/>
          <w:szCs w:val="28"/>
        </w:rPr>
        <w:lastRenderedPageBreak/>
        <w:t>аналогичный ранее описанному, а также «лепестковые» кресты, окружен</w:t>
      </w:r>
      <w:r>
        <w:rPr>
          <w:rFonts w:ascii="Times New Roman" w:hAnsi="Times New Roman" w:cs="Times New Roman"/>
          <w:iCs/>
          <w:sz w:val="28"/>
          <w:szCs w:val="28"/>
        </w:rPr>
        <w:t>ны</w:t>
      </w:r>
      <w:r w:rsidRPr="00253B66">
        <w:rPr>
          <w:rFonts w:ascii="Times New Roman" w:hAnsi="Times New Roman" w:cs="Times New Roman"/>
          <w:iCs/>
          <w:sz w:val="28"/>
          <w:szCs w:val="28"/>
        </w:rPr>
        <w:t>е точками.</w:t>
      </w:r>
    </w:p>
    <w:p w:rsidR="00253B66" w:rsidRPr="00253B66"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Подобные кресты часто встречаются в церковном изобразительном искусстве. Их можно видеть, например, на омофоре святителя Григория Чудотворца мозаики XI века святой Софии Киевской.  Кроме лепесткового, на стенах встречаются и кресты другие форм.</w:t>
      </w:r>
    </w:p>
    <w:p w:rsidR="00253B66" w:rsidRPr="00253B66"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     В конце хода в небольшом помещении высечен в мелу ана</w:t>
      </w:r>
      <w:r w:rsidRPr="00253B66">
        <w:rPr>
          <w:rFonts w:ascii="Times New Roman" w:hAnsi="Times New Roman" w:cs="Times New Roman"/>
          <w:iCs/>
          <w:sz w:val="28"/>
          <w:szCs w:val="28"/>
        </w:rPr>
        <w:softHyphen/>
        <w:t>лой, в верхней части которого вырезан подсвечник для свечи. Здесь не за</w:t>
      </w:r>
      <w:r w:rsidRPr="00253B66">
        <w:rPr>
          <w:rFonts w:ascii="Times New Roman" w:hAnsi="Times New Roman" w:cs="Times New Roman"/>
          <w:iCs/>
          <w:sz w:val="28"/>
          <w:szCs w:val="28"/>
        </w:rPr>
        <w:softHyphen/>
        <w:t>вершены отделочные работы, стены неровные, со следами орудий труда. Перед этим помещением справа на гладкой стене нарисовано дерево. </w:t>
      </w:r>
      <w:r w:rsidRPr="00253B66">
        <w:rPr>
          <w:rFonts w:ascii="Times New Roman" w:hAnsi="Times New Roman" w:cs="Times New Roman"/>
          <w:i/>
          <w:iCs/>
          <w:sz w:val="28"/>
          <w:szCs w:val="28"/>
        </w:rPr>
        <w:t> </w:t>
      </w:r>
      <w:r w:rsidRPr="00253B66">
        <w:rPr>
          <w:rFonts w:ascii="Times New Roman" w:hAnsi="Times New Roman" w:cs="Times New Roman"/>
          <w:iCs/>
          <w:sz w:val="28"/>
          <w:szCs w:val="28"/>
        </w:rPr>
        <w:t>В помещении, расположенном слева от комнаты с аналоем, на южной стене встречается не менее интересный рисунок, над которым в мелу вырезан прямоугольный киот (0,17x0,21 м). Под киотом вырезано уг</w:t>
      </w:r>
      <w:r w:rsidRPr="00253B66">
        <w:rPr>
          <w:rFonts w:ascii="Times New Roman" w:hAnsi="Times New Roman" w:cs="Times New Roman"/>
          <w:iCs/>
          <w:sz w:val="28"/>
          <w:szCs w:val="28"/>
        </w:rPr>
        <w:softHyphen/>
        <w:t>лубление, в которое могла вставляться доска. Подобное углубление идет и внизу стены на расстоянии от пола в0,17 м. В этом помещении есть лепестковые кресты, обрамленные не точками, а зигзагообразной линией. </w:t>
      </w:r>
    </w:p>
    <w:p w:rsidR="00253B66" w:rsidRPr="00253B66"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Все изображения в южной системе ходов пещеры были выполне</w:t>
      </w:r>
      <w:r w:rsidRPr="00253B66">
        <w:rPr>
          <w:rFonts w:ascii="Times New Roman" w:hAnsi="Times New Roman" w:cs="Times New Roman"/>
          <w:iCs/>
          <w:sz w:val="28"/>
          <w:szCs w:val="28"/>
        </w:rPr>
        <w:softHyphen/>
        <w:t>ны краской красного, синего и зеленого оттенков.</w:t>
      </w:r>
    </w:p>
    <w:p w:rsidR="00253B66" w:rsidRPr="00253B66"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Ходы, идущие на восток от помещений южной системы, несут на себе следы явно неоконченной работы. Тоже можно сказать о ряде других тупиков пещеры, что свидетельствует о том, что работы в этой пещере не были завершены, и устроители ее покинули. Возможно, это произошло из-за сильных разрушений в привходной части памятника. Эта часть лабиринта, по  всей видимости, была центром подземного памятника. Здесь, вероятно совершались основные религиозные таинства.</w:t>
      </w:r>
    </w:p>
    <w:p w:rsidR="00253B66" w:rsidRPr="00253B66"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      В 64 мк западу от «Старой»  пещеры расположена «Новая». Расчистив вход в нее, проникаешь в ход, ведущий к югу. В самой южной его части появляются ступени, поднявшись по которым можно повернуть вле</w:t>
      </w:r>
      <w:r w:rsidRPr="00253B66">
        <w:rPr>
          <w:rFonts w:ascii="Times New Roman" w:hAnsi="Times New Roman" w:cs="Times New Roman"/>
          <w:iCs/>
          <w:sz w:val="28"/>
          <w:szCs w:val="28"/>
        </w:rPr>
        <w:softHyphen/>
        <w:t>во, в недорубленный ход, или вправо. В последнем случае начинаешь идти в обратном направлении. В результате такой конфигурации хода в плане лаби</w:t>
      </w:r>
      <w:r w:rsidRPr="00253B66">
        <w:rPr>
          <w:rFonts w:ascii="Times New Roman" w:hAnsi="Times New Roman" w:cs="Times New Roman"/>
          <w:iCs/>
          <w:sz w:val="28"/>
          <w:szCs w:val="28"/>
        </w:rPr>
        <w:softHyphen/>
        <w:t>ринта образуется как бы цифра «8». На описанном участке хода встречаются три помещения, которые могли использовать в качестве келий. В качестве келий могли не пользоваться и помещения, расположенные в северо-запад</w:t>
      </w:r>
      <w:r w:rsidRPr="00253B66">
        <w:rPr>
          <w:rFonts w:ascii="Times New Roman" w:hAnsi="Times New Roman" w:cs="Times New Roman"/>
          <w:iCs/>
          <w:sz w:val="28"/>
          <w:szCs w:val="28"/>
        </w:rPr>
        <w:softHyphen/>
        <w:t>ной части лабиринта неподалеку от засыпанного второго входа в пещеры.        Этот вход был сделан со стороны оврага. Во входной части через трещины свода проросли корни, с которых капает вода. Особый интерес в этом районе пещеры вызывают нарисованные на стенах голгофские кресты.</w:t>
      </w:r>
      <w:r w:rsidRPr="00253B66">
        <w:rPr>
          <w:rFonts w:ascii="Times New Roman" w:hAnsi="Times New Roman" w:cs="Times New Roman"/>
          <w:i/>
          <w:iCs/>
          <w:sz w:val="28"/>
          <w:szCs w:val="28"/>
        </w:rPr>
        <w:t> </w:t>
      </w:r>
      <w:r w:rsidRPr="00253B66">
        <w:rPr>
          <w:rFonts w:ascii="Times New Roman" w:hAnsi="Times New Roman" w:cs="Times New Roman"/>
          <w:iCs/>
          <w:sz w:val="28"/>
          <w:szCs w:val="28"/>
        </w:rPr>
        <w:t>В пещере встречаются вырезанные в мелу киоты для икон. Возможно, строители хотели соединить эту пещеру со «Старой».</w:t>
      </w:r>
    </w:p>
    <w:p w:rsidR="00253B66" w:rsidRPr="00253B66"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 …С течением времени ходы всё более осыпаются и пещеры становятся всё короче. Сказывают, в былые времена ходы вели за15 кми выводили в степь. И на всём протяжении там были колодцы. А в15 кмк югу от Дона на поверхности стоял настоящий, Троицкий Мигулинский мужской монастырь. Он был основан в XVII веке, а в 1788 году своё суще</w:t>
      </w:r>
      <w:r w:rsidRPr="00253B66">
        <w:rPr>
          <w:rFonts w:ascii="Times New Roman" w:hAnsi="Times New Roman" w:cs="Times New Roman"/>
          <w:iCs/>
          <w:sz w:val="28"/>
          <w:szCs w:val="28"/>
        </w:rPr>
        <w:softHyphen/>
        <w:t xml:space="preserve">ствование прекратил. </w:t>
      </w:r>
      <w:r w:rsidRPr="00253B66">
        <w:rPr>
          <w:rFonts w:ascii="Times New Roman" w:hAnsi="Times New Roman" w:cs="Times New Roman"/>
          <w:iCs/>
          <w:sz w:val="28"/>
          <w:szCs w:val="28"/>
        </w:rPr>
        <w:lastRenderedPageBreak/>
        <w:t>Возможно, вся система подземелий и была связана с ним. Но эти подземные туннели существовали задолго до его основания. Кроме того, существует утверждение, будто бы подземный ход был также и в другую, противоположную сторону и пролегал… под Доном! Об этом свидетельствуют известняковые глыбы на другой стороне реки, явно вытащенные из-под земли на поверхность, а также свидетельства старожилов, в детстве блукавших по этим подземельям.</w:t>
      </w:r>
    </w:p>
    <w:p w:rsidR="00253B66" w:rsidRPr="00E31C72"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Нужны ли в действительности были монахам столь основательные и продолжительные подземные катакомбы? Определённо, да! Ведь не будем забывать, что основывались они ещё во времена татарских набегов на южные окраины русского государства. Наземные монастыри были уязвимы, а скрытые от глаз подземные обнаружить не так-то легко. Поэтому строительство надёжных убежищ, могущих обеспечить защиту и пути эвакуации были отнюдь не праздной забавой. Впрочем, существует версия, что эти подземелья изначально были построены вовсе не служителями культа, а обычными казаками в сугубо оборонительных целях. Кто знает…</w:t>
      </w:r>
      <w:r w:rsidR="00E47BED" w:rsidRPr="00E31C72">
        <w:rPr>
          <w:rFonts w:ascii="Times New Roman" w:hAnsi="Times New Roman" w:cs="Times New Roman"/>
          <w:iCs/>
          <w:sz w:val="28"/>
          <w:szCs w:val="28"/>
        </w:rPr>
        <w:t>[3]</w:t>
      </w:r>
    </w:p>
    <w:p w:rsidR="00E06B82" w:rsidRDefault="00E06B82" w:rsidP="00517C28">
      <w:pPr>
        <w:tabs>
          <w:tab w:val="left" w:pos="3645"/>
        </w:tabs>
        <w:spacing w:line="240" w:lineRule="auto"/>
        <w:ind w:firstLine="567"/>
        <w:contextualSpacing/>
        <w:jc w:val="both"/>
        <w:rPr>
          <w:rFonts w:ascii="Times New Roman" w:hAnsi="Times New Roman" w:cs="Times New Roman"/>
          <w:b/>
          <w:iCs/>
          <w:sz w:val="28"/>
          <w:szCs w:val="28"/>
        </w:rPr>
      </w:pPr>
    </w:p>
    <w:p w:rsidR="00E06B82" w:rsidRDefault="004C0E1A" w:rsidP="00517C28">
      <w:pPr>
        <w:tabs>
          <w:tab w:val="left" w:pos="3645"/>
        </w:tabs>
        <w:spacing w:line="240" w:lineRule="auto"/>
        <w:ind w:firstLine="567"/>
        <w:contextualSpacing/>
        <w:jc w:val="both"/>
        <w:rPr>
          <w:rFonts w:ascii="Times New Roman" w:hAnsi="Times New Roman" w:cs="Times New Roman"/>
          <w:b/>
          <w:iCs/>
          <w:sz w:val="28"/>
          <w:szCs w:val="28"/>
        </w:rPr>
      </w:pPr>
      <w:r w:rsidRPr="004C0E1A">
        <w:rPr>
          <w:rFonts w:ascii="Times New Roman" w:hAnsi="Times New Roman" w:cs="Times New Roman"/>
          <w:b/>
          <w:iCs/>
          <w:sz w:val="28"/>
          <w:szCs w:val="28"/>
        </w:rPr>
        <w:t>Остановка 4</w:t>
      </w:r>
      <w:r w:rsidR="0038233A" w:rsidRPr="004C0E1A">
        <w:rPr>
          <w:rFonts w:ascii="Times New Roman" w:hAnsi="Times New Roman" w:cs="Times New Roman"/>
          <w:b/>
          <w:iCs/>
          <w:sz w:val="28"/>
          <w:szCs w:val="28"/>
        </w:rPr>
        <w:t>.</w:t>
      </w:r>
    </w:p>
    <w:p w:rsidR="009E0FF7" w:rsidRDefault="009E0FF7" w:rsidP="00517C28">
      <w:pPr>
        <w:tabs>
          <w:tab w:val="left" w:pos="3645"/>
        </w:tabs>
        <w:spacing w:line="240" w:lineRule="auto"/>
        <w:ind w:firstLine="567"/>
        <w:contextualSpacing/>
        <w:jc w:val="both"/>
        <w:rPr>
          <w:rFonts w:ascii="Times New Roman" w:hAnsi="Times New Roman" w:cs="Times New Roman"/>
          <w:iCs/>
          <w:sz w:val="28"/>
          <w:szCs w:val="28"/>
        </w:rPr>
      </w:pPr>
      <w:r w:rsidRPr="004C0E1A">
        <w:rPr>
          <w:rFonts w:ascii="Times New Roman" w:hAnsi="Times New Roman" w:cs="Times New Roman"/>
          <w:b/>
          <w:iCs/>
          <w:sz w:val="28"/>
          <w:szCs w:val="28"/>
        </w:rPr>
        <w:t>Стоговской шпиль</w:t>
      </w:r>
      <w:r w:rsidR="00253B66">
        <w:rPr>
          <w:rFonts w:ascii="Times New Roman" w:hAnsi="Times New Roman" w:cs="Times New Roman"/>
          <w:b/>
          <w:iCs/>
          <w:sz w:val="28"/>
          <w:szCs w:val="28"/>
        </w:rPr>
        <w:t xml:space="preserve"> (гора Стог)</w:t>
      </w:r>
      <w:r w:rsidRPr="001E7FEC">
        <w:rPr>
          <w:rFonts w:ascii="Times New Roman" w:hAnsi="Times New Roman" w:cs="Times New Roman"/>
          <w:iCs/>
          <w:sz w:val="28"/>
          <w:szCs w:val="28"/>
        </w:rPr>
        <w:t xml:space="preserve"> у х. Стоговского, расположенного в 4,9 км от автодороги 60К – 19</w:t>
      </w:r>
    </w:p>
    <w:p w:rsidR="00253B66" w:rsidRPr="00253B66"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 xml:space="preserve">Направляясь в х.Стоговской, </w:t>
      </w:r>
      <w:r w:rsidR="00633B77" w:rsidRPr="00253B66">
        <w:rPr>
          <w:rFonts w:ascii="Times New Roman" w:hAnsi="Times New Roman" w:cs="Times New Roman"/>
          <w:iCs/>
          <w:sz w:val="28"/>
          <w:szCs w:val="28"/>
        </w:rPr>
        <w:t>путь лежит</w:t>
      </w:r>
      <w:r w:rsidRPr="00253B66">
        <w:rPr>
          <w:rFonts w:ascii="Times New Roman" w:hAnsi="Times New Roman" w:cs="Times New Roman"/>
          <w:iCs/>
          <w:sz w:val="28"/>
          <w:szCs w:val="28"/>
        </w:rPr>
        <w:t xml:space="preserve"> к одной из достопримечательностей этого места — меловому холму по форме очень напоминающему стог сена.Несмотря на обилие растительности вокруг холма и на его вершине, середина склона почти голая — угол наклона здесь очень большой и растения не могут ни за что зацепиться. С вершины холма открывается великолепный вид на окрестности.</w:t>
      </w:r>
    </w:p>
    <w:p w:rsidR="00EF7618" w:rsidRDefault="00253B66" w:rsidP="00517C28">
      <w:pPr>
        <w:tabs>
          <w:tab w:val="left" w:pos="3645"/>
        </w:tabs>
        <w:spacing w:line="240" w:lineRule="auto"/>
        <w:ind w:firstLine="567"/>
        <w:contextualSpacing/>
        <w:jc w:val="both"/>
        <w:rPr>
          <w:rFonts w:ascii="Times New Roman" w:hAnsi="Times New Roman" w:cs="Times New Roman"/>
          <w:iCs/>
          <w:sz w:val="28"/>
          <w:szCs w:val="28"/>
        </w:rPr>
      </w:pPr>
      <w:r w:rsidRPr="00253B66">
        <w:rPr>
          <w:rFonts w:ascii="Times New Roman" w:hAnsi="Times New Roman" w:cs="Times New Roman"/>
          <w:iCs/>
          <w:sz w:val="28"/>
          <w:szCs w:val="28"/>
        </w:rPr>
        <w:t>Здесь имеется действующий родник, вода в котором насыщена  сероводородом.</w:t>
      </w:r>
    </w:p>
    <w:p w:rsidR="00D82CCA" w:rsidRDefault="000128DF" w:rsidP="00517C28">
      <w:pPr>
        <w:keepNext/>
        <w:tabs>
          <w:tab w:val="left" w:pos="3645"/>
        </w:tabs>
        <w:spacing w:line="240" w:lineRule="auto"/>
        <w:ind w:firstLine="567"/>
        <w:contextualSpacing/>
        <w:jc w:val="center"/>
      </w:pPr>
      <w:r w:rsidRPr="000128DF">
        <w:rPr>
          <w:rFonts w:ascii="Times New Roman" w:hAnsi="Times New Roman" w:cs="Times New Roman"/>
          <w:iCs/>
          <w:noProof/>
          <w:sz w:val="28"/>
          <w:szCs w:val="28"/>
          <w:lang w:eastAsia="ru-RU"/>
        </w:rPr>
        <w:drawing>
          <wp:inline distT="0" distB="0" distL="0" distR="0">
            <wp:extent cx="4848225" cy="2822470"/>
            <wp:effectExtent l="0" t="0" r="0" b="0"/>
            <wp:docPr id="16" name="Рисунок 16" descr="C:\Users\Power\Pictures\Дом\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ower\Pictures\Дом\img21.jpg"/>
                    <pic:cNvPicPr>
                      <a:picLocks noChangeAspect="1" noChangeArrowheads="1"/>
                    </pic:cNvPicPr>
                  </pic:nvPicPr>
                  <pic:blipFill rotWithShape="1">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028" b="9350"/>
                    <a:stretch/>
                  </pic:blipFill>
                  <pic:spPr bwMode="auto">
                    <a:xfrm>
                      <a:off x="0" y="0"/>
                      <a:ext cx="4865960" cy="2832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128DF" w:rsidRPr="00253B66" w:rsidRDefault="00D82CCA" w:rsidP="00517C28">
      <w:pPr>
        <w:pStyle w:val="ac"/>
        <w:jc w:val="center"/>
        <w:rPr>
          <w:rFonts w:ascii="Times New Roman" w:hAnsi="Times New Roman" w:cs="Times New Roman"/>
          <w:iCs w:val="0"/>
          <w:sz w:val="28"/>
          <w:szCs w:val="28"/>
        </w:rPr>
      </w:pPr>
      <w:r>
        <w:t>Б</w:t>
      </w:r>
      <w:r w:rsidR="009F5AAD">
        <w:t>ольшой Стог близ х. Стоговского. Источник:</w:t>
      </w:r>
      <w:r w:rsidR="009F5AAD" w:rsidRPr="009F5AAD">
        <w:t>http://kazankamuzey.ucoz.ru/photo/</w:t>
      </w:r>
    </w:p>
    <w:p w:rsidR="004C0E1A" w:rsidRDefault="000128DF" w:rsidP="00517C28">
      <w:pPr>
        <w:tabs>
          <w:tab w:val="left" w:pos="3645"/>
        </w:tabs>
        <w:spacing w:line="240" w:lineRule="auto"/>
        <w:ind w:firstLine="567"/>
        <w:contextualSpacing/>
        <w:jc w:val="both"/>
        <w:rPr>
          <w:rFonts w:ascii="Times New Roman" w:hAnsi="Times New Roman" w:cs="Times New Roman"/>
          <w:iCs/>
          <w:sz w:val="28"/>
          <w:szCs w:val="28"/>
        </w:rPr>
      </w:pPr>
      <w:r w:rsidRPr="000128DF">
        <w:rPr>
          <w:rFonts w:ascii="Times New Roman" w:hAnsi="Times New Roman" w:cs="Times New Roman"/>
          <w:iCs/>
          <w:sz w:val="28"/>
          <w:szCs w:val="28"/>
        </w:rPr>
        <w:lastRenderedPageBreak/>
        <w:t>Про шпиль и его брата-близнеца, меньшего по размеру, ходит легенда: «Уходя на войну, бросили казаки по горсти земли, появился большой стог. И придя из похода, сделали они также. Те, кто вернулся…» (Записано со слов уроженки хутора Плешаковой Ефросиньи Акимовны, 1906 г.р.).</w:t>
      </w:r>
      <w:r w:rsidR="00EF7618" w:rsidRPr="00EF7618">
        <w:rPr>
          <w:rFonts w:ascii="Times New Roman" w:hAnsi="Times New Roman" w:cs="Times New Roman"/>
          <w:iCs/>
          <w:sz w:val="28"/>
          <w:szCs w:val="28"/>
        </w:rPr>
        <w:t>[4]</w:t>
      </w:r>
    </w:p>
    <w:p w:rsidR="009F5AAD" w:rsidRPr="00EF7618" w:rsidRDefault="009F5AAD" w:rsidP="00517C28">
      <w:pPr>
        <w:tabs>
          <w:tab w:val="left" w:pos="3645"/>
        </w:tabs>
        <w:spacing w:line="240" w:lineRule="auto"/>
        <w:ind w:firstLine="567"/>
        <w:contextualSpacing/>
        <w:jc w:val="both"/>
        <w:rPr>
          <w:rFonts w:ascii="Times New Roman" w:hAnsi="Times New Roman" w:cs="Times New Roman"/>
          <w:iCs/>
          <w:sz w:val="28"/>
          <w:szCs w:val="28"/>
        </w:rPr>
      </w:pPr>
    </w:p>
    <w:p w:rsidR="00E06B82" w:rsidRDefault="000128DF" w:rsidP="00517C28">
      <w:pPr>
        <w:tabs>
          <w:tab w:val="left" w:pos="3645"/>
        </w:tabs>
        <w:spacing w:line="240" w:lineRule="auto"/>
        <w:ind w:firstLine="567"/>
        <w:contextualSpacing/>
        <w:jc w:val="both"/>
        <w:rPr>
          <w:rFonts w:ascii="Times New Roman" w:hAnsi="Times New Roman" w:cs="Times New Roman"/>
          <w:b/>
          <w:iCs/>
          <w:sz w:val="28"/>
          <w:szCs w:val="28"/>
        </w:rPr>
      </w:pPr>
      <w:r w:rsidRPr="000128DF">
        <w:rPr>
          <w:rFonts w:ascii="Times New Roman" w:hAnsi="Times New Roman" w:cs="Times New Roman"/>
          <w:b/>
          <w:iCs/>
          <w:sz w:val="28"/>
          <w:szCs w:val="28"/>
        </w:rPr>
        <w:t>Остановка 5</w:t>
      </w:r>
      <w:r w:rsidR="0038233A" w:rsidRPr="000128DF">
        <w:rPr>
          <w:rFonts w:ascii="Times New Roman" w:hAnsi="Times New Roman" w:cs="Times New Roman"/>
          <w:b/>
          <w:iCs/>
          <w:sz w:val="28"/>
          <w:szCs w:val="28"/>
        </w:rPr>
        <w:t xml:space="preserve">. </w:t>
      </w:r>
    </w:p>
    <w:p w:rsidR="009E0FF7" w:rsidRDefault="00633B77"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b/>
          <w:iCs/>
          <w:sz w:val="28"/>
          <w:szCs w:val="28"/>
        </w:rPr>
        <w:t>С</w:t>
      </w:r>
      <w:r w:rsidR="009E0FF7" w:rsidRPr="000128DF">
        <w:rPr>
          <w:rFonts w:ascii="Times New Roman" w:hAnsi="Times New Roman" w:cs="Times New Roman"/>
          <w:b/>
          <w:iCs/>
          <w:sz w:val="28"/>
          <w:szCs w:val="28"/>
        </w:rPr>
        <w:t>олонцовский родник</w:t>
      </w:r>
      <w:r w:rsidR="009E0FF7">
        <w:rPr>
          <w:rFonts w:ascii="Times New Roman" w:hAnsi="Times New Roman" w:cs="Times New Roman"/>
          <w:iCs/>
          <w:sz w:val="28"/>
          <w:szCs w:val="28"/>
        </w:rPr>
        <w:t>, расположенный в х. Солонцовском у р. Песковатка (в 15 км от ст</w:t>
      </w:r>
      <w:r w:rsidR="001F5483">
        <w:rPr>
          <w:rFonts w:ascii="Times New Roman" w:hAnsi="Times New Roman" w:cs="Times New Roman"/>
          <w:iCs/>
          <w:sz w:val="28"/>
          <w:szCs w:val="28"/>
        </w:rPr>
        <w:t>.</w:t>
      </w:r>
      <w:r w:rsidR="009E0FF7">
        <w:rPr>
          <w:rFonts w:ascii="Times New Roman" w:hAnsi="Times New Roman" w:cs="Times New Roman"/>
          <w:iCs/>
          <w:sz w:val="28"/>
          <w:szCs w:val="28"/>
        </w:rPr>
        <w:t xml:space="preserve"> Казанской)</w:t>
      </w:r>
    </w:p>
    <w:p w:rsidR="000128DF" w:rsidRDefault="000128DF" w:rsidP="00517C28">
      <w:pPr>
        <w:tabs>
          <w:tab w:val="left" w:pos="3645"/>
        </w:tabs>
        <w:spacing w:line="240" w:lineRule="auto"/>
        <w:ind w:firstLine="567"/>
        <w:contextualSpacing/>
        <w:jc w:val="both"/>
        <w:rPr>
          <w:rFonts w:ascii="Times New Roman" w:hAnsi="Times New Roman" w:cs="Times New Roman"/>
          <w:iCs/>
          <w:sz w:val="28"/>
          <w:szCs w:val="28"/>
        </w:rPr>
      </w:pPr>
      <w:r w:rsidRPr="000128DF">
        <w:rPr>
          <w:rFonts w:ascii="Times New Roman" w:hAnsi="Times New Roman" w:cs="Times New Roman"/>
          <w:iCs/>
          <w:sz w:val="28"/>
          <w:szCs w:val="28"/>
        </w:rPr>
        <w:t xml:space="preserve">Каждый хотя бы раз в жизни пил воду из родника. В старину существовало поверие, что, напившись родниковой воды человек способен почерпнуть силу самой земли. Родники, своего рода показатель экологического состояния того места, в котором они находятся. В нашем районе родников много, но я хочу остановится на Солонцовский </w:t>
      </w:r>
      <w:r w:rsidR="00532EF7" w:rsidRPr="000128DF">
        <w:rPr>
          <w:rFonts w:ascii="Times New Roman" w:hAnsi="Times New Roman" w:cs="Times New Roman"/>
          <w:iCs/>
          <w:sz w:val="28"/>
          <w:szCs w:val="28"/>
        </w:rPr>
        <w:t>роднике,</w:t>
      </w:r>
      <w:r w:rsidRPr="000128DF">
        <w:rPr>
          <w:rFonts w:ascii="Times New Roman" w:hAnsi="Times New Roman" w:cs="Times New Roman"/>
          <w:iCs/>
          <w:sz w:val="28"/>
          <w:szCs w:val="28"/>
        </w:rPr>
        <w:t xml:space="preserve"> потому что это самый посещаемый родник нашего </w:t>
      </w:r>
      <w:r w:rsidR="00532EF7" w:rsidRPr="000128DF">
        <w:rPr>
          <w:rFonts w:ascii="Times New Roman" w:hAnsi="Times New Roman" w:cs="Times New Roman"/>
          <w:iCs/>
          <w:sz w:val="28"/>
          <w:szCs w:val="28"/>
        </w:rPr>
        <w:t>района.</w:t>
      </w:r>
    </w:p>
    <w:p w:rsidR="000128DF" w:rsidRPr="000128DF" w:rsidRDefault="000128DF"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sz w:val="28"/>
          <w:szCs w:val="28"/>
        </w:rPr>
        <w:t>Он находится в</w:t>
      </w:r>
      <w:r w:rsidRPr="000128DF">
        <w:rPr>
          <w:rFonts w:ascii="Times New Roman" w:hAnsi="Times New Roman" w:cs="Times New Roman"/>
          <w:iCs/>
          <w:sz w:val="28"/>
          <w:szCs w:val="28"/>
        </w:rPr>
        <w:t>близи трассы, соединяющей</w:t>
      </w:r>
      <w:r>
        <w:rPr>
          <w:rFonts w:ascii="Times New Roman" w:hAnsi="Times New Roman" w:cs="Times New Roman"/>
          <w:iCs/>
          <w:sz w:val="28"/>
          <w:szCs w:val="28"/>
        </w:rPr>
        <w:t xml:space="preserve"> Казанскую и Вешенскую станицы. </w:t>
      </w:r>
      <w:r w:rsidRPr="000128DF">
        <w:rPr>
          <w:rFonts w:ascii="Times New Roman" w:hAnsi="Times New Roman" w:cs="Times New Roman"/>
          <w:iCs/>
          <w:sz w:val="28"/>
          <w:szCs w:val="28"/>
        </w:rPr>
        <w:t>У Солонцовского родника — своя история. Еще в давние годы казаки при ловле раков затягивали бредни поперек Песковатки и не раз где-то посередине проваливались в яму, из которой била обжигающе холодная, чистая вода. После победы в Великой Отечественной войне родник «вышел» к людям под правый берег Песковатки и по своей чистоте и скорости вполне может потягаться со многими горными речками. А ледяная вода по вкусу напоминает, пожалуй, лучшие нарзаны Кавказа.</w:t>
      </w:r>
    </w:p>
    <w:p w:rsidR="000128DF" w:rsidRPr="000128DF" w:rsidRDefault="000128DF" w:rsidP="00517C28">
      <w:pPr>
        <w:tabs>
          <w:tab w:val="left" w:pos="3645"/>
        </w:tabs>
        <w:spacing w:line="240" w:lineRule="auto"/>
        <w:ind w:firstLine="567"/>
        <w:contextualSpacing/>
        <w:jc w:val="both"/>
        <w:rPr>
          <w:rFonts w:ascii="Times New Roman" w:hAnsi="Times New Roman" w:cs="Times New Roman"/>
          <w:iCs/>
          <w:sz w:val="28"/>
          <w:szCs w:val="28"/>
        </w:rPr>
      </w:pPr>
      <w:r w:rsidRPr="000128DF">
        <w:rPr>
          <w:rFonts w:ascii="Times New Roman" w:hAnsi="Times New Roman" w:cs="Times New Roman"/>
          <w:iCs/>
          <w:sz w:val="28"/>
          <w:szCs w:val="28"/>
        </w:rPr>
        <w:t>Температура воды в источнике — ровно 10°C. Основная струя, а их здесь несколько, огорожена чем-то вроде деревянной полубочки. Бьёт родник из мелового разлома, вынося на поверхность куски писчего мела.</w:t>
      </w:r>
    </w:p>
    <w:p w:rsidR="000128DF" w:rsidRDefault="000128DF" w:rsidP="00517C28">
      <w:pPr>
        <w:tabs>
          <w:tab w:val="left" w:pos="3645"/>
        </w:tabs>
        <w:spacing w:line="240" w:lineRule="auto"/>
        <w:ind w:firstLine="567"/>
        <w:contextualSpacing/>
        <w:jc w:val="both"/>
        <w:rPr>
          <w:noProof/>
          <w:lang w:eastAsia="ru-RU"/>
        </w:rPr>
      </w:pPr>
      <w:r w:rsidRPr="000128DF">
        <w:rPr>
          <w:rFonts w:ascii="Times New Roman" w:hAnsi="Times New Roman" w:cs="Times New Roman"/>
          <w:iCs/>
          <w:sz w:val="28"/>
          <w:szCs w:val="28"/>
        </w:rPr>
        <w:t>Жители хутора Солонцовский бережно относятся к своему достоянию; оборудовали беседку, лавочки, купель и, главное, самодельными указателями радушно приглашают проезжающих путешественников отведать водицы из их родника.</w:t>
      </w:r>
      <w:r w:rsidR="00EF7618">
        <w:rPr>
          <w:rFonts w:ascii="Times New Roman" w:hAnsi="Times New Roman" w:cs="Times New Roman"/>
          <w:iCs/>
          <w:sz w:val="28"/>
          <w:szCs w:val="28"/>
        </w:rPr>
        <w:t xml:space="preserve"> [</w:t>
      </w:r>
      <w:r w:rsidR="00EF7618" w:rsidRPr="00633B77">
        <w:rPr>
          <w:rFonts w:ascii="Times New Roman" w:hAnsi="Times New Roman" w:cs="Times New Roman"/>
          <w:iCs/>
          <w:sz w:val="28"/>
          <w:szCs w:val="28"/>
        </w:rPr>
        <w:t>3]</w:t>
      </w:r>
    </w:p>
    <w:p w:rsidR="00B7567E" w:rsidRDefault="00B7567E" w:rsidP="00517C28">
      <w:pPr>
        <w:tabs>
          <w:tab w:val="left" w:pos="3645"/>
        </w:tabs>
        <w:spacing w:line="240" w:lineRule="auto"/>
        <w:ind w:firstLine="567"/>
        <w:contextualSpacing/>
        <w:jc w:val="both"/>
        <w:rPr>
          <w:noProof/>
          <w:lang w:eastAsia="ru-RU"/>
        </w:rPr>
      </w:pPr>
    </w:p>
    <w:p w:rsidR="00B7567E" w:rsidRDefault="00B7567E" w:rsidP="002F1B7E">
      <w:pPr>
        <w:tabs>
          <w:tab w:val="left" w:pos="3645"/>
        </w:tabs>
        <w:spacing w:line="240" w:lineRule="auto"/>
        <w:contextualSpacing/>
        <w:jc w:val="both"/>
        <w:rPr>
          <w:rFonts w:ascii="Times New Roman" w:hAnsi="Times New Roman" w:cs="Times New Roman"/>
          <w:iCs/>
          <w:sz w:val="28"/>
          <w:szCs w:val="28"/>
        </w:rPr>
      </w:pPr>
      <w:r>
        <w:rPr>
          <w:noProof/>
          <w:lang w:eastAsia="ru-RU"/>
        </w:rPr>
        <w:drawing>
          <wp:inline distT="0" distB="0" distL="0" distR="0">
            <wp:extent cx="2600627" cy="1952625"/>
            <wp:effectExtent l="0" t="0" r="9525" b="0"/>
            <wp:docPr id="69" name="Рисунок 69" descr="F:\Доченька\36532_html_3493d2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оченька\36532_html_3493d2f1.jpg"/>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473" cy="1959267"/>
                    </a:xfrm>
                    <a:prstGeom prst="rect">
                      <a:avLst/>
                    </a:prstGeom>
                    <a:noFill/>
                    <a:ln>
                      <a:noFill/>
                    </a:ln>
                  </pic:spPr>
                </pic:pic>
              </a:graphicData>
            </a:graphic>
          </wp:inline>
        </w:drawing>
      </w:r>
      <w:r w:rsidR="002F1B7E">
        <w:rPr>
          <w:rFonts w:ascii="Times New Roman" w:hAnsi="Times New Roman" w:cs="Times New Roman"/>
          <w:iCs/>
          <w:noProof/>
          <w:sz w:val="28"/>
          <w:szCs w:val="28"/>
          <w:lang w:eastAsia="ru-RU"/>
        </w:rPr>
        <w:drawing>
          <wp:inline distT="0" distB="0" distL="0" distR="0">
            <wp:extent cx="3209882" cy="19526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6346" cy="1956557"/>
                    </a:xfrm>
                    <a:prstGeom prst="rect">
                      <a:avLst/>
                    </a:prstGeom>
                    <a:noFill/>
                  </pic:spPr>
                </pic:pic>
              </a:graphicData>
            </a:graphic>
          </wp:inline>
        </w:drawing>
      </w:r>
    </w:p>
    <w:p w:rsidR="002F1B7E" w:rsidRPr="00633B77" w:rsidRDefault="00B13DB3" w:rsidP="002F1B7E">
      <w:pPr>
        <w:tabs>
          <w:tab w:val="left" w:pos="3645"/>
        </w:tabs>
        <w:spacing w:line="240" w:lineRule="auto"/>
        <w:contextualSpacing/>
        <w:jc w:val="both"/>
        <w:rPr>
          <w:rFonts w:ascii="Times New Roman" w:hAnsi="Times New Roman" w:cs="Times New Roman"/>
          <w:iCs/>
          <w:sz w:val="28"/>
          <w:szCs w:val="28"/>
        </w:rPr>
      </w:pPr>
      <w:r w:rsidRPr="00B13DB3">
        <w:rPr>
          <w:noProof/>
          <w:lang w:eastAsia="ru-RU"/>
        </w:rPr>
        <w:pict>
          <v:shape id="Надпись 27" o:spid="_x0000_s1033" type="#_x0000_t202" style="position:absolute;left:0;text-align:left;margin-left:63.45pt;margin-top:7.05pt;width:336pt;height:.05pt;z-index:2515998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" stroked="f">
            <v:textbox style="mso-fit-shape-to-text:t" inset="0,0,0,0">
              <w:txbxContent>
                <w:p w:rsidR="00504864" w:rsidRPr="00753B98" w:rsidRDefault="00504864" w:rsidP="00532EF7">
                  <w:pPr>
                    <w:pStyle w:val="ac"/>
                    <w:jc w:val="center"/>
                    <w:rPr>
                      <w:noProof/>
                    </w:rPr>
                  </w:pPr>
                  <w:r>
                    <w:t>Солонцовский родник. Источник: личный архив автора</w:t>
                  </w:r>
                </w:p>
              </w:txbxContent>
            </v:textbox>
            <w10:wrap type="square"/>
          </v:shape>
        </w:pict>
      </w:r>
    </w:p>
    <w:p w:rsidR="002F1B7E" w:rsidRDefault="002F1B7E" w:rsidP="00517C28">
      <w:pPr>
        <w:tabs>
          <w:tab w:val="left" w:pos="3645"/>
        </w:tabs>
        <w:spacing w:line="240" w:lineRule="auto"/>
        <w:contextualSpacing/>
        <w:jc w:val="both"/>
        <w:rPr>
          <w:rFonts w:ascii="Times New Roman" w:hAnsi="Times New Roman" w:cs="Times New Roman"/>
          <w:b/>
          <w:iCs/>
          <w:sz w:val="28"/>
          <w:szCs w:val="28"/>
        </w:rPr>
      </w:pPr>
    </w:p>
    <w:p w:rsidR="00E06B82" w:rsidRDefault="00E06B82" w:rsidP="00517C28">
      <w:pPr>
        <w:tabs>
          <w:tab w:val="left" w:pos="3645"/>
        </w:tabs>
        <w:spacing w:line="240" w:lineRule="auto"/>
        <w:contextualSpacing/>
        <w:jc w:val="both"/>
        <w:rPr>
          <w:rFonts w:ascii="Times New Roman" w:hAnsi="Times New Roman" w:cs="Times New Roman"/>
          <w:b/>
          <w:iCs/>
          <w:sz w:val="28"/>
          <w:szCs w:val="28"/>
        </w:rPr>
      </w:pPr>
    </w:p>
    <w:p w:rsidR="00E06B82" w:rsidRDefault="00E06B82" w:rsidP="00517C28">
      <w:pPr>
        <w:tabs>
          <w:tab w:val="left" w:pos="3645"/>
        </w:tabs>
        <w:spacing w:line="240" w:lineRule="auto"/>
        <w:contextualSpacing/>
        <w:jc w:val="both"/>
        <w:rPr>
          <w:rFonts w:ascii="Times New Roman" w:hAnsi="Times New Roman" w:cs="Times New Roman"/>
          <w:b/>
          <w:iCs/>
          <w:sz w:val="28"/>
          <w:szCs w:val="28"/>
        </w:rPr>
      </w:pPr>
    </w:p>
    <w:p w:rsidR="00E06B82" w:rsidRDefault="00E06B82" w:rsidP="00517C28">
      <w:pPr>
        <w:tabs>
          <w:tab w:val="left" w:pos="3645"/>
        </w:tabs>
        <w:spacing w:line="240" w:lineRule="auto"/>
        <w:contextualSpacing/>
        <w:jc w:val="both"/>
        <w:rPr>
          <w:rFonts w:ascii="Times New Roman" w:hAnsi="Times New Roman" w:cs="Times New Roman"/>
          <w:b/>
          <w:iCs/>
          <w:sz w:val="28"/>
          <w:szCs w:val="28"/>
        </w:rPr>
      </w:pPr>
    </w:p>
    <w:p w:rsidR="00E06B82" w:rsidRDefault="00E06B82" w:rsidP="00517C28">
      <w:pPr>
        <w:tabs>
          <w:tab w:val="left" w:pos="3645"/>
        </w:tabs>
        <w:spacing w:line="240" w:lineRule="auto"/>
        <w:contextualSpacing/>
        <w:jc w:val="both"/>
        <w:rPr>
          <w:rFonts w:ascii="Times New Roman" w:hAnsi="Times New Roman" w:cs="Times New Roman"/>
          <w:b/>
          <w:iCs/>
          <w:sz w:val="28"/>
          <w:szCs w:val="28"/>
        </w:rPr>
      </w:pPr>
    </w:p>
    <w:p w:rsidR="00E06B82" w:rsidRDefault="00E06B82" w:rsidP="00517C28">
      <w:pPr>
        <w:tabs>
          <w:tab w:val="left" w:pos="3645"/>
        </w:tabs>
        <w:spacing w:line="240" w:lineRule="auto"/>
        <w:contextualSpacing/>
        <w:jc w:val="both"/>
        <w:rPr>
          <w:rFonts w:ascii="Times New Roman" w:hAnsi="Times New Roman" w:cs="Times New Roman"/>
          <w:b/>
          <w:iCs/>
          <w:sz w:val="28"/>
          <w:szCs w:val="28"/>
        </w:rPr>
      </w:pPr>
    </w:p>
    <w:p w:rsidR="009E0FF7" w:rsidRDefault="000128DF" w:rsidP="00517C28">
      <w:pPr>
        <w:tabs>
          <w:tab w:val="left" w:pos="3645"/>
        </w:tabs>
        <w:spacing w:line="240" w:lineRule="auto"/>
        <w:contextualSpacing/>
        <w:jc w:val="both"/>
        <w:rPr>
          <w:rFonts w:ascii="Times New Roman" w:hAnsi="Times New Roman" w:cs="Times New Roman"/>
          <w:iCs/>
          <w:sz w:val="28"/>
          <w:szCs w:val="28"/>
        </w:rPr>
      </w:pPr>
      <w:r w:rsidRPr="000128DF">
        <w:rPr>
          <w:rFonts w:ascii="Times New Roman" w:hAnsi="Times New Roman" w:cs="Times New Roman"/>
          <w:b/>
          <w:iCs/>
          <w:sz w:val="28"/>
          <w:szCs w:val="28"/>
        </w:rPr>
        <w:t>Остановка 6</w:t>
      </w:r>
      <w:r w:rsidR="0038233A" w:rsidRPr="000128DF">
        <w:rPr>
          <w:rFonts w:ascii="Times New Roman" w:hAnsi="Times New Roman" w:cs="Times New Roman"/>
          <w:b/>
          <w:iCs/>
          <w:sz w:val="28"/>
          <w:szCs w:val="28"/>
        </w:rPr>
        <w:t xml:space="preserve">. </w:t>
      </w:r>
      <w:r w:rsidR="009E0FF7" w:rsidRPr="000128DF">
        <w:rPr>
          <w:rFonts w:ascii="Times New Roman" w:hAnsi="Times New Roman" w:cs="Times New Roman"/>
          <w:b/>
          <w:iCs/>
          <w:sz w:val="28"/>
          <w:szCs w:val="28"/>
        </w:rPr>
        <w:t>Пустыня «</w:t>
      </w:r>
      <w:r w:rsidR="00044174">
        <w:rPr>
          <w:rFonts w:ascii="Times New Roman" w:hAnsi="Times New Roman" w:cs="Times New Roman"/>
          <w:b/>
          <w:iCs/>
          <w:sz w:val="28"/>
          <w:szCs w:val="28"/>
        </w:rPr>
        <w:t xml:space="preserve">Быковские </w:t>
      </w:r>
      <w:r w:rsidR="009E0FF7" w:rsidRPr="000128DF">
        <w:rPr>
          <w:rFonts w:ascii="Times New Roman" w:hAnsi="Times New Roman" w:cs="Times New Roman"/>
          <w:b/>
          <w:iCs/>
          <w:sz w:val="28"/>
          <w:szCs w:val="28"/>
        </w:rPr>
        <w:t>Большие Буруны»</w:t>
      </w:r>
      <w:r w:rsidR="009E0FF7">
        <w:rPr>
          <w:rFonts w:ascii="Times New Roman" w:hAnsi="Times New Roman" w:cs="Times New Roman"/>
          <w:iCs/>
          <w:sz w:val="28"/>
          <w:szCs w:val="28"/>
        </w:rPr>
        <w:t>, расположенная в 28 км от ст. Казанской и 10 км от автодороги 60К-97</w:t>
      </w:r>
    </w:p>
    <w:p w:rsidR="00044174" w:rsidRDefault="00FB52BB" w:rsidP="00517C28">
      <w:pPr>
        <w:keepNext/>
        <w:tabs>
          <w:tab w:val="left" w:pos="3645"/>
        </w:tabs>
        <w:spacing w:line="240" w:lineRule="auto"/>
        <w:ind w:firstLine="567"/>
        <w:contextualSpacing/>
      </w:pPr>
      <w:r w:rsidRPr="00FB52BB">
        <w:rPr>
          <w:rFonts w:ascii="Times New Roman" w:hAnsi="Times New Roman" w:cs="Times New Roman"/>
          <w:iCs/>
          <w:noProof/>
          <w:sz w:val="28"/>
          <w:szCs w:val="28"/>
          <w:lang w:eastAsia="ru-RU"/>
        </w:rPr>
        <w:drawing>
          <wp:inline distT="0" distB="0" distL="0" distR="0">
            <wp:extent cx="5194299" cy="2981325"/>
            <wp:effectExtent l="0" t="0" r="6985" b="0"/>
            <wp:docPr id="19" name="Рисунок 19" descr="C:\Users\Power\Pictures\Дом\DSCN1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ower\Pictures\Дом\DSCN1670.JPG"/>
                    <pic:cNvPicPr>
                      <a:picLocks noChangeAspect="1" noChangeArrowheads="1"/>
                    </pic:cNvPicPr>
                  </pic:nvPicPr>
                  <pic:blipFill rotWithShape="1">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3472"/>
                    <a:stretch/>
                  </pic:blipFill>
                  <pic:spPr bwMode="auto">
                    <a:xfrm>
                      <a:off x="0" y="0"/>
                      <a:ext cx="5197206" cy="298299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A5F36" w:rsidRPr="00FA5F36" w:rsidRDefault="00044174" w:rsidP="00FA5F36">
      <w:pPr>
        <w:pStyle w:val="ac"/>
        <w:jc w:val="center"/>
      </w:pPr>
      <w:r>
        <w:t>Вид на пустыню с автодороги</w:t>
      </w:r>
      <w:r w:rsidR="009F5AAD">
        <w:t xml:space="preserve">. Источник: </w:t>
      </w:r>
      <w:hyperlink r:id="rId45" w:history="1">
        <w:r w:rsidR="00FA5F36" w:rsidRPr="00FA5F36">
          <w:rPr>
            <w:rStyle w:val="a3"/>
          </w:rPr>
          <w:t>http://pavel-shinshin.ru/reports/fotonote/bykov-sand-1</w:t>
        </w:r>
      </w:hyperlink>
    </w:p>
    <w:p w:rsidR="000128DF" w:rsidRDefault="00F23289" w:rsidP="00517C28">
      <w:pPr>
        <w:tabs>
          <w:tab w:val="left" w:pos="3645"/>
        </w:tabs>
        <w:spacing w:line="240" w:lineRule="auto"/>
        <w:ind w:firstLine="567"/>
        <w:contextualSpacing/>
        <w:jc w:val="both"/>
        <w:rPr>
          <w:rFonts w:ascii="Times New Roman" w:hAnsi="Times New Roman" w:cs="Times New Roman"/>
          <w:iCs/>
          <w:sz w:val="28"/>
          <w:szCs w:val="28"/>
        </w:rPr>
      </w:pPr>
      <w:r w:rsidRPr="00F23289">
        <w:rPr>
          <w:rFonts w:ascii="Times New Roman" w:hAnsi="Times New Roman" w:cs="Times New Roman"/>
          <w:iCs/>
          <w:sz w:val="28"/>
          <w:szCs w:val="28"/>
        </w:rPr>
        <w:t>Среди бескрайних просторов полей и открытой степи Верхнедонского района поражает воображение пустыня Большие Буруны. Протянулось это творение природы на несколько километров в излучине реки Песковатка возле хуторов Солонцовский и Морозовский. От палящего южного солнца ее скрывает лиственный лес. Это, конечно, не Сахара, а микро-пустыня, но это настолько непривычно и удивительно, что стоит того, чтобы полюбоваться местом. Бескрайние пески завораживают. Специалисты говорят, что это ледниковые пески, они принесены сюда около полумиллиона лет назад водами тающих ледников.</w:t>
      </w:r>
      <w:r w:rsidR="00FB52BB" w:rsidRPr="00FB52BB">
        <w:rPr>
          <w:rFonts w:ascii="Times New Roman" w:hAnsi="Times New Roman" w:cs="Times New Roman"/>
          <w:iCs/>
          <w:sz w:val="28"/>
          <w:szCs w:val="28"/>
        </w:rPr>
        <w:t> В очертании территория песков имеет почти полный круг диаметром 3,5-4 км. Толщина песков составляет 10-20 метров. На вершинах псевдо-дюн произрастают любящие песок травы и цветы. Они же закрепляют выдувание песков своими корнями. В низинах, поближе к грунтовым водам, растут берёзы и сосны. В песках Больших Быковских Бурунов можно встретить многочисленных ящериц, лису, зайца, изредка волка.</w:t>
      </w:r>
      <w:r w:rsidRPr="00F23289">
        <w:rPr>
          <w:rFonts w:ascii="Times New Roman" w:hAnsi="Times New Roman" w:cs="Times New Roman"/>
          <w:iCs/>
          <w:sz w:val="28"/>
          <w:szCs w:val="28"/>
        </w:rPr>
        <w:t xml:space="preserve"> Выглядит это место потрясающе, в долине реки Песковатки, посередине сосновых лесов, как будто какой-то древний титан высыпал гигантский «Камаз» песка и устроил песочницу.</w:t>
      </w:r>
      <w:r w:rsidR="00EF7618" w:rsidRPr="00EF7618">
        <w:rPr>
          <w:rFonts w:ascii="Times New Roman" w:hAnsi="Times New Roman" w:cs="Times New Roman"/>
          <w:iCs/>
          <w:sz w:val="28"/>
          <w:szCs w:val="28"/>
        </w:rPr>
        <w:t>[7]</w:t>
      </w:r>
    </w:p>
    <w:p w:rsidR="002F1B7E" w:rsidRPr="00EF7618" w:rsidRDefault="002F1B7E" w:rsidP="00517C28">
      <w:pPr>
        <w:tabs>
          <w:tab w:val="left" w:pos="3645"/>
        </w:tabs>
        <w:spacing w:line="240" w:lineRule="auto"/>
        <w:ind w:firstLine="567"/>
        <w:contextualSpacing/>
        <w:jc w:val="both"/>
        <w:rPr>
          <w:rFonts w:ascii="Times New Roman" w:hAnsi="Times New Roman" w:cs="Times New Roman"/>
          <w:iCs/>
          <w:sz w:val="28"/>
          <w:szCs w:val="28"/>
        </w:rPr>
      </w:pPr>
    </w:p>
    <w:p w:rsidR="00044174" w:rsidRDefault="00FB52BB" w:rsidP="00517C28">
      <w:pPr>
        <w:keepNext/>
        <w:tabs>
          <w:tab w:val="left" w:pos="3645"/>
        </w:tabs>
        <w:spacing w:line="240" w:lineRule="auto"/>
        <w:ind w:firstLine="567"/>
        <w:contextualSpacing/>
        <w:jc w:val="center"/>
      </w:pPr>
      <w:r w:rsidRPr="00FB52BB">
        <w:rPr>
          <w:rFonts w:ascii="Times New Roman" w:hAnsi="Times New Roman" w:cs="Times New Roman"/>
          <w:iCs/>
          <w:noProof/>
          <w:sz w:val="28"/>
          <w:szCs w:val="28"/>
          <w:lang w:eastAsia="ru-RU"/>
        </w:rPr>
        <w:lastRenderedPageBreak/>
        <w:drawing>
          <wp:inline distT="0" distB="0" distL="0" distR="0">
            <wp:extent cx="5401365" cy="3476625"/>
            <wp:effectExtent l="0" t="0" r="8890" b="0"/>
            <wp:docPr id="18" name="Рисунок 18" descr="C:\Users\Power\Pictures\Дом\img_1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ower\Pictures\Дом\img_1994.jpg"/>
                    <pic:cNvPicPr>
                      <a:picLocks noChangeAspect="1" noChangeArrowheads="1"/>
                    </pic:cNvPicPr>
                  </pic:nvPicPr>
                  <pic:blipFill rotWithShape="1">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451"/>
                    <a:stretch/>
                  </pic:blipFill>
                  <pic:spPr bwMode="auto">
                    <a:xfrm>
                      <a:off x="0" y="0"/>
                      <a:ext cx="5404763" cy="347881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A5F36" w:rsidRPr="00FA5F36" w:rsidRDefault="00044174" w:rsidP="00FA5F36">
      <w:pPr>
        <w:pStyle w:val="ac"/>
        <w:jc w:val="center"/>
      </w:pPr>
      <w:r>
        <w:t>Пустыня Быковские Большие Буруны</w:t>
      </w:r>
      <w:r w:rsidR="00FA5F36">
        <w:t xml:space="preserve">. Источник: </w:t>
      </w:r>
      <w:hyperlink r:id="rId47" w:history="1">
        <w:r w:rsidR="00FA5F36" w:rsidRPr="00FA5F36">
          <w:rPr>
            <w:rStyle w:val="a3"/>
          </w:rPr>
          <w:t>http://pavel-shinshin.ru/reports/fotonote/bykov-sand-1</w:t>
        </w:r>
      </w:hyperlink>
    </w:p>
    <w:p w:rsidR="00633B77" w:rsidRDefault="00633B77" w:rsidP="00517C28">
      <w:pPr>
        <w:tabs>
          <w:tab w:val="left" w:pos="3645"/>
        </w:tabs>
        <w:spacing w:line="240" w:lineRule="auto"/>
        <w:ind w:firstLine="567"/>
        <w:contextualSpacing/>
        <w:jc w:val="both"/>
        <w:rPr>
          <w:rFonts w:ascii="Times New Roman" w:hAnsi="Times New Roman" w:cs="Times New Roman"/>
          <w:b/>
          <w:iCs/>
          <w:sz w:val="28"/>
          <w:szCs w:val="28"/>
        </w:rPr>
      </w:pPr>
    </w:p>
    <w:p w:rsidR="009E0FF7" w:rsidRDefault="000128DF" w:rsidP="00517C28">
      <w:pPr>
        <w:tabs>
          <w:tab w:val="left" w:pos="3645"/>
        </w:tabs>
        <w:spacing w:line="240" w:lineRule="auto"/>
        <w:ind w:firstLine="567"/>
        <w:contextualSpacing/>
        <w:jc w:val="both"/>
        <w:rPr>
          <w:rFonts w:ascii="Times New Roman" w:hAnsi="Times New Roman" w:cs="Times New Roman"/>
          <w:iCs/>
          <w:sz w:val="28"/>
          <w:szCs w:val="28"/>
        </w:rPr>
      </w:pPr>
      <w:r w:rsidRPr="000128DF">
        <w:rPr>
          <w:rFonts w:ascii="Times New Roman" w:hAnsi="Times New Roman" w:cs="Times New Roman"/>
          <w:b/>
          <w:iCs/>
          <w:sz w:val="28"/>
          <w:szCs w:val="28"/>
        </w:rPr>
        <w:t>Остановка 7</w:t>
      </w:r>
      <w:r w:rsidR="0038233A" w:rsidRPr="000128DF">
        <w:rPr>
          <w:rFonts w:ascii="Times New Roman" w:hAnsi="Times New Roman" w:cs="Times New Roman"/>
          <w:b/>
          <w:iCs/>
          <w:sz w:val="28"/>
          <w:szCs w:val="28"/>
        </w:rPr>
        <w:t xml:space="preserve">. </w:t>
      </w:r>
      <w:r w:rsidR="009E0FF7" w:rsidRPr="000128DF">
        <w:rPr>
          <w:rFonts w:ascii="Times New Roman" w:hAnsi="Times New Roman" w:cs="Times New Roman"/>
          <w:b/>
          <w:iCs/>
          <w:sz w:val="28"/>
          <w:szCs w:val="28"/>
        </w:rPr>
        <w:t>Песковатско-Лопатинский лес</w:t>
      </w:r>
      <w:r w:rsidR="00B719FE">
        <w:rPr>
          <w:rFonts w:ascii="Times New Roman" w:hAnsi="Times New Roman" w:cs="Times New Roman"/>
          <w:iCs/>
          <w:sz w:val="28"/>
          <w:szCs w:val="28"/>
        </w:rPr>
        <w:t xml:space="preserve">, расположенный в 30 км от </w:t>
      </w:r>
      <w:r w:rsidR="009E0FF7">
        <w:rPr>
          <w:rFonts w:ascii="Times New Roman" w:hAnsi="Times New Roman" w:cs="Times New Roman"/>
          <w:iCs/>
          <w:sz w:val="28"/>
          <w:szCs w:val="28"/>
        </w:rPr>
        <w:t>ст. Казанской и 7,2 км от автодороги 60К-97</w:t>
      </w:r>
    </w:p>
    <w:p w:rsidR="002D5633" w:rsidRPr="002D5633" w:rsidRDefault="002D5633" w:rsidP="00517C28">
      <w:pPr>
        <w:tabs>
          <w:tab w:val="left" w:pos="3645"/>
        </w:tabs>
        <w:spacing w:line="240" w:lineRule="auto"/>
        <w:ind w:firstLine="567"/>
        <w:contextualSpacing/>
        <w:jc w:val="both"/>
        <w:rPr>
          <w:rFonts w:ascii="Times New Roman" w:hAnsi="Times New Roman" w:cs="Times New Roman"/>
          <w:iCs/>
          <w:sz w:val="28"/>
          <w:szCs w:val="28"/>
        </w:rPr>
      </w:pPr>
      <w:r w:rsidRPr="002D5633">
        <w:rPr>
          <w:rFonts w:ascii="Times New Roman" w:hAnsi="Times New Roman" w:cs="Times New Roman"/>
          <w:iCs/>
          <w:sz w:val="28"/>
          <w:szCs w:val="28"/>
        </w:rPr>
        <w:t>Песковатско -</w:t>
      </w:r>
      <w:r w:rsidR="001F5483" w:rsidRPr="002D5633">
        <w:rPr>
          <w:rFonts w:ascii="Times New Roman" w:hAnsi="Times New Roman" w:cs="Times New Roman"/>
          <w:iCs/>
          <w:sz w:val="28"/>
          <w:szCs w:val="28"/>
        </w:rPr>
        <w:t>Лопатинский</w:t>
      </w:r>
      <w:r w:rsidRPr="002D5633">
        <w:rPr>
          <w:rFonts w:ascii="Times New Roman" w:hAnsi="Times New Roman" w:cs="Times New Roman"/>
          <w:iCs/>
          <w:sz w:val="28"/>
          <w:szCs w:val="28"/>
        </w:rPr>
        <w:t xml:space="preserve"> лес расположен в центре района, примыкает с запада к х. Песковатская Лопатина. Занимает 55-й квартал Ереминского лесничества.   Этот лес редкий для области сплошной массив сложной дубравы без полян и прогалин со значительным участием дуба черешчатого</w:t>
      </w:r>
    </w:p>
    <w:p w:rsidR="002D5633" w:rsidRDefault="00B13DB3" w:rsidP="00517C28">
      <w:pPr>
        <w:tabs>
          <w:tab w:val="left" w:pos="3645"/>
        </w:tabs>
        <w:spacing w:line="240" w:lineRule="auto"/>
        <w:ind w:firstLine="567"/>
        <w:contextualSpacing/>
        <w:jc w:val="both"/>
        <w:rPr>
          <w:rFonts w:ascii="Times New Roman" w:hAnsi="Times New Roman" w:cs="Times New Roman"/>
          <w:iCs/>
          <w:sz w:val="28"/>
          <w:szCs w:val="28"/>
          <w:lang w:val="en-US"/>
        </w:rPr>
      </w:pPr>
      <w:r w:rsidRPr="00B13DB3">
        <w:rPr>
          <w:noProof/>
        </w:rPr>
        <w:pict>
          <v:shape id="Надпись 36" o:spid="_x0000_s1034" type="#_x0000_t202" style="position:absolute;left:0;text-align:left;margin-left:211.2pt;margin-top:276.6pt;width:218pt;height:.05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" stroked="f">
            <v:textbox style="mso-fit-shape-to-text:t" inset="0,0,0,0">
              <w:txbxContent>
                <w:p w:rsidR="00504864" w:rsidRPr="00151D89" w:rsidRDefault="00504864" w:rsidP="00504864">
                  <w:pPr>
                    <w:pStyle w:val="ac"/>
                    <w:rPr>
                      <w:noProof/>
                    </w:rPr>
                  </w:pPr>
                  <w:r>
                    <w:t xml:space="preserve">Черный дрозд (лат. Turdusmerula) Источник: </w:t>
                  </w:r>
                  <w:hyperlink r:id="rId48" w:history="1">
                    <w:r w:rsidRPr="00504864">
                      <w:rPr>
                        <w:rStyle w:val="a3"/>
                      </w:rPr>
                      <w:t>http://www.photosight.ru/photos/6253889/</w:t>
                    </w:r>
                  </w:hyperlink>
                </w:p>
              </w:txbxContent>
            </v:textbox>
            <w10:wrap type="square"/>
          </v:shape>
        </w:pict>
      </w:r>
      <w:r w:rsidR="00504864" w:rsidRPr="00F06510">
        <w:rPr>
          <w:noProof/>
          <w:lang w:eastAsia="ru-RU"/>
        </w:rPr>
        <w:drawing>
          <wp:anchor distT="0" distB="0" distL="114300" distR="114300" simplePos="0" relativeHeight="251705344" behindDoc="0" locked="0" layoutInCell="1" allowOverlap="1">
            <wp:simplePos x="0" y="0"/>
            <wp:positionH relativeFrom="column">
              <wp:posOffset>2682240</wp:posOffset>
            </wp:positionH>
            <wp:positionV relativeFrom="paragraph">
              <wp:posOffset>1614170</wp:posOffset>
            </wp:positionV>
            <wp:extent cx="2768600" cy="1841500"/>
            <wp:effectExtent l="0" t="0" r="0" b="6350"/>
            <wp:wrapSquare wrapText="bothSides"/>
            <wp:docPr id="47" name="Рисунок 47" descr="C:\Users\Power\Pictures\Дом\6253889_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r\Pictures\Дом\6253889_xlarge.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8600" cy="1841500"/>
                    </a:xfrm>
                    <a:prstGeom prst="rect">
                      <a:avLst/>
                    </a:prstGeom>
                    <a:noFill/>
                    <a:ln>
                      <a:noFill/>
                    </a:ln>
                  </pic:spPr>
                </pic:pic>
              </a:graphicData>
            </a:graphic>
          </wp:anchor>
        </w:drawing>
      </w:r>
      <w:r w:rsidR="002D5633" w:rsidRPr="002D5633">
        <w:rPr>
          <w:rFonts w:ascii="Times New Roman" w:hAnsi="Times New Roman" w:cs="Times New Roman"/>
          <w:iCs/>
          <w:sz w:val="28"/>
          <w:szCs w:val="28"/>
        </w:rPr>
        <w:t>Памятник природы отличается хорошей сохранностью естественных лесных сообществ. В лесном массиве обитают животные, приспособленные к существованию в кронах и на стволах деревьев. Из птиц, например, доминируют зяблик и черный дрозд; встречаются сойка, вяхирь, пеночка-теньковка, седой и большой пестрый дятлы, вертишейка, большая синица. В число насекомых памятника природы входят редкие виды чешуекрылых, занесенные в Красную Книгу Ростовской области – махаон, подалирий, мнемозина, поликсена.</w:t>
      </w:r>
      <w:r w:rsidR="00EF7618">
        <w:rPr>
          <w:rFonts w:ascii="Times New Roman" w:hAnsi="Times New Roman" w:cs="Times New Roman"/>
          <w:iCs/>
          <w:sz w:val="28"/>
          <w:szCs w:val="28"/>
          <w:lang w:val="en-US"/>
        </w:rPr>
        <w:t xml:space="preserve"> [2]</w:t>
      </w:r>
    </w:p>
    <w:p w:rsidR="00FA5F36" w:rsidRDefault="00FA5F36" w:rsidP="00517C28">
      <w:pPr>
        <w:tabs>
          <w:tab w:val="left" w:pos="3645"/>
        </w:tabs>
        <w:spacing w:line="240" w:lineRule="auto"/>
        <w:ind w:firstLine="567"/>
        <w:contextualSpacing/>
        <w:jc w:val="both"/>
        <w:rPr>
          <w:rFonts w:ascii="Times New Roman" w:hAnsi="Times New Roman" w:cs="Times New Roman"/>
          <w:iCs/>
          <w:sz w:val="28"/>
          <w:szCs w:val="28"/>
          <w:lang w:val="en-US"/>
        </w:rPr>
      </w:pPr>
      <w:r>
        <w:rPr>
          <w:noProof/>
          <w:lang w:eastAsia="ru-RU"/>
        </w:rPr>
        <w:drawing>
          <wp:anchor distT="0" distB="0" distL="114300" distR="114300" simplePos="0" relativeHeight="251701248" behindDoc="0" locked="0" layoutInCell="1" allowOverlap="1">
            <wp:simplePos x="0" y="0"/>
            <wp:positionH relativeFrom="column">
              <wp:posOffset>-32385</wp:posOffset>
            </wp:positionH>
            <wp:positionV relativeFrom="paragraph">
              <wp:posOffset>121920</wp:posOffset>
            </wp:positionV>
            <wp:extent cx="1828800" cy="1682885"/>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76" t="13429" r="32336" b="17224"/>
                    <a:stretch/>
                  </pic:blipFill>
                  <pic:spPr bwMode="auto">
                    <a:xfrm>
                      <a:off x="0" y="0"/>
                      <a:ext cx="1828800" cy="168288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504864" w:rsidRDefault="00B13DB3" w:rsidP="00517C28">
      <w:pPr>
        <w:tabs>
          <w:tab w:val="left" w:pos="3645"/>
        </w:tabs>
        <w:spacing w:line="240" w:lineRule="auto"/>
        <w:ind w:firstLine="567"/>
        <w:contextualSpacing/>
        <w:jc w:val="both"/>
        <w:rPr>
          <w:rFonts w:ascii="Times New Roman" w:hAnsi="Times New Roman" w:cs="Times New Roman"/>
          <w:iCs/>
          <w:sz w:val="28"/>
          <w:szCs w:val="28"/>
          <w:lang w:val="en-US"/>
        </w:rPr>
      </w:pPr>
      <w:r w:rsidRPr="00B13DB3">
        <w:rPr>
          <w:noProof/>
        </w:rPr>
        <w:pict>
          <v:shape id="Надпись 34" o:spid="_x0000_s1035" type="#_x0000_t202" style="position:absolute;left:0;text-align:left;margin-left:-153pt;margin-top:130.75pt;width:170.25pt;height:.05pt;z-index:251708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" stroked="f">
            <v:textbox style="mso-fit-shape-to-text:t" inset="0,0,0,0">
              <w:txbxContent>
                <w:p w:rsidR="00504864" w:rsidRPr="00504864" w:rsidRDefault="00504864" w:rsidP="00504864">
                  <w:pPr>
                    <w:pStyle w:val="ac"/>
                    <w:rPr>
                      <w:noProof/>
                      <w:lang w:val="en-US"/>
                    </w:rPr>
                  </w:pPr>
                  <w:r w:rsidRPr="00504864">
                    <w:t>Махаон</w:t>
                  </w:r>
                  <w:r w:rsidRPr="00ED7A8E">
                    <w:rPr>
                      <w:lang w:val="en-US"/>
                    </w:rPr>
                    <w:t xml:space="preserve"> (</w:t>
                  </w:r>
                  <w:r w:rsidRPr="00504864">
                    <w:rPr>
                      <w:rFonts w:ascii="Arial" w:hAnsi="Arial" w:cs="Arial"/>
                      <w:color w:val="333333"/>
                      <w:sz w:val="20"/>
                      <w:szCs w:val="20"/>
                      <w:shd w:val="clear" w:color="auto" w:fill="FFFFFF"/>
                    </w:rPr>
                    <w:t>лат</w:t>
                  </w:r>
                  <w:r w:rsidRPr="00ED7A8E">
                    <w:rPr>
                      <w:rFonts w:ascii="Arial" w:hAnsi="Arial" w:cs="Arial"/>
                      <w:color w:val="333333"/>
                      <w:sz w:val="20"/>
                      <w:szCs w:val="20"/>
                      <w:shd w:val="clear" w:color="auto" w:fill="FFFFFF"/>
                      <w:lang w:val="en-US"/>
                    </w:rPr>
                    <w:t xml:space="preserve">. </w:t>
                  </w:r>
                  <w:r w:rsidRPr="00504864">
                    <w:rPr>
                      <w:rFonts w:ascii="Arial" w:hAnsi="Arial" w:cs="Arial"/>
                      <w:color w:val="333333"/>
                      <w:sz w:val="20"/>
                      <w:szCs w:val="20"/>
                      <w:shd w:val="clear" w:color="auto" w:fill="FFFFFF"/>
                      <w:lang w:val="en-US"/>
                    </w:rPr>
                    <w:t>Papilio </w:t>
                  </w:r>
                  <w:r w:rsidRPr="00504864">
                    <w:rPr>
                      <w:rFonts w:ascii="Arial" w:hAnsi="Arial" w:cs="Arial"/>
                      <w:bCs/>
                      <w:color w:val="333333"/>
                      <w:sz w:val="20"/>
                      <w:szCs w:val="20"/>
                      <w:shd w:val="clear" w:color="auto" w:fill="FFFFFF"/>
                      <w:lang w:val="en-US"/>
                    </w:rPr>
                    <w:t xml:space="preserve">machaon) </w:t>
                  </w:r>
                  <w:r w:rsidRPr="00504864">
                    <w:rPr>
                      <w:rFonts w:ascii="Arial" w:hAnsi="Arial" w:cs="Arial"/>
                      <w:bCs/>
                      <w:color w:val="333333"/>
                      <w:sz w:val="20"/>
                      <w:szCs w:val="20"/>
                      <w:shd w:val="clear" w:color="auto" w:fill="FFFFFF"/>
                    </w:rPr>
                    <w:t>Источник</w:t>
                  </w:r>
                  <w:r w:rsidRPr="00504864">
                    <w:rPr>
                      <w:rFonts w:ascii="Arial" w:hAnsi="Arial" w:cs="Arial"/>
                      <w:bCs/>
                      <w:color w:val="333333"/>
                      <w:sz w:val="20"/>
                      <w:szCs w:val="20"/>
                      <w:shd w:val="clear" w:color="auto" w:fill="FFFFFF"/>
                      <w:lang w:val="en-US"/>
                    </w:rPr>
                    <w:t xml:space="preserve">:https://yandex.ru/collections/card: </w:t>
                  </w:r>
                </w:p>
              </w:txbxContent>
            </v:textbox>
            <w10:wrap type="square"/>
          </v:shape>
        </w:pict>
      </w:r>
    </w:p>
    <w:p w:rsidR="00504864" w:rsidRPr="00504864" w:rsidRDefault="00504864" w:rsidP="00504864">
      <w:pPr>
        <w:rPr>
          <w:rFonts w:ascii="Times New Roman" w:hAnsi="Times New Roman" w:cs="Times New Roman"/>
          <w:sz w:val="28"/>
          <w:szCs w:val="28"/>
          <w:lang w:val="en-US"/>
        </w:rPr>
      </w:pPr>
    </w:p>
    <w:p w:rsidR="00504864" w:rsidRPr="00504864" w:rsidRDefault="00504864" w:rsidP="00504864">
      <w:pPr>
        <w:rPr>
          <w:rFonts w:ascii="Times New Roman" w:hAnsi="Times New Roman" w:cs="Times New Roman"/>
          <w:sz w:val="28"/>
          <w:szCs w:val="28"/>
          <w:lang w:val="en-US"/>
        </w:rPr>
      </w:pPr>
    </w:p>
    <w:p w:rsidR="00504864" w:rsidRPr="00504864" w:rsidRDefault="00504864" w:rsidP="00504864">
      <w:pPr>
        <w:rPr>
          <w:rFonts w:ascii="Times New Roman" w:hAnsi="Times New Roman" w:cs="Times New Roman"/>
          <w:sz w:val="28"/>
          <w:szCs w:val="28"/>
          <w:lang w:val="en-US"/>
        </w:rPr>
      </w:pPr>
    </w:p>
    <w:p w:rsidR="00504864" w:rsidRDefault="00504864" w:rsidP="00504864">
      <w:pPr>
        <w:rPr>
          <w:rFonts w:ascii="Times New Roman" w:hAnsi="Times New Roman" w:cs="Times New Roman"/>
          <w:sz w:val="28"/>
          <w:szCs w:val="28"/>
          <w:lang w:val="en-US"/>
        </w:rPr>
      </w:pPr>
    </w:p>
    <w:p w:rsidR="00FA5F36" w:rsidRPr="00504864" w:rsidRDefault="00504864" w:rsidP="00504864">
      <w:pPr>
        <w:tabs>
          <w:tab w:val="left" w:pos="960"/>
        </w:tabs>
        <w:rPr>
          <w:rFonts w:ascii="Times New Roman" w:hAnsi="Times New Roman" w:cs="Times New Roman"/>
          <w:sz w:val="28"/>
          <w:szCs w:val="28"/>
          <w:lang w:val="en-US"/>
        </w:rPr>
      </w:pPr>
      <w:r>
        <w:rPr>
          <w:rFonts w:ascii="Times New Roman" w:hAnsi="Times New Roman" w:cs="Times New Roman"/>
          <w:sz w:val="28"/>
          <w:szCs w:val="28"/>
          <w:lang w:val="en-US"/>
        </w:rPr>
        <w:tab/>
      </w:r>
    </w:p>
    <w:p w:rsidR="00044174" w:rsidRDefault="00A35427" w:rsidP="00517C28">
      <w:pPr>
        <w:keepNext/>
        <w:tabs>
          <w:tab w:val="left" w:pos="3645"/>
        </w:tabs>
        <w:spacing w:line="240" w:lineRule="auto"/>
        <w:ind w:firstLine="567"/>
        <w:contextualSpacing/>
        <w:jc w:val="center"/>
      </w:pPr>
      <w:r w:rsidRPr="00A35427">
        <w:rPr>
          <w:noProof/>
          <w:lang w:eastAsia="ru-RU"/>
        </w:rPr>
        <w:lastRenderedPageBreak/>
        <w:drawing>
          <wp:inline distT="0" distB="0" distL="0" distR="0">
            <wp:extent cx="4352925" cy="3262440"/>
            <wp:effectExtent l="0" t="0" r="0" b="0"/>
            <wp:docPr id="9" name="Рисунок 9" descr="C:\Users\Power\Downloads\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r\Downloads\Рисунок1.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4451" cy="3271078"/>
                    </a:xfrm>
                    <a:prstGeom prst="rect">
                      <a:avLst/>
                    </a:prstGeom>
                    <a:noFill/>
                    <a:ln>
                      <a:noFill/>
                    </a:ln>
                  </pic:spPr>
                </pic:pic>
              </a:graphicData>
            </a:graphic>
          </wp:inline>
        </w:drawing>
      </w:r>
    </w:p>
    <w:p w:rsidR="00426FD3" w:rsidRPr="00426FD3" w:rsidRDefault="00FA5F36" w:rsidP="00517C28">
      <w:pPr>
        <w:pStyle w:val="ac"/>
        <w:jc w:val="center"/>
        <w:rPr>
          <w:rFonts w:ascii="Times New Roman" w:hAnsi="Times New Roman" w:cs="Times New Roman"/>
          <w:b/>
          <w:iCs w:val="0"/>
          <w:sz w:val="28"/>
          <w:szCs w:val="28"/>
        </w:rPr>
      </w:pPr>
      <w:r>
        <w:t>Песковатско-Лопатинский лес. Источник: личный архив автора</w:t>
      </w:r>
    </w:p>
    <w:p w:rsidR="00477376" w:rsidRPr="00477376" w:rsidRDefault="00477376" w:rsidP="00517C28">
      <w:pPr>
        <w:tabs>
          <w:tab w:val="left" w:pos="3645"/>
        </w:tabs>
        <w:spacing w:line="240" w:lineRule="auto"/>
        <w:ind w:firstLine="567"/>
        <w:contextualSpacing/>
        <w:jc w:val="both"/>
        <w:rPr>
          <w:rFonts w:ascii="Times New Roman" w:hAnsi="Times New Roman" w:cs="Times New Roman"/>
          <w:b/>
          <w:iCs/>
          <w:sz w:val="28"/>
          <w:szCs w:val="28"/>
        </w:rPr>
      </w:pPr>
      <w:r>
        <w:rPr>
          <w:rFonts w:ascii="Times New Roman" w:hAnsi="Times New Roman" w:cs="Times New Roman"/>
          <w:b/>
          <w:iCs/>
          <w:sz w:val="28"/>
          <w:szCs w:val="28"/>
        </w:rPr>
        <w:t>2.4 Историко-краеведческий музей</w:t>
      </w:r>
      <w:r w:rsidRPr="00477376">
        <w:rPr>
          <w:rFonts w:ascii="Times New Roman" w:hAnsi="Times New Roman" w:cs="Times New Roman"/>
          <w:b/>
          <w:iCs/>
          <w:sz w:val="28"/>
          <w:szCs w:val="28"/>
        </w:rPr>
        <w:t xml:space="preserve"> в ст. Казанской</w:t>
      </w:r>
    </w:p>
    <w:p w:rsidR="00A75347" w:rsidRDefault="00C343CD" w:rsidP="00517C28">
      <w:pPr>
        <w:tabs>
          <w:tab w:val="left" w:pos="3645"/>
        </w:tabs>
        <w:spacing w:line="240" w:lineRule="auto"/>
        <w:ind w:firstLine="567"/>
        <w:contextualSpacing/>
        <w:jc w:val="both"/>
        <w:rPr>
          <w:rFonts w:ascii="Times New Roman" w:hAnsi="Times New Roman" w:cs="Times New Roman"/>
          <w:iCs/>
          <w:sz w:val="28"/>
          <w:szCs w:val="28"/>
        </w:rPr>
      </w:pPr>
      <w:r>
        <w:rPr>
          <w:rFonts w:ascii="Times New Roman" w:hAnsi="Times New Roman" w:cs="Times New Roman"/>
          <w:iCs/>
          <w:sz w:val="28"/>
          <w:szCs w:val="28"/>
        </w:rPr>
        <w:t>Ну, а завершить наше знакомство с Верхнедонским районом я предлагаю посещением Историко-краеведческого музея в ст. Казанской. (ул. Пионерская 1)</w:t>
      </w:r>
    </w:p>
    <w:p w:rsidR="00B103D3" w:rsidRDefault="00C343CD" w:rsidP="00517C28">
      <w:pPr>
        <w:tabs>
          <w:tab w:val="left" w:pos="3645"/>
        </w:tabs>
        <w:spacing w:line="240" w:lineRule="auto"/>
        <w:ind w:firstLine="567"/>
        <w:contextualSpacing/>
        <w:jc w:val="both"/>
        <w:rPr>
          <w:rFonts w:ascii="Times New Roman" w:hAnsi="Times New Roman" w:cs="Times New Roman"/>
          <w:sz w:val="28"/>
          <w:szCs w:val="28"/>
        </w:rPr>
      </w:pPr>
      <w:r w:rsidRPr="00C343CD">
        <w:rPr>
          <w:rFonts w:ascii="Times New Roman" w:hAnsi="Times New Roman" w:cs="Times New Roman"/>
          <w:sz w:val="28"/>
          <w:szCs w:val="28"/>
        </w:rPr>
        <w:t xml:space="preserve">Историко-краеведческий музей Верхнедонского района был создан в 2007 году с целью сохранения традиций, обрядов и обычаев родного края.  С этого времени музей взял на себя роль культурного и научно-просветительского учреждения, стал одним из    центров    патриотического     воспитания подрастающего поколения. Фонды музея насчитывают более 1600 единиц хранения, из них 1087 основного фонда. Старинная мебель, посуда, оружие, одежда, развешанные на стенах фотографии жителей станиц и хуторов переносят в прошлое при посещении экспозиции «Казачья горница». </w:t>
      </w:r>
    </w:p>
    <w:p w:rsidR="00044174" w:rsidRDefault="00B103D3" w:rsidP="00517C28">
      <w:pPr>
        <w:keepNext/>
        <w:tabs>
          <w:tab w:val="left" w:pos="3645"/>
        </w:tabs>
        <w:spacing w:line="240" w:lineRule="auto"/>
        <w:ind w:firstLine="567"/>
        <w:contextualSpacing/>
        <w:jc w:val="center"/>
      </w:pPr>
      <w:r w:rsidRPr="00B103D3">
        <w:rPr>
          <w:rFonts w:ascii="Calibri" w:eastAsia="Calibri" w:hAnsi="Calibri" w:cs="Times New Roman"/>
          <w:noProof/>
          <w:lang w:eastAsia="ru-RU"/>
        </w:rPr>
        <w:drawing>
          <wp:inline distT="0" distB="0" distL="0" distR="0">
            <wp:extent cx="4232003" cy="2581275"/>
            <wp:effectExtent l="0" t="0" r="0" b="0"/>
            <wp:docPr id="11" name="Рисунок 11" descr="F:\Доченька\82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оченька\820x0.jpg"/>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8023" cy="2591046"/>
                    </a:xfrm>
                    <a:prstGeom prst="rect">
                      <a:avLst/>
                    </a:prstGeom>
                    <a:noFill/>
                    <a:ln>
                      <a:noFill/>
                    </a:ln>
                  </pic:spPr>
                </pic:pic>
              </a:graphicData>
            </a:graphic>
          </wp:inline>
        </w:drawing>
      </w:r>
    </w:p>
    <w:p w:rsidR="00504864" w:rsidRPr="00504864" w:rsidRDefault="00504864" w:rsidP="00504864">
      <w:pPr>
        <w:pStyle w:val="ac"/>
        <w:jc w:val="center"/>
      </w:pPr>
      <w:r>
        <w:t xml:space="preserve">Экспозиция Казачья горница. Источник: </w:t>
      </w:r>
      <w:hyperlink r:id="rId53" w:history="1">
        <w:r w:rsidRPr="00504864">
          <w:rPr>
            <w:rStyle w:val="a3"/>
          </w:rPr>
          <w:t>http://otzovik.com/review_1306251.html</w:t>
        </w:r>
      </w:hyperlink>
    </w:p>
    <w:p w:rsidR="00B103D3" w:rsidRDefault="00B103D3" w:rsidP="00517C28">
      <w:pPr>
        <w:pStyle w:val="ac"/>
        <w:jc w:val="center"/>
        <w:rPr>
          <w:rFonts w:ascii="Times New Roman" w:hAnsi="Times New Roman" w:cs="Times New Roman"/>
          <w:sz w:val="28"/>
          <w:szCs w:val="28"/>
        </w:rPr>
      </w:pPr>
    </w:p>
    <w:p w:rsidR="00C343CD" w:rsidRDefault="00C343CD" w:rsidP="00517C28">
      <w:pPr>
        <w:tabs>
          <w:tab w:val="left" w:pos="3645"/>
        </w:tabs>
        <w:spacing w:line="240" w:lineRule="auto"/>
        <w:ind w:firstLine="567"/>
        <w:contextualSpacing/>
        <w:jc w:val="both"/>
        <w:rPr>
          <w:rFonts w:ascii="Times New Roman" w:hAnsi="Times New Roman" w:cs="Times New Roman"/>
          <w:sz w:val="28"/>
          <w:szCs w:val="28"/>
        </w:rPr>
      </w:pPr>
      <w:r w:rsidRPr="00C343CD">
        <w:rPr>
          <w:rFonts w:ascii="Times New Roman" w:hAnsi="Times New Roman" w:cs="Times New Roman"/>
          <w:sz w:val="28"/>
          <w:szCs w:val="28"/>
        </w:rPr>
        <w:t>Привлекает посетителей «Подворье» -  фрагмент казачьей заставы - вышка, бастион с пушкой и тревожным колоколом, очагом, коновязью и колодцем.</w:t>
      </w:r>
    </w:p>
    <w:p w:rsidR="00504864" w:rsidRDefault="00504864" w:rsidP="00517C28">
      <w:pPr>
        <w:tabs>
          <w:tab w:val="left" w:pos="3645"/>
        </w:tabs>
        <w:spacing w:line="240" w:lineRule="auto"/>
        <w:ind w:firstLine="567"/>
        <w:contextualSpacing/>
        <w:jc w:val="both"/>
        <w:rPr>
          <w:rFonts w:ascii="Times New Roman" w:hAnsi="Times New Roman" w:cs="Times New Roman"/>
          <w:sz w:val="28"/>
          <w:szCs w:val="28"/>
        </w:rPr>
      </w:pPr>
    </w:p>
    <w:p w:rsidR="00044174" w:rsidRDefault="00C343CD" w:rsidP="00517C28">
      <w:pPr>
        <w:keepNext/>
        <w:tabs>
          <w:tab w:val="left" w:pos="3645"/>
        </w:tabs>
        <w:spacing w:line="240" w:lineRule="auto"/>
        <w:ind w:firstLine="567"/>
        <w:contextualSpacing/>
        <w:jc w:val="center"/>
      </w:pPr>
      <w:r w:rsidRPr="00C343CD">
        <w:rPr>
          <w:rFonts w:ascii="Times New Roman" w:hAnsi="Times New Roman" w:cs="Times New Roman"/>
          <w:noProof/>
          <w:sz w:val="28"/>
          <w:szCs w:val="28"/>
          <w:lang w:eastAsia="ru-RU"/>
        </w:rPr>
        <w:drawing>
          <wp:inline distT="0" distB="0" distL="0" distR="0">
            <wp:extent cx="5618788" cy="2781300"/>
            <wp:effectExtent l="0" t="0" r="1270" b="0"/>
            <wp:docPr id="21" name="Рисунок 21" descr="C:\Users\Power\Pictures\Дом\2187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ower\Pictures\Дом\21871614.jpg"/>
                    <pic:cNvPicPr>
                      <a:picLocks noChangeAspect="1" noChangeArrowheads="1"/>
                    </pic:cNvPicPr>
                  </pic:nvPicPr>
                  <pic:blipFill rotWithShape="1">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869"/>
                    <a:stretch/>
                  </pic:blipFill>
                  <pic:spPr bwMode="auto">
                    <a:xfrm>
                      <a:off x="0" y="0"/>
                      <a:ext cx="5628124" cy="278592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04864" w:rsidRPr="00504864" w:rsidRDefault="00044174" w:rsidP="00504864">
      <w:pPr>
        <w:pStyle w:val="ac"/>
        <w:jc w:val="center"/>
      </w:pPr>
      <w:r>
        <w:t>Вид</w:t>
      </w:r>
      <w:r w:rsidR="00504864">
        <w:t xml:space="preserve"> на музей со стороны набережной. Источник: </w:t>
      </w:r>
      <w:hyperlink r:id="rId55" w:history="1">
        <w:r w:rsidR="00504864" w:rsidRPr="00504864">
          <w:rPr>
            <w:rStyle w:val="a3"/>
          </w:rPr>
          <w:t>http://otzovik.com/review_1306251.html</w:t>
        </w:r>
      </w:hyperlink>
    </w:p>
    <w:p w:rsidR="00B103D3" w:rsidRDefault="00B103D3" w:rsidP="00517C28">
      <w:pPr>
        <w:pStyle w:val="ac"/>
        <w:jc w:val="center"/>
        <w:rPr>
          <w:rFonts w:ascii="Times New Roman" w:hAnsi="Times New Roman" w:cs="Times New Roman"/>
          <w:sz w:val="28"/>
          <w:szCs w:val="28"/>
        </w:rPr>
      </w:pPr>
    </w:p>
    <w:p w:rsidR="008E0ED0" w:rsidRDefault="00C343CD" w:rsidP="00517C28">
      <w:pPr>
        <w:tabs>
          <w:tab w:val="left" w:pos="3645"/>
        </w:tabs>
        <w:spacing w:line="240" w:lineRule="auto"/>
        <w:ind w:firstLine="567"/>
        <w:contextualSpacing/>
        <w:jc w:val="both"/>
        <w:rPr>
          <w:rFonts w:ascii="Times New Roman" w:hAnsi="Times New Roman" w:cs="Times New Roman"/>
          <w:sz w:val="28"/>
          <w:szCs w:val="28"/>
        </w:rPr>
      </w:pPr>
      <w:r w:rsidRPr="00C343CD">
        <w:rPr>
          <w:rFonts w:ascii="Times New Roman" w:hAnsi="Times New Roman" w:cs="Times New Roman"/>
          <w:sz w:val="28"/>
          <w:szCs w:val="28"/>
        </w:rPr>
        <w:t>Выставка изделий из камня: жернова, молотильные камни, ступы, корыта. Пекарка - летняя кухня. Навес – хозяйственная постройка, где размещено большое количество орудий труда, бытовых предметов и инструментов, которыми на протяжении столетий пользовались донские казаки. В зале археологии представлены образцы памятников различных эпох, начиная с каменного века и зака</w:t>
      </w:r>
      <w:r>
        <w:rPr>
          <w:rFonts w:ascii="Times New Roman" w:hAnsi="Times New Roman" w:cs="Times New Roman"/>
          <w:sz w:val="28"/>
          <w:szCs w:val="28"/>
        </w:rPr>
        <w:t>нчивая средневековьем. Все пред</w:t>
      </w:r>
      <w:r w:rsidR="00044174">
        <w:rPr>
          <w:rFonts w:ascii="Times New Roman" w:hAnsi="Times New Roman" w:cs="Times New Roman"/>
          <w:sz w:val="28"/>
          <w:szCs w:val="28"/>
        </w:rPr>
        <w:t>ставленные экспо</w:t>
      </w:r>
      <w:r w:rsidRPr="00C343CD">
        <w:rPr>
          <w:rFonts w:ascii="Times New Roman" w:hAnsi="Times New Roman" w:cs="Times New Roman"/>
          <w:sz w:val="28"/>
          <w:szCs w:val="28"/>
        </w:rPr>
        <w:t>наты - орудия труда первобытного ч</w:t>
      </w:r>
      <w:r>
        <w:rPr>
          <w:rFonts w:ascii="Times New Roman" w:hAnsi="Times New Roman" w:cs="Times New Roman"/>
          <w:sz w:val="28"/>
          <w:szCs w:val="28"/>
        </w:rPr>
        <w:t>еловека, лепная керамика, украшения и оружие кочующих воин</w:t>
      </w:r>
      <w:r w:rsidRPr="00C343CD">
        <w:rPr>
          <w:rFonts w:ascii="Times New Roman" w:hAnsi="Times New Roman" w:cs="Times New Roman"/>
          <w:sz w:val="28"/>
          <w:szCs w:val="28"/>
        </w:rPr>
        <w:t>ствующих племен, обнаружены на территории Верхнедонского района. Фронтовые пис</w:t>
      </w:r>
      <w:r>
        <w:rPr>
          <w:rFonts w:ascii="Times New Roman" w:hAnsi="Times New Roman" w:cs="Times New Roman"/>
          <w:sz w:val="28"/>
          <w:szCs w:val="28"/>
        </w:rPr>
        <w:t>ьма, фотографии участ</w:t>
      </w:r>
      <w:r w:rsidRPr="00C343CD">
        <w:rPr>
          <w:rFonts w:ascii="Times New Roman" w:hAnsi="Times New Roman" w:cs="Times New Roman"/>
          <w:sz w:val="28"/>
          <w:szCs w:val="28"/>
        </w:rPr>
        <w:t>ников Великой Отечественной войны, их личные вещи, военные  трофеи — всё это бережно хранится в зале «Великая Отечественная война». Постоянно в музее идет работа по дополнению материалов, открываются новые экспозиции и выставки. В 2013 году создана новая экспозиция - «Связь времен и поколений». Это ретроспективный взгляд на эпоху 50-70-х годов. Советский предметный мир вещей представлен на фоне времени, о котором рассказывают фотографии, плакаты, открытки тех лет, а также вещи, предметы мебели, одежды, детские игрушки, книги, художественный фарфор.</w:t>
      </w:r>
    </w:p>
    <w:p w:rsidR="00504864" w:rsidRDefault="00504864" w:rsidP="00517C28">
      <w:pPr>
        <w:tabs>
          <w:tab w:val="left" w:pos="3645"/>
        </w:tabs>
        <w:spacing w:line="240" w:lineRule="auto"/>
        <w:ind w:firstLine="567"/>
        <w:contextualSpacing/>
        <w:jc w:val="both"/>
        <w:rPr>
          <w:rFonts w:ascii="Times New Roman" w:hAnsi="Times New Roman" w:cs="Times New Roman"/>
          <w:b/>
          <w:bCs/>
          <w:sz w:val="28"/>
          <w:szCs w:val="28"/>
        </w:rPr>
      </w:pPr>
    </w:p>
    <w:p w:rsidR="00C343CD" w:rsidRDefault="00477376" w:rsidP="00517C28">
      <w:pPr>
        <w:tabs>
          <w:tab w:val="left" w:pos="3645"/>
        </w:tabs>
        <w:spacing w:line="240" w:lineRule="auto"/>
        <w:ind w:firstLine="567"/>
        <w:contextualSpacing/>
        <w:jc w:val="both"/>
        <w:rPr>
          <w:rFonts w:ascii="Times New Roman" w:hAnsi="Times New Roman" w:cs="Times New Roman"/>
          <w:b/>
          <w:bCs/>
          <w:sz w:val="28"/>
          <w:szCs w:val="28"/>
        </w:rPr>
      </w:pPr>
      <w:r>
        <w:rPr>
          <w:rFonts w:ascii="Times New Roman" w:hAnsi="Times New Roman" w:cs="Times New Roman"/>
          <w:b/>
          <w:bCs/>
          <w:sz w:val="28"/>
          <w:szCs w:val="28"/>
        </w:rPr>
        <w:t xml:space="preserve">3. </w:t>
      </w:r>
      <w:r w:rsidR="00C343CD" w:rsidRPr="00C343CD">
        <w:rPr>
          <w:rFonts w:ascii="Times New Roman" w:hAnsi="Times New Roman" w:cs="Times New Roman"/>
          <w:b/>
          <w:bCs/>
          <w:sz w:val="28"/>
          <w:szCs w:val="28"/>
        </w:rPr>
        <w:t>Заключение</w:t>
      </w:r>
    </w:p>
    <w:p w:rsidR="00EF7618" w:rsidRPr="00EF7618" w:rsidRDefault="00EF7618" w:rsidP="00517C28">
      <w:pPr>
        <w:tabs>
          <w:tab w:val="left" w:pos="3645"/>
        </w:tabs>
        <w:spacing w:line="240" w:lineRule="auto"/>
        <w:ind w:firstLine="567"/>
        <w:contextualSpacing/>
        <w:jc w:val="both"/>
        <w:rPr>
          <w:rFonts w:ascii="Times New Roman" w:hAnsi="Times New Roman" w:cs="Times New Roman"/>
          <w:sz w:val="28"/>
          <w:szCs w:val="28"/>
        </w:rPr>
      </w:pPr>
      <w:r w:rsidRPr="00EF7618">
        <w:rPr>
          <w:rFonts w:ascii="Times New Roman" w:hAnsi="Times New Roman" w:cs="Times New Roman"/>
          <w:sz w:val="28"/>
          <w:szCs w:val="28"/>
        </w:rPr>
        <w:t xml:space="preserve">Знакомясь с географией своей местности, человек полнее и глубже узнаёт о её богатствах и достопримечательностях, что способствует развитию </w:t>
      </w:r>
      <w:r w:rsidRPr="00EF7618">
        <w:rPr>
          <w:rFonts w:ascii="Times New Roman" w:hAnsi="Times New Roman" w:cs="Times New Roman"/>
          <w:sz w:val="28"/>
          <w:szCs w:val="28"/>
        </w:rPr>
        <w:lastRenderedPageBreak/>
        <w:t xml:space="preserve">чувства любви к Родине. У людей на всю жизнь остаются глубокие и сильные воспоминания о местах, где они родились, испытали первые впечатления, первые жизненные радости. Вспоминаются слова французского писателя Экзюпери, когда Маленький Принц из его произведения спрашивает у Цветка: «Где же люди?» И Цветок отвечает:» Их носит ветром. У них нет корней…». Быть без корней?! Не помнить преемственности поколений, не испытывать почтительного уважения к тем людям, которые жили до тебя, к тем местам, где ты родился! Возможно ли такое? Говорят, возможно. Но ведь это противоестественно…  </w:t>
      </w:r>
    </w:p>
    <w:p w:rsidR="00EF7618" w:rsidRDefault="00EF7618" w:rsidP="00517C28">
      <w:pPr>
        <w:tabs>
          <w:tab w:val="left" w:pos="3645"/>
        </w:tabs>
        <w:spacing w:line="240" w:lineRule="auto"/>
        <w:ind w:firstLine="567"/>
        <w:contextualSpacing/>
        <w:jc w:val="both"/>
        <w:rPr>
          <w:rFonts w:ascii="Times New Roman" w:hAnsi="Times New Roman" w:cs="Times New Roman"/>
          <w:sz w:val="28"/>
          <w:szCs w:val="28"/>
        </w:rPr>
      </w:pPr>
      <w:r w:rsidRPr="00EF7618">
        <w:rPr>
          <w:rFonts w:ascii="Times New Roman" w:hAnsi="Times New Roman" w:cs="Times New Roman"/>
          <w:sz w:val="28"/>
          <w:szCs w:val="28"/>
        </w:rPr>
        <w:t>У каждого живого существа на земле есть место, где оно появилось на свет, черпало жизненную силу. Так и Человек имеет свои корни. Место, где проведено детство, навсегда дорогое каждому из нас.</w:t>
      </w:r>
    </w:p>
    <w:p w:rsidR="00EF7618" w:rsidRPr="00EF7618" w:rsidRDefault="00EF7618" w:rsidP="00517C28">
      <w:pPr>
        <w:tabs>
          <w:tab w:val="left" w:pos="3645"/>
        </w:tabs>
        <w:spacing w:after="0" w:line="240" w:lineRule="auto"/>
        <w:contextualSpacing/>
        <w:jc w:val="both"/>
        <w:rPr>
          <w:rFonts w:ascii="Times New Roman" w:hAnsi="Times New Roman" w:cs="Times New Roman"/>
          <w:sz w:val="28"/>
          <w:szCs w:val="28"/>
        </w:rPr>
      </w:pPr>
      <w:r w:rsidRPr="00EF7618">
        <w:rPr>
          <w:rFonts w:ascii="Times New Roman" w:hAnsi="Times New Roman" w:cs="Times New Roman"/>
          <w:sz w:val="28"/>
          <w:szCs w:val="28"/>
        </w:rPr>
        <w:t>Мы совершили с вами экскурсию по моему родному краю. И я надеюсь,</w:t>
      </w:r>
    </w:p>
    <w:p w:rsidR="00EF7618" w:rsidRPr="00EF7618" w:rsidRDefault="00EF7618" w:rsidP="00517C28">
      <w:pPr>
        <w:tabs>
          <w:tab w:val="left" w:pos="3645"/>
        </w:tabs>
        <w:spacing w:after="0" w:line="240" w:lineRule="auto"/>
        <w:contextualSpacing/>
        <w:jc w:val="both"/>
        <w:rPr>
          <w:rFonts w:ascii="Times New Roman" w:hAnsi="Times New Roman" w:cs="Times New Roman"/>
          <w:sz w:val="28"/>
          <w:szCs w:val="28"/>
        </w:rPr>
      </w:pPr>
      <w:r w:rsidRPr="00EF7618">
        <w:rPr>
          <w:rFonts w:ascii="Times New Roman" w:hAnsi="Times New Roman" w:cs="Times New Roman"/>
          <w:sz w:val="28"/>
          <w:szCs w:val="28"/>
        </w:rPr>
        <w:t xml:space="preserve">что этот путеводитель не оставил вас </w:t>
      </w:r>
      <w:r w:rsidR="00044174" w:rsidRPr="00EF7618">
        <w:rPr>
          <w:rFonts w:ascii="Times New Roman" w:hAnsi="Times New Roman" w:cs="Times New Roman"/>
          <w:sz w:val="28"/>
          <w:szCs w:val="28"/>
        </w:rPr>
        <w:t>равнодушными,</w:t>
      </w:r>
      <w:r w:rsidRPr="00EF7618">
        <w:rPr>
          <w:rFonts w:ascii="Times New Roman" w:hAnsi="Times New Roman" w:cs="Times New Roman"/>
          <w:sz w:val="28"/>
          <w:szCs w:val="28"/>
        </w:rPr>
        <w:t xml:space="preserve"> и вы проникнетесь</w:t>
      </w:r>
    </w:p>
    <w:p w:rsidR="00EF7618" w:rsidRPr="00EF7618" w:rsidRDefault="00EF7618" w:rsidP="00517C28">
      <w:pPr>
        <w:tabs>
          <w:tab w:val="left" w:pos="3645"/>
        </w:tabs>
        <w:spacing w:after="0" w:line="240" w:lineRule="auto"/>
        <w:contextualSpacing/>
        <w:jc w:val="both"/>
        <w:rPr>
          <w:rFonts w:ascii="Times New Roman" w:hAnsi="Times New Roman" w:cs="Times New Roman"/>
          <w:sz w:val="28"/>
          <w:szCs w:val="28"/>
        </w:rPr>
      </w:pPr>
      <w:r w:rsidRPr="00EF7618">
        <w:rPr>
          <w:rFonts w:ascii="Times New Roman" w:hAnsi="Times New Roman" w:cs="Times New Roman"/>
          <w:sz w:val="28"/>
          <w:szCs w:val="28"/>
        </w:rPr>
        <w:t>красотой и удивительным колоритом Верхнедонской земли.</w:t>
      </w:r>
    </w:p>
    <w:p w:rsidR="00EF7618" w:rsidRPr="00EF7618" w:rsidRDefault="00EF7618" w:rsidP="00517C28">
      <w:pPr>
        <w:tabs>
          <w:tab w:val="left" w:pos="3645"/>
        </w:tabs>
        <w:spacing w:line="240" w:lineRule="auto"/>
        <w:ind w:firstLine="567"/>
        <w:contextualSpacing/>
        <w:jc w:val="both"/>
        <w:rPr>
          <w:rFonts w:ascii="Times New Roman" w:hAnsi="Times New Roman" w:cs="Times New Roman"/>
          <w:sz w:val="28"/>
          <w:szCs w:val="28"/>
        </w:rPr>
      </w:pPr>
      <w:r w:rsidRPr="00EF7618">
        <w:rPr>
          <w:rFonts w:ascii="Times New Roman" w:hAnsi="Times New Roman" w:cs="Times New Roman"/>
          <w:sz w:val="28"/>
          <w:szCs w:val="28"/>
        </w:rPr>
        <w:t>В результате работы автором решены все задачи, поставленные в начале исследования. Создан буклет-путеводитель по природным и историко-археологическим  объектам Верхнедонского района (приложение 1), который поспособствует развитию туризма в районе, создаст информационный ресурс для реальных, а также виртуальных экскурсионных маршрутов. Он поможет более подробно познакомиться с уникальными природными и историческими объектами Донского края как жителям района, так и гостям.</w:t>
      </w:r>
    </w:p>
    <w:p w:rsidR="00633B77" w:rsidRDefault="00633B77" w:rsidP="00517C28">
      <w:pPr>
        <w:tabs>
          <w:tab w:val="left" w:pos="3645"/>
        </w:tabs>
        <w:spacing w:line="240" w:lineRule="auto"/>
        <w:ind w:firstLine="567"/>
        <w:contextualSpacing/>
        <w:jc w:val="both"/>
        <w:rPr>
          <w:rFonts w:ascii="Times New Roman" w:hAnsi="Times New Roman" w:cs="Times New Roman"/>
          <w:b/>
          <w:sz w:val="28"/>
          <w:szCs w:val="28"/>
        </w:rPr>
      </w:pPr>
    </w:p>
    <w:p w:rsidR="00A17233" w:rsidRPr="00A17233" w:rsidRDefault="00477376" w:rsidP="00517C28">
      <w:pPr>
        <w:tabs>
          <w:tab w:val="left" w:pos="3645"/>
        </w:tabs>
        <w:spacing w:line="240" w:lineRule="auto"/>
        <w:ind w:firstLine="567"/>
        <w:contextualSpacing/>
        <w:jc w:val="both"/>
        <w:rPr>
          <w:rFonts w:ascii="Times New Roman" w:hAnsi="Times New Roman" w:cs="Times New Roman"/>
          <w:b/>
          <w:sz w:val="28"/>
          <w:szCs w:val="28"/>
        </w:rPr>
      </w:pPr>
      <w:r>
        <w:rPr>
          <w:rFonts w:ascii="Times New Roman" w:hAnsi="Times New Roman" w:cs="Times New Roman"/>
          <w:b/>
          <w:sz w:val="28"/>
          <w:szCs w:val="28"/>
        </w:rPr>
        <w:t xml:space="preserve">4. </w:t>
      </w:r>
      <w:r w:rsidR="00A17233" w:rsidRPr="00A17233">
        <w:rPr>
          <w:rFonts w:ascii="Times New Roman" w:hAnsi="Times New Roman" w:cs="Times New Roman"/>
          <w:b/>
          <w:sz w:val="28"/>
          <w:szCs w:val="28"/>
        </w:rPr>
        <w:t>Литература</w:t>
      </w:r>
    </w:p>
    <w:p w:rsidR="00A17233" w:rsidRDefault="00A17233" w:rsidP="00517C28">
      <w:pPr>
        <w:tabs>
          <w:tab w:val="left" w:pos="3645"/>
        </w:tabs>
        <w:spacing w:after="0" w:line="240" w:lineRule="auto"/>
        <w:ind w:firstLine="567"/>
        <w:contextualSpacing/>
        <w:jc w:val="both"/>
        <w:rPr>
          <w:rFonts w:ascii="Times New Roman" w:hAnsi="Times New Roman" w:cs="Times New Roman"/>
          <w:sz w:val="28"/>
          <w:szCs w:val="28"/>
        </w:rPr>
      </w:pPr>
      <w:r w:rsidRPr="00A17233">
        <w:rPr>
          <w:rFonts w:ascii="Times New Roman" w:hAnsi="Times New Roman" w:cs="Times New Roman"/>
          <w:sz w:val="28"/>
          <w:szCs w:val="28"/>
        </w:rPr>
        <w:t>1. Верхнедонскому району 90 лет: Книга авторов Верхнедонского района, посвященная    90-</w:t>
      </w:r>
      <w:r w:rsidR="005D5C96" w:rsidRPr="00A17233">
        <w:rPr>
          <w:rFonts w:ascii="Times New Roman" w:hAnsi="Times New Roman" w:cs="Times New Roman"/>
          <w:sz w:val="28"/>
          <w:szCs w:val="28"/>
        </w:rPr>
        <w:t>летию образования</w:t>
      </w:r>
      <w:r w:rsidRPr="00A17233">
        <w:rPr>
          <w:rFonts w:ascii="Times New Roman" w:hAnsi="Times New Roman" w:cs="Times New Roman"/>
          <w:sz w:val="28"/>
          <w:szCs w:val="28"/>
        </w:rPr>
        <w:t xml:space="preserve">  Верхнедонского  района  /  редкол.  А.Г. Болдырев и др.-Ростов-на-Дону: «Диапазон-Плюс», 2017 г.</w:t>
      </w:r>
    </w:p>
    <w:p w:rsidR="00A17233" w:rsidRDefault="00A17233" w:rsidP="00517C28">
      <w:pPr>
        <w:tabs>
          <w:tab w:val="left" w:pos="3645"/>
        </w:tabs>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2. </w:t>
      </w:r>
      <w:r w:rsidRPr="00A17233">
        <w:rPr>
          <w:rFonts w:ascii="Times New Roman" w:hAnsi="Times New Roman" w:cs="Times New Roman"/>
          <w:sz w:val="28"/>
          <w:szCs w:val="28"/>
        </w:rPr>
        <w:t>«Экологическ</w:t>
      </w:r>
      <w:r w:rsidR="00D11E0F">
        <w:rPr>
          <w:rFonts w:ascii="Times New Roman" w:hAnsi="Times New Roman" w:cs="Times New Roman"/>
          <w:sz w:val="28"/>
          <w:szCs w:val="28"/>
        </w:rPr>
        <w:t>ий</w:t>
      </w:r>
      <w:r w:rsidRPr="00A17233">
        <w:rPr>
          <w:rFonts w:ascii="Times New Roman" w:hAnsi="Times New Roman" w:cs="Times New Roman"/>
          <w:sz w:val="28"/>
          <w:szCs w:val="28"/>
        </w:rPr>
        <w:t xml:space="preserve"> вестник Дона» за 2006 г., с.337-353</w:t>
      </w:r>
    </w:p>
    <w:p w:rsidR="00A17233" w:rsidRDefault="00A17233" w:rsidP="00517C28">
      <w:pPr>
        <w:tabs>
          <w:tab w:val="left" w:pos="3645"/>
        </w:tabs>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3. Станица казанка – для казаков приманка. Альманах выпуск 1</w:t>
      </w:r>
      <w:r w:rsidRPr="00A17233">
        <w:rPr>
          <w:rFonts w:ascii="Times New Roman" w:hAnsi="Times New Roman" w:cs="Times New Roman"/>
          <w:sz w:val="28"/>
          <w:szCs w:val="28"/>
        </w:rPr>
        <w:t>.-Ростов-на-Дону</w:t>
      </w:r>
      <w:r>
        <w:rPr>
          <w:rFonts w:ascii="Times New Roman" w:hAnsi="Times New Roman" w:cs="Times New Roman"/>
          <w:sz w:val="28"/>
          <w:szCs w:val="28"/>
        </w:rPr>
        <w:t>, издательство ГБОУ ДПО РО РИПК и ППРО, 2014 г.</w:t>
      </w:r>
    </w:p>
    <w:p w:rsidR="00A17233" w:rsidRPr="00A17233" w:rsidRDefault="00A17233" w:rsidP="00517C28">
      <w:pPr>
        <w:tabs>
          <w:tab w:val="left" w:pos="3645"/>
        </w:tabs>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4. </w:t>
      </w:r>
      <w:r w:rsidRPr="00A17233">
        <w:rPr>
          <w:rFonts w:ascii="Times New Roman" w:hAnsi="Times New Roman" w:cs="Times New Roman"/>
          <w:sz w:val="28"/>
          <w:szCs w:val="28"/>
        </w:rPr>
        <w:t xml:space="preserve">Станица казанка – для казаков приманка. Альманах выпуск </w:t>
      </w:r>
      <w:r>
        <w:rPr>
          <w:rFonts w:ascii="Times New Roman" w:hAnsi="Times New Roman" w:cs="Times New Roman"/>
          <w:sz w:val="28"/>
          <w:szCs w:val="28"/>
        </w:rPr>
        <w:t>2</w:t>
      </w:r>
      <w:r w:rsidRPr="00A17233">
        <w:rPr>
          <w:rFonts w:ascii="Times New Roman" w:hAnsi="Times New Roman" w:cs="Times New Roman"/>
          <w:sz w:val="28"/>
          <w:szCs w:val="28"/>
        </w:rPr>
        <w:t>.-Ростов-на-Дону, издательство ГБОУ ДПО РО РИПК и ППРО</w:t>
      </w:r>
      <w:r>
        <w:rPr>
          <w:rFonts w:ascii="Times New Roman" w:hAnsi="Times New Roman" w:cs="Times New Roman"/>
          <w:sz w:val="28"/>
          <w:szCs w:val="28"/>
        </w:rPr>
        <w:t>, 2015</w:t>
      </w:r>
      <w:r w:rsidRPr="00A17233">
        <w:rPr>
          <w:rFonts w:ascii="Times New Roman" w:hAnsi="Times New Roman" w:cs="Times New Roman"/>
          <w:sz w:val="28"/>
          <w:szCs w:val="28"/>
        </w:rPr>
        <w:t xml:space="preserve"> г.</w:t>
      </w:r>
    </w:p>
    <w:p w:rsidR="00A17233" w:rsidRDefault="00A17233" w:rsidP="00517C28">
      <w:pPr>
        <w:tabs>
          <w:tab w:val="left" w:pos="3645"/>
        </w:tabs>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5. </w:t>
      </w:r>
      <w:r w:rsidR="005D5C96" w:rsidRPr="00A17233">
        <w:rPr>
          <w:rFonts w:ascii="Times New Roman" w:hAnsi="Times New Roman" w:cs="Times New Roman"/>
          <w:sz w:val="28"/>
          <w:szCs w:val="28"/>
        </w:rPr>
        <w:t>Абакумова С.</w:t>
      </w:r>
      <w:r w:rsidR="005D5C96">
        <w:rPr>
          <w:rFonts w:ascii="Times New Roman" w:hAnsi="Times New Roman" w:cs="Times New Roman"/>
          <w:sz w:val="28"/>
          <w:szCs w:val="28"/>
        </w:rPr>
        <w:t xml:space="preserve">  Петроглифы хутора Скельновского</w:t>
      </w:r>
      <w:r w:rsidR="005D5C96" w:rsidRPr="00A17233">
        <w:rPr>
          <w:rFonts w:ascii="Times New Roman" w:hAnsi="Times New Roman" w:cs="Times New Roman"/>
          <w:sz w:val="28"/>
          <w:szCs w:val="28"/>
        </w:rPr>
        <w:t xml:space="preserve"> // Искра</w:t>
      </w:r>
      <w:r w:rsidRPr="00A17233">
        <w:rPr>
          <w:rFonts w:ascii="Times New Roman" w:hAnsi="Times New Roman" w:cs="Times New Roman"/>
          <w:sz w:val="28"/>
          <w:szCs w:val="28"/>
        </w:rPr>
        <w:t>.  Верхнедо</w:t>
      </w:r>
      <w:r w:rsidR="005D5C96">
        <w:rPr>
          <w:rFonts w:ascii="Times New Roman" w:hAnsi="Times New Roman" w:cs="Times New Roman"/>
          <w:sz w:val="28"/>
          <w:szCs w:val="28"/>
        </w:rPr>
        <w:t>нская районная газета. -2016.-1 сентября .-С. 8</w:t>
      </w:r>
    </w:p>
    <w:p w:rsidR="005D5C96" w:rsidRDefault="005D5C96" w:rsidP="00517C28">
      <w:pPr>
        <w:tabs>
          <w:tab w:val="left" w:pos="3645"/>
        </w:tabs>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6. </w:t>
      </w:r>
      <w:r w:rsidRPr="005D5C96">
        <w:rPr>
          <w:rFonts w:ascii="Times New Roman" w:hAnsi="Times New Roman" w:cs="Times New Roman"/>
          <w:sz w:val="28"/>
          <w:szCs w:val="28"/>
        </w:rPr>
        <w:t xml:space="preserve">Абакумова С.  </w:t>
      </w:r>
      <w:r>
        <w:rPr>
          <w:rFonts w:ascii="Times New Roman" w:hAnsi="Times New Roman" w:cs="Times New Roman"/>
          <w:sz w:val="28"/>
          <w:szCs w:val="28"/>
        </w:rPr>
        <w:t>Каменный лес</w:t>
      </w:r>
      <w:r w:rsidRPr="005D5C96">
        <w:rPr>
          <w:rFonts w:ascii="Times New Roman" w:hAnsi="Times New Roman" w:cs="Times New Roman"/>
          <w:sz w:val="28"/>
          <w:szCs w:val="28"/>
        </w:rPr>
        <w:t>// Искра.  Верхнедо</w:t>
      </w:r>
      <w:r>
        <w:rPr>
          <w:rFonts w:ascii="Times New Roman" w:hAnsi="Times New Roman" w:cs="Times New Roman"/>
          <w:sz w:val="28"/>
          <w:szCs w:val="28"/>
        </w:rPr>
        <w:t>нская районная газета. -2012</w:t>
      </w:r>
      <w:r w:rsidRPr="005D5C96">
        <w:rPr>
          <w:rFonts w:ascii="Times New Roman" w:hAnsi="Times New Roman" w:cs="Times New Roman"/>
          <w:sz w:val="28"/>
          <w:szCs w:val="28"/>
        </w:rPr>
        <w:t>-1</w:t>
      </w:r>
      <w:r>
        <w:rPr>
          <w:rFonts w:ascii="Times New Roman" w:hAnsi="Times New Roman" w:cs="Times New Roman"/>
          <w:sz w:val="28"/>
          <w:szCs w:val="28"/>
        </w:rPr>
        <w:t>0мая</w:t>
      </w:r>
      <w:r w:rsidRPr="005D5C96">
        <w:rPr>
          <w:rFonts w:ascii="Times New Roman" w:hAnsi="Times New Roman" w:cs="Times New Roman"/>
          <w:sz w:val="28"/>
          <w:szCs w:val="28"/>
        </w:rPr>
        <w:t>.</w:t>
      </w:r>
      <w:r>
        <w:rPr>
          <w:rFonts w:ascii="Times New Roman" w:hAnsi="Times New Roman" w:cs="Times New Roman"/>
          <w:sz w:val="28"/>
          <w:szCs w:val="28"/>
        </w:rPr>
        <w:t>-С. 9</w:t>
      </w:r>
    </w:p>
    <w:p w:rsidR="005D5C96" w:rsidRPr="005D5C96" w:rsidRDefault="005D5C96" w:rsidP="00517C28">
      <w:pPr>
        <w:tabs>
          <w:tab w:val="left" w:pos="3645"/>
        </w:tabs>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7. </w:t>
      </w:r>
      <w:r w:rsidRPr="005D5C96">
        <w:rPr>
          <w:rFonts w:ascii="Times New Roman" w:hAnsi="Times New Roman" w:cs="Times New Roman"/>
          <w:sz w:val="28"/>
          <w:szCs w:val="28"/>
        </w:rPr>
        <w:t>Абакумова С.</w:t>
      </w:r>
      <w:r>
        <w:rPr>
          <w:rFonts w:ascii="Times New Roman" w:hAnsi="Times New Roman" w:cs="Times New Roman"/>
          <w:sz w:val="28"/>
          <w:szCs w:val="28"/>
        </w:rPr>
        <w:t xml:space="preserve"> Быковские </w:t>
      </w:r>
      <w:r w:rsidR="00A02930">
        <w:rPr>
          <w:rFonts w:ascii="Times New Roman" w:hAnsi="Times New Roman" w:cs="Times New Roman"/>
          <w:sz w:val="28"/>
          <w:szCs w:val="28"/>
        </w:rPr>
        <w:t>Б</w:t>
      </w:r>
      <w:r>
        <w:rPr>
          <w:rFonts w:ascii="Times New Roman" w:hAnsi="Times New Roman" w:cs="Times New Roman"/>
          <w:sz w:val="28"/>
          <w:szCs w:val="28"/>
        </w:rPr>
        <w:t>ольшие Буруны</w:t>
      </w:r>
      <w:r w:rsidRPr="005D5C96">
        <w:rPr>
          <w:rFonts w:ascii="Times New Roman" w:hAnsi="Times New Roman" w:cs="Times New Roman"/>
          <w:sz w:val="28"/>
          <w:szCs w:val="28"/>
        </w:rPr>
        <w:t xml:space="preserve"> // Искра.  Верхнедо</w:t>
      </w:r>
      <w:r>
        <w:rPr>
          <w:rFonts w:ascii="Times New Roman" w:hAnsi="Times New Roman" w:cs="Times New Roman"/>
          <w:sz w:val="28"/>
          <w:szCs w:val="28"/>
        </w:rPr>
        <w:t>нская районная газета. -2014</w:t>
      </w:r>
      <w:r w:rsidRPr="005D5C96">
        <w:rPr>
          <w:rFonts w:ascii="Times New Roman" w:hAnsi="Times New Roman" w:cs="Times New Roman"/>
          <w:sz w:val="28"/>
          <w:szCs w:val="28"/>
        </w:rPr>
        <w:t>-</w:t>
      </w:r>
      <w:r>
        <w:rPr>
          <w:rFonts w:ascii="Times New Roman" w:hAnsi="Times New Roman" w:cs="Times New Roman"/>
          <w:sz w:val="28"/>
          <w:szCs w:val="28"/>
        </w:rPr>
        <w:t xml:space="preserve"> 27апреля</w:t>
      </w:r>
      <w:r w:rsidRPr="005D5C96">
        <w:rPr>
          <w:rFonts w:ascii="Times New Roman" w:hAnsi="Times New Roman" w:cs="Times New Roman"/>
          <w:sz w:val="28"/>
          <w:szCs w:val="28"/>
        </w:rPr>
        <w:t>.</w:t>
      </w:r>
      <w:r>
        <w:rPr>
          <w:rFonts w:ascii="Times New Roman" w:hAnsi="Times New Roman" w:cs="Times New Roman"/>
          <w:sz w:val="28"/>
          <w:szCs w:val="28"/>
        </w:rPr>
        <w:t>-С. 9</w:t>
      </w:r>
    </w:p>
    <w:p w:rsidR="005D5C96" w:rsidRPr="005D5C96" w:rsidRDefault="005D5C96" w:rsidP="00517C28">
      <w:pPr>
        <w:tabs>
          <w:tab w:val="left" w:pos="3645"/>
        </w:tabs>
        <w:spacing w:after="0" w:line="240" w:lineRule="auto"/>
        <w:ind w:firstLine="567"/>
        <w:contextualSpacing/>
        <w:jc w:val="both"/>
        <w:rPr>
          <w:rFonts w:ascii="Times New Roman" w:hAnsi="Times New Roman" w:cs="Times New Roman"/>
          <w:sz w:val="28"/>
          <w:szCs w:val="28"/>
        </w:rPr>
      </w:pPr>
    </w:p>
    <w:p w:rsidR="00504864" w:rsidRDefault="00504864" w:rsidP="00517C28">
      <w:pPr>
        <w:tabs>
          <w:tab w:val="left" w:pos="3645"/>
        </w:tabs>
        <w:spacing w:after="0" w:line="240" w:lineRule="auto"/>
        <w:jc w:val="both"/>
        <w:rPr>
          <w:rFonts w:ascii="Times New Roman" w:hAnsi="Times New Roman" w:cs="Times New Roman"/>
          <w:sz w:val="28"/>
          <w:szCs w:val="28"/>
        </w:rPr>
      </w:pPr>
    </w:p>
    <w:p w:rsidR="00504864" w:rsidRDefault="00504864" w:rsidP="00517C28">
      <w:pPr>
        <w:tabs>
          <w:tab w:val="left" w:pos="3645"/>
        </w:tabs>
        <w:spacing w:after="0" w:line="240" w:lineRule="auto"/>
        <w:jc w:val="both"/>
        <w:rPr>
          <w:rFonts w:ascii="Times New Roman" w:hAnsi="Times New Roman" w:cs="Times New Roman"/>
          <w:sz w:val="28"/>
          <w:szCs w:val="28"/>
        </w:rPr>
      </w:pPr>
    </w:p>
    <w:p w:rsidR="00504864" w:rsidRDefault="00504864" w:rsidP="00517C28">
      <w:pPr>
        <w:tabs>
          <w:tab w:val="left" w:pos="3645"/>
        </w:tabs>
        <w:spacing w:after="0" w:line="240" w:lineRule="auto"/>
        <w:jc w:val="both"/>
        <w:rPr>
          <w:rFonts w:ascii="Times New Roman" w:hAnsi="Times New Roman" w:cs="Times New Roman"/>
          <w:sz w:val="28"/>
          <w:szCs w:val="28"/>
        </w:rPr>
      </w:pPr>
    </w:p>
    <w:p w:rsidR="00504864" w:rsidRDefault="00504864" w:rsidP="00517C28">
      <w:pPr>
        <w:tabs>
          <w:tab w:val="left" w:pos="3645"/>
        </w:tabs>
        <w:spacing w:after="0" w:line="240" w:lineRule="auto"/>
        <w:jc w:val="both"/>
        <w:rPr>
          <w:rFonts w:ascii="Times New Roman" w:hAnsi="Times New Roman" w:cs="Times New Roman"/>
          <w:sz w:val="28"/>
          <w:szCs w:val="28"/>
        </w:rPr>
      </w:pPr>
    </w:p>
    <w:p w:rsidR="00504864" w:rsidRDefault="00504864" w:rsidP="00517C28">
      <w:pPr>
        <w:tabs>
          <w:tab w:val="left" w:pos="3645"/>
        </w:tabs>
        <w:spacing w:after="0" w:line="240" w:lineRule="auto"/>
        <w:jc w:val="both"/>
        <w:rPr>
          <w:rFonts w:ascii="Times New Roman" w:hAnsi="Times New Roman" w:cs="Times New Roman"/>
          <w:sz w:val="28"/>
          <w:szCs w:val="28"/>
        </w:rPr>
      </w:pPr>
    </w:p>
    <w:p w:rsidR="005D5C96" w:rsidRDefault="00504864" w:rsidP="00517C28">
      <w:pPr>
        <w:tabs>
          <w:tab w:val="left" w:pos="364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Источники фотоматериалов:</w:t>
      </w:r>
    </w:p>
    <w:p w:rsidR="00A17233" w:rsidRPr="00A17233" w:rsidRDefault="00A17233" w:rsidP="00517C28">
      <w:pPr>
        <w:tabs>
          <w:tab w:val="left" w:pos="3645"/>
        </w:tabs>
        <w:spacing w:after="0" w:line="240" w:lineRule="auto"/>
        <w:jc w:val="both"/>
        <w:rPr>
          <w:rFonts w:ascii="Times New Roman" w:hAnsi="Times New Roman" w:cs="Times New Roman"/>
          <w:sz w:val="28"/>
          <w:szCs w:val="28"/>
        </w:rPr>
      </w:pPr>
    </w:p>
    <w:p w:rsidR="00E2168F" w:rsidRDefault="00B13DB3" w:rsidP="00517C28">
      <w:pPr>
        <w:tabs>
          <w:tab w:val="left" w:pos="3645"/>
        </w:tabs>
        <w:spacing w:line="240" w:lineRule="auto"/>
        <w:jc w:val="both"/>
        <w:rPr>
          <w:rFonts w:ascii="Times New Roman" w:hAnsi="Times New Roman" w:cs="Times New Roman"/>
          <w:sz w:val="28"/>
          <w:szCs w:val="28"/>
        </w:rPr>
      </w:pPr>
      <w:hyperlink r:id="rId56" w:history="1">
        <w:r w:rsidR="00E2168F" w:rsidRPr="00553552">
          <w:rPr>
            <w:rStyle w:val="a3"/>
            <w:rFonts w:ascii="Times New Roman" w:hAnsi="Times New Roman" w:cs="Times New Roman"/>
            <w:sz w:val="28"/>
            <w:szCs w:val="28"/>
          </w:rPr>
          <w:t>http://verhnedon.donland.ru/Default.aspx?pageid=136986</w:t>
        </w:r>
      </w:hyperlink>
    </w:p>
    <w:p w:rsidR="00E2168F" w:rsidRDefault="00B13DB3" w:rsidP="00517C28">
      <w:pPr>
        <w:tabs>
          <w:tab w:val="left" w:pos="3645"/>
        </w:tabs>
        <w:spacing w:line="240" w:lineRule="auto"/>
        <w:jc w:val="both"/>
        <w:rPr>
          <w:rFonts w:ascii="Times New Roman" w:hAnsi="Times New Roman" w:cs="Times New Roman"/>
          <w:sz w:val="28"/>
          <w:szCs w:val="28"/>
        </w:rPr>
      </w:pPr>
      <w:hyperlink r:id="rId57" w:history="1">
        <w:r w:rsidR="00E2168F" w:rsidRPr="00553552">
          <w:rPr>
            <w:rStyle w:val="a3"/>
            <w:rFonts w:ascii="Times New Roman" w:hAnsi="Times New Roman" w:cs="Times New Roman"/>
            <w:sz w:val="28"/>
            <w:szCs w:val="28"/>
          </w:rPr>
          <w:t>http://kazankamuzey.ucoz.ru/photo/priroda_verkhnego_dona/7-4</w:t>
        </w:r>
      </w:hyperlink>
    </w:p>
    <w:p w:rsidR="00504864" w:rsidRDefault="00B13DB3" w:rsidP="00504864">
      <w:pPr>
        <w:tabs>
          <w:tab w:val="left" w:pos="3645"/>
        </w:tabs>
        <w:spacing w:line="240" w:lineRule="auto"/>
        <w:jc w:val="both"/>
        <w:rPr>
          <w:rFonts w:ascii="Times New Roman" w:hAnsi="Times New Roman" w:cs="Times New Roman"/>
          <w:sz w:val="28"/>
          <w:szCs w:val="28"/>
        </w:rPr>
      </w:pPr>
      <w:hyperlink r:id="rId58" w:history="1">
        <w:r w:rsidR="00504864" w:rsidRPr="00553552">
          <w:rPr>
            <w:rStyle w:val="a3"/>
            <w:rFonts w:ascii="Times New Roman" w:hAnsi="Times New Roman" w:cs="Times New Roman"/>
            <w:sz w:val="28"/>
            <w:szCs w:val="28"/>
          </w:rPr>
          <w:t>http://900igr.net/kartinka/okruzhajuschij-mir/mojo-puteshestvie-po-stranitsam-krasnoj-knigi-tverskoj-oblasti-255408/vykhukhol-russkaja-20.html</w:t>
        </w:r>
      </w:hyperlink>
    </w:p>
    <w:p w:rsidR="00504864" w:rsidRDefault="00B13DB3" w:rsidP="00504864">
      <w:pPr>
        <w:tabs>
          <w:tab w:val="left" w:pos="3645"/>
        </w:tabs>
        <w:spacing w:line="240" w:lineRule="auto"/>
        <w:jc w:val="both"/>
        <w:rPr>
          <w:rFonts w:ascii="Times New Roman" w:hAnsi="Times New Roman" w:cs="Times New Roman"/>
          <w:sz w:val="28"/>
          <w:szCs w:val="28"/>
        </w:rPr>
      </w:pPr>
      <w:hyperlink r:id="rId59" w:history="1">
        <w:r w:rsidR="00504864" w:rsidRPr="00553552">
          <w:rPr>
            <w:rStyle w:val="a3"/>
            <w:rFonts w:ascii="Times New Roman" w:hAnsi="Times New Roman" w:cs="Times New Roman"/>
            <w:sz w:val="28"/>
            <w:szCs w:val="28"/>
          </w:rPr>
          <w:t>http://pavel-shinshin.ru/reports/fotonote/bykov-sand-1</w:t>
        </w:r>
      </w:hyperlink>
    </w:p>
    <w:p w:rsidR="00E2168F" w:rsidRDefault="00B13DB3" w:rsidP="00517C28">
      <w:pPr>
        <w:tabs>
          <w:tab w:val="left" w:pos="3645"/>
        </w:tabs>
        <w:spacing w:line="240" w:lineRule="auto"/>
        <w:jc w:val="both"/>
        <w:rPr>
          <w:rFonts w:ascii="Times New Roman" w:hAnsi="Times New Roman" w:cs="Times New Roman"/>
          <w:sz w:val="28"/>
          <w:szCs w:val="28"/>
        </w:rPr>
      </w:pPr>
      <w:hyperlink r:id="rId60" w:history="1">
        <w:r w:rsidR="00E2168F" w:rsidRPr="00553552">
          <w:rPr>
            <w:rStyle w:val="a3"/>
            <w:rFonts w:ascii="Times New Roman" w:hAnsi="Times New Roman" w:cs="Times New Roman"/>
            <w:sz w:val="28"/>
            <w:szCs w:val="28"/>
          </w:rPr>
          <w:t>http://otzovik.com/review_1306251.html</w:t>
        </w:r>
      </w:hyperlink>
    </w:p>
    <w:p w:rsidR="00E2168F" w:rsidRDefault="00B13DB3" w:rsidP="00517C28">
      <w:pPr>
        <w:tabs>
          <w:tab w:val="left" w:pos="3645"/>
        </w:tabs>
        <w:spacing w:line="240" w:lineRule="auto"/>
        <w:jc w:val="both"/>
        <w:rPr>
          <w:rFonts w:ascii="Times New Roman" w:hAnsi="Times New Roman" w:cs="Times New Roman"/>
          <w:sz w:val="28"/>
          <w:szCs w:val="28"/>
        </w:rPr>
      </w:pPr>
      <w:hyperlink r:id="rId61" w:history="1">
        <w:r w:rsidR="000337F2" w:rsidRPr="00553552">
          <w:rPr>
            <w:rStyle w:val="a3"/>
            <w:rFonts w:ascii="Times New Roman" w:hAnsi="Times New Roman" w:cs="Times New Roman"/>
            <w:sz w:val="28"/>
            <w:szCs w:val="28"/>
          </w:rPr>
          <w:t>https://nauka-pro.ru/petroglify-u-hutora-skelnovskij</w:t>
        </w:r>
      </w:hyperlink>
    </w:p>
    <w:p w:rsidR="00504864" w:rsidRDefault="00B13DB3" w:rsidP="00504864">
      <w:pPr>
        <w:tabs>
          <w:tab w:val="left" w:pos="3645"/>
        </w:tabs>
        <w:spacing w:line="240" w:lineRule="auto"/>
        <w:jc w:val="both"/>
        <w:rPr>
          <w:rFonts w:ascii="Times New Roman" w:hAnsi="Times New Roman" w:cs="Times New Roman"/>
          <w:sz w:val="28"/>
          <w:szCs w:val="28"/>
        </w:rPr>
      </w:pPr>
      <w:hyperlink r:id="rId62" w:history="1">
        <w:r w:rsidR="00504864" w:rsidRPr="00553552">
          <w:rPr>
            <w:rStyle w:val="a3"/>
            <w:rFonts w:ascii="Times New Roman" w:hAnsi="Times New Roman" w:cs="Times New Roman"/>
            <w:sz w:val="28"/>
            <w:szCs w:val="28"/>
          </w:rPr>
          <w:t>https://yandex.ru/collections/card/5a9e5682cff35f2448970072/?commentId=5a9e5698cff35f244897a46f</w:t>
        </w:r>
      </w:hyperlink>
    </w:p>
    <w:p w:rsidR="00504864" w:rsidRDefault="00B13DB3" w:rsidP="00504864">
      <w:pPr>
        <w:tabs>
          <w:tab w:val="left" w:pos="3645"/>
        </w:tabs>
        <w:spacing w:line="240" w:lineRule="auto"/>
        <w:jc w:val="both"/>
        <w:rPr>
          <w:rFonts w:ascii="Times New Roman" w:hAnsi="Times New Roman" w:cs="Times New Roman"/>
          <w:sz w:val="28"/>
          <w:szCs w:val="28"/>
        </w:rPr>
      </w:pPr>
      <w:hyperlink r:id="rId63" w:history="1">
        <w:r w:rsidR="00504864" w:rsidRPr="00553552">
          <w:rPr>
            <w:rStyle w:val="a3"/>
            <w:rFonts w:ascii="Times New Roman" w:hAnsi="Times New Roman" w:cs="Times New Roman"/>
            <w:sz w:val="28"/>
            <w:szCs w:val="28"/>
          </w:rPr>
          <w:t>http://www.photosight.ru/photos/6253889/</w:t>
        </w:r>
      </w:hyperlink>
    </w:p>
    <w:p w:rsidR="00504864" w:rsidRDefault="00504864" w:rsidP="00517C28">
      <w:pPr>
        <w:tabs>
          <w:tab w:val="left" w:pos="3645"/>
        </w:tabs>
        <w:spacing w:line="240" w:lineRule="auto"/>
        <w:jc w:val="both"/>
        <w:rPr>
          <w:rFonts w:ascii="Times New Roman" w:hAnsi="Times New Roman" w:cs="Times New Roman"/>
          <w:sz w:val="28"/>
          <w:szCs w:val="28"/>
        </w:rPr>
      </w:pPr>
    </w:p>
    <w:p w:rsidR="000337F2" w:rsidRDefault="000337F2" w:rsidP="00517C28">
      <w:pPr>
        <w:tabs>
          <w:tab w:val="left" w:pos="3645"/>
        </w:tabs>
        <w:spacing w:line="240" w:lineRule="auto"/>
        <w:jc w:val="both"/>
        <w:rPr>
          <w:rFonts w:ascii="Times New Roman" w:hAnsi="Times New Roman" w:cs="Times New Roman"/>
          <w:sz w:val="28"/>
          <w:szCs w:val="28"/>
        </w:rPr>
      </w:pPr>
      <w:r>
        <w:rPr>
          <w:rFonts w:ascii="Times New Roman" w:hAnsi="Times New Roman" w:cs="Times New Roman"/>
          <w:sz w:val="28"/>
          <w:szCs w:val="28"/>
        </w:rPr>
        <w:t>материалы личного архива Харченко Л.Н.</w:t>
      </w:r>
      <w:r w:rsidR="00504864">
        <w:rPr>
          <w:rFonts w:ascii="Times New Roman" w:hAnsi="Times New Roman" w:cs="Times New Roman"/>
          <w:sz w:val="28"/>
          <w:szCs w:val="28"/>
        </w:rPr>
        <w:t xml:space="preserve"> (фото на титульном листе)</w:t>
      </w:r>
    </w:p>
    <w:p w:rsidR="000337F2" w:rsidRDefault="000337F2" w:rsidP="00517C28">
      <w:pPr>
        <w:tabs>
          <w:tab w:val="left" w:pos="3645"/>
        </w:tabs>
        <w:spacing w:line="240" w:lineRule="auto"/>
        <w:jc w:val="both"/>
        <w:rPr>
          <w:rFonts w:ascii="Times New Roman" w:hAnsi="Times New Roman" w:cs="Times New Roman"/>
          <w:sz w:val="28"/>
          <w:szCs w:val="28"/>
        </w:rPr>
      </w:pPr>
      <w:r>
        <w:rPr>
          <w:rFonts w:ascii="Times New Roman" w:hAnsi="Times New Roman" w:cs="Times New Roman"/>
          <w:sz w:val="28"/>
          <w:szCs w:val="28"/>
        </w:rPr>
        <w:t>материалы личного архива автора</w:t>
      </w:r>
    </w:p>
    <w:p w:rsidR="00A17233" w:rsidRDefault="00A17233"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pPr>
    </w:p>
    <w:p w:rsidR="00341021" w:rsidRDefault="00341021" w:rsidP="00E2168F">
      <w:pPr>
        <w:ind w:firstLine="708"/>
        <w:rPr>
          <w:rFonts w:ascii="Times New Roman" w:hAnsi="Times New Roman" w:cs="Times New Roman"/>
          <w:sz w:val="28"/>
          <w:szCs w:val="28"/>
        </w:rPr>
        <w:sectPr w:rsidR="00341021" w:rsidSect="00341021">
          <w:footerReference w:type="default" r:id="rId64"/>
          <w:pgSz w:w="11906" w:h="16838"/>
          <w:pgMar w:top="1134" w:right="850" w:bottom="1134" w:left="1701" w:header="708" w:footer="708" w:gutter="0"/>
          <w:pgNumType w:start="0"/>
          <w:cols w:space="708"/>
          <w:docGrid w:linePitch="360"/>
        </w:sectPr>
      </w:pPr>
    </w:p>
    <w:p w:rsidR="00341021" w:rsidRDefault="00B13DB3" w:rsidP="00E2168F">
      <w:pPr>
        <w:ind w:firstLine="708"/>
        <w:rPr>
          <w:rFonts w:ascii="Times New Roman" w:hAnsi="Times New Roman" w:cs="Times New Roman"/>
          <w:sz w:val="28"/>
          <w:szCs w:val="28"/>
        </w:rPr>
      </w:pPr>
      <w:r w:rsidRPr="00B13DB3">
        <w:rPr>
          <w:noProof/>
        </w:rPr>
        <w:lastRenderedPageBreak/>
        <w:pict>
          <v:shape id="Надпись 38" o:spid="_x0000_s1036" type="#_x0000_t202" style="position:absolute;left:0;text-align:left;margin-left:1.05pt;margin-top:-64.85pt;width:101.25pt;height:.05pt;z-index:2517176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" stroked="f">
            <v:textbox style="mso-fit-shape-to-text:t" inset="0,0,0,0">
              <w:txbxContent>
                <w:p w:rsidR="00341021" w:rsidRPr="00341021" w:rsidRDefault="00341021" w:rsidP="00341021">
                  <w:pPr>
                    <w:pStyle w:val="ac"/>
                    <w:rPr>
                      <w:rFonts w:ascii="Times New Roman" w:hAnsi="Times New Roman" w:cs="Times New Roman"/>
                      <w:b/>
                      <w:i w:val="0"/>
                      <w:noProof/>
                      <w:sz w:val="28"/>
                      <w:szCs w:val="28"/>
                    </w:rPr>
                  </w:pPr>
                  <w:r w:rsidRPr="00341021">
                    <w:rPr>
                      <w:rFonts w:ascii="Times New Roman" w:hAnsi="Times New Roman" w:cs="Times New Roman"/>
                      <w:b/>
                      <w:i w:val="0"/>
                      <w:sz w:val="28"/>
                      <w:szCs w:val="28"/>
                    </w:rPr>
                    <w:t xml:space="preserve">Приложение 1 </w:t>
                  </w:r>
                </w:p>
              </w:txbxContent>
            </v:textbox>
            <w10:wrap type="square"/>
          </v:shape>
        </w:pict>
      </w:r>
      <w:r w:rsidR="00341021" w:rsidRPr="00341021">
        <w:rPr>
          <w:rFonts w:ascii="Times New Roman" w:hAnsi="Times New Roman" w:cs="Times New Roman"/>
          <w:noProof/>
          <w:sz w:val="28"/>
          <w:szCs w:val="28"/>
          <w:lang w:eastAsia="ru-RU"/>
        </w:rPr>
        <w:drawing>
          <wp:anchor distT="0" distB="0" distL="114300" distR="114300" simplePos="0" relativeHeight="251714560" behindDoc="0" locked="0" layoutInCell="1" allowOverlap="1">
            <wp:simplePos x="0" y="0"/>
            <wp:positionH relativeFrom="column">
              <wp:posOffset>13985</wp:posOffset>
            </wp:positionH>
            <wp:positionV relativeFrom="paragraph">
              <wp:posOffset>-596900</wp:posOffset>
            </wp:positionV>
            <wp:extent cx="9251950" cy="6677494"/>
            <wp:effectExtent l="0" t="0" r="6350" b="952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51950" cy="6677494"/>
                    </a:xfrm>
                    <a:prstGeom prst="rect">
                      <a:avLst/>
                    </a:prstGeom>
                    <a:noFill/>
                    <a:ln>
                      <a:noFill/>
                    </a:ln>
                  </pic:spPr>
                </pic:pic>
              </a:graphicData>
            </a:graphic>
          </wp:anchor>
        </w:drawing>
      </w:r>
    </w:p>
    <w:p w:rsidR="00341021" w:rsidRDefault="00341021" w:rsidP="00E2168F">
      <w:pPr>
        <w:ind w:firstLine="708"/>
        <w:rPr>
          <w:rFonts w:ascii="Times New Roman" w:hAnsi="Times New Roman" w:cs="Times New Roman"/>
          <w:sz w:val="28"/>
          <w:szCs w:val="28"/>
        </w:rPr>
        <w:sectPr w:rsidR="00341021" w:rsidSect="00341021">
          <w:pgSz w:w="16838" w:h="11906" w:orient="landscape"/>
          <w:pgMar w:top="1701" w:right="1134" w:bottom="851" w:left="1134" w:header="708" w:footer="708" w:gutter="0"/>
          <w:pgNumType w:start="0"/>
          <w:cols w:space="708"/>
          <w:docGrid w:linePitch="360"/>
        </w:sectPr>
      </w:pPr>
    </w:p>
    <w:p w:rsidR="00341021" w:rsidRPr="00E2168F" w:rsidRDefault="00341021" w:rsidP="00E2168F">
      <w:pPr>
        <w:ind w:firstLine="708"/>
        <w:rPr>
          <w:rFonts w:ascii="Times New Roman" w:hAnsi="Times New Roman" w:cs="Times New Roman"/>
          <w:sz w:val="28"/>
          <w:szCs w:val="28"/>
        </w:rPr>
      </w:pPr>
      <w:r w:rsidRPr="00341021">
        <w:rPr>
          <w:rFonts w:ascii="Times New Roman" w:hAnsi="Times New Roman" w:cs="Times New Roman"/>
          <w:noProof/>
          <w:sz w:val="28"/>
          <w:szCs w:val="28"/>
          <w:lang w:eastAsia="ru-RU"/>
        </w:rPr>
        <w:lastRenderedPageBreak/>
        <w:drawing>
          <wp:anchor distT="0" distB="0" distL="114300" distR="114300" simplePos="0" relativeHeight="252152832" behindDoc="0" locked="0" layoutInCell="1" allowOverlap="1">
            <wp:simplePos x="0" y="0"/>
            <wp:positionH relativeFrom="column">
              <wp:posOffset>251460</wp:posOffset>
            </wp:positionH>
            <wp:positionV relativeFrom="paragraph">
              <wp:posOffset>-777875</wp:posOffset>
            </wp:positionV>
            <wp:extent cx="9251950" cy="7124604"/>
            <wp:effectExtent l="0" t="0" r="6350" b="635"/>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51950" cy="7124604"/>
                    </a:xfrm>
                    <a:prstGeom prst="rect">
                      <a:avLst/>
                    </a:prstGeom>
                    <a:noFill/>
                    <a:ln>
                      <a:noFill/>
                    </a:ln>
                  </pic:spPr>
                </pic:pic>
              </a:graphicData>
            </a:graphic>
          </wp:anchor>
        </w:drawing>
      </w:r>
    </w:p>
    <w:sectPr w:rsidR="00341021" w:rsidRPr="00E2168F" w:rsidSect="00341021">
      <w:pgSz w:w="16838" w:h="11906" w:orient="landscape"/>
      <w:pgMar w:top="1701" w:right="1134" w:bottom="851" w:left="1134" w:header="709" w:footer="709"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5C21" w:rsidRDefault="00FF5C21" w:rsidP="000E6E5D">
      <w:pPr>
        <w:spacing w:after="0" w:line="240" w:lineRule="auto"/>
      </w:pPr>
      <w:r>
        <w:separator/>
      </w:r>
    </w:p>
  </w:endnote>
  <w:endnote w:type="continuationSeparator" w:id="1">
    <w:p w:rsidR="00FF5C21" w:rsidRDefault="00FF5C21" w:rsidP="000E6E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38387707"/>
      <w:docPartObj>
        <w:docPartGallery w:val="Page Numbers (Bottom of Page)"/>
        <w:docPartUnique/>
      </w:docPartObj>
    </w:sdtPr>
    <w:sdtContent>
      <w:p w:rsidR="00504864" w:rsidRDefault="00B13DB3">
        <w:pPr>
          <w:pStyle w:val="aa"/>
          <w:jc w:val="right"/>
        </w:pPr>
        <w:r>
          <w:fldChar w:fldCharType="begin"/>
        </w:r>
        <w:r w:rsidR="00504864">
          <w:instrText>PAGE   \* MERGEFORMAT</w:instrText>
        </w:r>
        <w:r>
          <w:fldChar w:fldCharType="separate"/>
        </w:r>
        <w:r w:rsidR="00ED7A8E">
          <w:rPr>
            <w:noProof/>
          </w:rPr>
          <w:t>5</w:t>
        </w:r>
        <w:r>
          <w:fldChar w:fldCharType="end"/>
        </w:r>
      </w:p>
    </w:sdtContent>
  </w:sdt>
  <w:p w:rsidR="00504864" w:rsidRDefault="00504864">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5C21" w:rsidRDefault="00FF5C21" w:rsidP="000E6E5D">
      <w:pPr>
        <w:spacing w:after="0" w:line="240" w:lineRule="auto"/>
      </w:pPr>
      <w:r>
        <w:separator/>
      </w:r>
    </w:p>
  </w:footnote>
  <w:footnote w:type="continuationSeparator" w:id="1">
    <w:p w:rsidR="00FF5C21" w:rsidRDefault="00FF5C21" w:rsidP="000E6E5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BB00E6"/>
    <w:multiLevelType w:val="hybridMultilevel"/>
    <w:tmpl w:val="3E2694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6D756EBB"/>
    <w:multiLevelType w:val="hybridMultilevel"/>
    <w:tmpl w:val="A7FE6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70AD793D"/>
    <w:multiLevelType w:val="hybridMultilevel"/>
    <w:tmpl w:val="BB22BC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742A360F"/>
    <w:multiLevelType w:val="multilevel"/>
    <w:tmpl w:val="48CC1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C2C6C30"/>
    <w:multiLevelType w:val="hybridMultilevel"/>
    <w:tmpl w:val="9CA860E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8121DD"/>
    <w:rsid w:val="0001111E"/>
    <w:rsid w:val="000128DF"/>
    <w:rsid w:val="000337F2"/>
    <w:rsid w:val="00044174"/>
    <w:rsid w:val="00067169"/>
    <w:rsid w:val="0008077F"/>
    <w:rsid w:val="000A3D72"/>
    <w:rsid w:val="000B3E5B"/>
    <w:rsid w:val="000E6E5D"/>
    <w:rsid w:val="000F7F05"/>
    <w:rsid w:val="001125E0"/>
    <w:rsid w:val="00115D3A"/>
    <w:rsid w:val="00146127"/>
    <w:rsid w:val="00153D21"/>
    <w:rsid w:val="00155A7C"/>
    <w:rsid w:val="0015617C"/>
    <w:rsid w:val="0016177A"/>
    <w:rsid w:val="00161DEF"/>
    <w:rsid w:val="00172AE3"/>
    <w:rsid w:val="00183663"/>
    <w:rsid w:val="001A2CEC"/>
    <w:rsid w:val="001B5D26"/>
    <w:rsid w:val="001E05D9"/>
    <w:rsid w:val="001E3345"/>
    <w:rsid w:val="001E5D27"/>
    <w:rsid w:val="001E7FEC"/>
    <w:rsid w:val="001F5483"/>
    <w:rsid w:val="002154D8"/>
    <w:rsid w:val="00253B66"/>
    <w:rsid w:val="0026249B"/>
    <w:rsid w:val="0028736E"/>
    <w:rsid w:val="00295348"/>
    <w:rsid w:val="002B3EDA"/>
    <w:rsid w:val="002C45F9"/>
    <w:rsid w:val="002C56B6"/>
    <w:rsid w:val="002D5633"/>
    <w:rsid w:val="002F1B7E"/>
    <w:rsid w:val="00306F5A"/>
    <w:rsid w:val="00311CF1"/>
    <w:rsid w:val="00341021"/>
    <w:rsid w:val="00351F55"/>
    <w:rsid w:val="0038233A"/>
    <w:rsid w:val="003A1A17"/>
    <w:rsid w:val="003A1C0F"/>
    <w:rsid w:val="003B57CA"/>
    <w:rsid w:val="00422922"/>
    <w:rsid w:val="00426FD3"/>
    <w:rsid w:val="00477376"/>
    <w:rsid w:val="004C0E1A"/>
    <w:rsid w:val="004D2885"/>
    <w:rsid w:val="004D6514"/>
    <w:rsid w:val="004E3BE6"/>
    <w:rsid w:val="00504864"/>
    <w:rsid w:val="00517C28"/>
    <w:rsid w:val="00520260"/>
    <w:rsid w:val="00522321"/>
    <w:rsid w:val="00523553"/>
    <w:rsid w:val="00532EF7"/>
    <w:rsid w:val="005A1A76"/>
    <w:rsid w:val="005D5C96"/>
    <w:rsid w:val="005E0DBF"/>
    <w:rsid w:val="005E0F3C"/>
    <w:rsid w:val="00626E2C"/>
    <w:rsid w:val="0063248A"/>
    <w:rsid w:val="00633B77"/>
    <w:rsid w:val="00640E16"/>
    <w:rsid w:val="006A0EC3"/>
    <w:rsid w:val="00736424"/>
    <w:rsid w:val="007377D7"/>
    <w:rsid w:val="0075194F"/>
    <w:rsid w:val="007524C6"/>
    <w:rsid w:val="00756D37"/>
    <w:rsid w:val="00790E4A"/>
    <w:rsid w:val="00793808"/>
    <w:rsid w:val="007A5184"/>
    <w:rsid w:val="007B13CD"/>
    <w:rsid w:val="007C36D6"/>
    <w:rsid w:val="008121DD"/>
    <w:rsid w:val="0081513B"/>
    <w:rsid w:val="008277F9"/>
    <w:rsid w:val="0084049B"/>
    <w:rsid w:val="008476CE"/>
    <w:rsid w:val="008D3B4E"/>
    <w:rsid w:val="008E0ED0"/>
    <w:rsid w:val="00901431"/>
    <w:rsid w:val="009234A4"/>
    <w:rsid w:val="0096595E"/>
    <w:rsid w:val="009D2043"/>
    <w:rsid w:val="009D6823"/>
    <w:rsid w:val="009E0FF7"/>
    <w:rsid w:val="009F5AAD"/>
    <w:rsid w:val="00A02930"/>
    <w:rsid w:val="00A1058E"/>
    <w:rsid w:val="00A17233"/>
    <w:rsid w:val="00A2678E"/>
    <w:rsid w:val="00A35427"/>
    <w:rsid w:val="00A75347"/>
    <w:rsid w:val="00A77659"/>
    <w:rsid w:val="00AC549C"/>
    <w:rsid w:val="00AD4113"/>
    <w:rsid w:val="00AF636B"/>
    <w:rsid w:val="00B07869"/>
    <w:rsid w:val="00B103D3"/>
    <w:rsid w:val="00B13DB3"/>
    <w:rsid w:val="00B22D66"/>
    <w:rsid w:val="00B30587"/>
    <w:rsid w:val="00B55407"/>
    <w:rsid w:val="00B719FE"/>
    <w:rsid w:val="00B7567E"/>
    <w:rsid w:val="00B912F2"/>
    <w:rsid w:val="00BB63EE"/>
    <w:rsid w:val="00BD47BD"/>
    <w:rsid w:val="00BF2539"/>
    <w:rsid w:val="00C04F5C"/>
    <w:rsid w:val="00C267F5"/>
    <w:rsid w:val="00C343CD"/>
    <w:rsid w:val="00C43C06"/>
    <w:rsid w:val="00CA0F3B"/>
    <w:rsid w:val="00CE2CAF"/>
    <w:rsid w:val="00D11E0F"/>
    <w:rsid w:val="00D44FAE"/>
    <w:rsid w:val="00D500C4"/>
    <w:rsid w:val="00D502D6"/>
    <w:rsid w:val="00D67361"/>
    <w:rsid w:val="00D82CCA"/>
    <w:rsid w:val="00DC4CDC"/>
    <w:rsid w:val="00DD49F2"/>
    <w:rsid w:val="00E068E9"/>
    <w:rsid w:val="00E06B82"/>
    <w:rsid w:val="00E111D9"/>
    <w:rsid w:val="00E2168F"/>
    <w:rsid w:val="00E231B7"/>
    <w:rsid w:val="00E31C72"/>
    <w:rsid w:val="00E47BED"/>
    <w:rsid w:val="00E60425"/>
    <w:rsid w:val="00E60E52"/>
    <w:rsid w:val="00E76B86"/>
    <w:rsid w:val="00EB482B"/>
    <w:rsid w:val="00ED0028"/>
    <w:rsid w:val="00ED7A8E"/>
    <w:rsid w:val="00EE3C45"/>
    <w:rsid w:val="00EF7618"/>
    <w:rsid w:val="00F11F37"/>
    <w:rsid w:val="00F16387"/>
    <w:rsid w:val="00F23289"/>
    <w:rsid w:val="00F250A4"/>
    <w:rsid w:val="00FA5F36"/>
    <w:rsid w:val="00FB2EB3"/>
    <w:rsid w:val="00FB52BB"/>
    <w:rsid w:val="00FF5C2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50A4"/>
  </w:style>
  <w:style w:type="paragraph" w:styleId="1">
    <w:name w:val="heading 1"/>
    <w:basedOn w:val="a"/>
    <w:next w:val="a"/>
    <w:link w:val="10"/>
    <w:uiPriority w:val="9"/>
    <w:qFormat/>
    <w:rsid w:val="00BF25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790E4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D500C4"/>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rsid w:val="00BB63EE"/>
    <w:rPr>
      <w:color w:val="0563C1" w:themeColor="hyperlink"/>
      <w:u w:val="single"/>
    </w:rPr>
  </w:style>
  <w:style w:type="character" w:customStyle="1" w:styleId="10">
    <w:name w:val="Заголовок 1 Знак"/>
    <w:basedOn w:val="a0"/>
    <w:link w:val="1"/>
    <w:uiPriority w:val="9"/>
    <w:rsid w:val="00BF2539"/>
    <w:rPr>
      <w:rFonts w:asciiTheme="majorHAnsi" w:eastAsiaTheme="majorEastAsia" w:hAnsiTheme="majorHAnsi" w:cstheme="majorBidi"/>
      <w:color w:val="2E74B5" w:themeColor="accent1" w:themeShade="BF"/>
      <w:sz w:val="32"/>
      <w:szCs w:val="32"/>
    </w:rPr>
  </w:style>
  <w:style w:type="paragraph" w:styleId="a4">
    <w:name w:val="List Paragraph"/>
    <w:basedOn w:val="a"/>
    <w:uiPriority w:val="34"/>
    <w:qFormat/>
    <w:rsid w:val="00BF2539"/>
    <w:pPr>
      <w:ind w:left="720"/>
      <w:contextualSpacing/>
    </w:pPr>
  </w:style>
  <w:style w:type="paragraph" w:styleId="a5">
    <w:name w:val="Balloon Text"/>
    <w:basedOn w:val="a"/>
    <w:link w:val="a6"/>
    <w:uiPriority w:val="99"/>
    <w:semiHidden/>
    <w:unhideWhenUsed/>
    <w:rsid w:val="00AF636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F636B"/>
    <w:rPr>
      <w:rFonts w:ascii="Tahoma" w:hAnsi="Tahoma" w:cs="Tahoma"/>
      <w:sz w:val="16"/>
      <w:szCs w:val="16"/>
    </w:rPr>
  </w:style>
  <w:style w:type="paragraph" w:styleId="a7">
    <w:name w:val="Normal (Web)"/>
    <w:basedOn w:val="a"/>
    <w:uiPriority w:val="99"/>
    <w:semiHidden/>
    <w:unhideWhenUsed/>
    <w:rsid w:val="00D67361"/>
    <w:rPr>
      <w:rFonts w:ascii="Times New Roman" w:hAnsi="Times New Roman" w:cs="Times New Roman"/>
      <w:sz w:val="24"/>
      <w:szCs w:val="24"/>
    </w:rPr>
  </w:style>
  <w:style w:type="paragraph" w:styleId="a8">
    <w:name w:val="header"/>
    <w:basedOn w:val="a"/>
    <w:link w:val="a9"/>
    <w:uiPriority w:val="99"/>
    <w:unhideWhenUsed/>
    <w:rsid w:val="000E6E5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E6E5D"/>
  </w:style>
  <w:style w:type="paragraph" w:styleId="aa">
    <w:name w:val="footer"/>
    <w:basedOn w:val="a"/>
    <w:link w:val="ab"/>
    <w:uiPriority w:val="99"/>
    <w:unhideWhenUsed/>
    <w:rsid w:val="000E6E5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E6E5D"/>
  </w:style>
  <w:style w:type="paragraph" w:styleId="ac">
    <w:name w:val="caption"/>
    <w:basedOn w:val="a"/>
    <w:next w:val="a"/>
    <w:uiPriority w:val="35"/>
    <w:unhideWhenUsed/>
    <w:qFormat/>
    <w:rsid w:val="009234A4"/>
    <w:pPr>
      <w:spacing w:after="200" w:line="240" w:lineRule="auto"/>
    </w:pPr>
    <w:rPr>
      <w:i/>
      <w:iCs/>
      <w:color w:val="44546A" w:themeColor="text2"/>
      <w:sz w:val="18"/>
      <w:szCs w:val="18"/>
    </w:rPr>
  </w:style>
  <w:style w:type="character" w:customStyle="1" w:styleId="20">
    <w:name w:val="Заголовок 2 Знак"/>
    <w:basedOn w:val="a0"/>
    <w:link w:val="2"/>
    <w:uiPriority w:val="9"/>
    <w:semiHidden/>
    <w:rsid w:val="00790E4A"/>
    <w:rPr>
      <w:rFonts w:asciiTheme="majorHAnsi" w:eastAsiaTheme="majorEastAsia" w:hAnsiTheme="majorHAnsi" w:cstheme="majorBidi"/>
      <w:color w:val="2E74B5" w:themeColor="accent1" w:themeShade="BF"/>
      <w:sz w:val="26"/>
      <w:szCs w:val="26"/>
    </w:rPr>
  </w:style>
  <w:style w:type="paragraph" w:styleId="ad">
    <w:name w:val="No Spacing"/>
    <w:uiPriority w:val="1"/>
    <w:qFormat/>
    <w:rsid w:val="00ED7A8E"/>
    <w:pPr>
      <w:spacing w:after="0" w:line="240" w:lineRule="auto"/>
    </w:pPr>
  </w:style>
</w:styles>
</file>

<file path=word/webSettings.xml><?xml version="1.0" encoding="utf-8"?>
<w:webSettings xmlns:r="http://schemas.openxmlformats.org/officeDocument/2006/relationships" xmlns:w="http://schemas.openxmlformats.org/wordprocessingml/2006/main">
  <w:divs>
    <w:div w:id="215973473">
      <w:bodyDiv w:val="1"/>
      <w:marLeft w:val="0"/>
      <w:marRight w:val="0"/>
      <w:marTop w:val="0"/>
      <w:marBottom w:val="0"/>
      <w:divBdr>
        <w:top w:val="none" w:sz="0" w:space="0" w:color="auto"/>
        <w:left w:val="none" w:sz="0" w:space="0" w:color="auto"/>
        <w:bottom w:val="none" w:sz="0" w:space="0" w:color="auto"/>
        <w:right w:val="none" w:sz="0" w:space="0" w:color="auto"/>
      </w:divBdr>
    </w:div>
    <w:div w:id="481235243">
      <w:bodyDiv w:val="1"/>
      <w:marLeft w:val="0"/>
      <w:marRight w:val="0"/>
      <w:marTop w:val="0"/>
      <w:marBottom w:val="0"/>
      <w:divBdr>
        <w:top w:val="none" w:sz="0" w:space="0" w:color="auto"/>
        <w:left w:val="none" w:sz="0" w:space="0" w:color="auto"/>
        <w:bottom w:val="none" w:sz="0" w:space="0" w:color="auto"/>
        <w:right w:val="none" w:sz="0" w:space="0" w:color="auto"/>
      </w:divBdr>
      <w:divsChild>
        <w:div w:id="756898431">
          <w:marLeft w:val="0"/>
          <w:marRight w:val="0"/>
          <w:marTop w:val="0"/>
          <w:marBottom w:val="0"/>
          <w:divBdr>
            <w:top w:val="none" w:sz="0" w:space="0" w:color="auto"/>
            <w:left w:val="none" w:sz="0" w:space="0" w:color="auto"/>
            <w:bottom w:val="none" w:sz="0" w:space="0" w:color="auto"/>
            <w:right w:val="none" w:sz="0" w:space="0" w:color="auto"/>
          </w:divBdr>
        </w:div>
        <w:div w:id="1773279649">
          <w:marLeft w:val="0"/>
          <w:marRight w:val="0"/>
          <w:marTop w:val="0"/>
          <w:marBottom w:val="0"/>
          <w:divBdr>
            <w:top w:val="none" w:sz="0" w:space="0" w:color="auto"/>
            <w:left w:val="none" w:sz="0" w:space="0" w:color="auto"/>
            <w:bottom w:val="none" w:sz="0" w:space="0" w:color="auto"/>
            <w:right w:val="none" w:sz="0" w:space="0" w:color="auto"/>
          </w:divBdr>
        </w:div>
        <w:div w:id="1024163089">
          <w:marLeft w:val="0"/>
          <w:marRight w:val="0"/>
          <w:marTop w:val="0"/>
          <w:marBottom w:val="0"/>
          <w:divBdr>
            <w:top w:val="none" w:sz="0" w:space="0" w:color="auto"/>
            <w:left w:val="none" w:sz="0" w:space="0" w:color="auto"/>
            <w:bottom w:val="none" w:sz="0" w:space="0" w:color="auto"/>
            <w:right w:val="none" w:sz="0" w:space="0" w:color="auto"/>
          </w:divBdr>
        </w:div>
      </w:divsChild>
    </w:div>
    <w:div w:id="518466078">
      <w:bodyDiv w:val="1"/>
      <w:marLeft w:val="0"/>
      <w:marRight w:val="0"/>
      <w:marTop w:val="0"/>
      <w:marBottom w:val="0"/>
      <w:divBdr>
        <w:top w:val="none" w:sz="0" w:space="0" w:color="auto"/>
        <w:left w:val="none" w:sz="0" w:space="0" w:color="auto"/>
        <w:bottom w:val="none" w:sz="0" w:space="0" w:color="auto"/>
        <w:right w:val="none" w:sz="0" w:space="0" w:color="auto"/>
      </w:divBdr>
    </w:div>
    <w:div w:id="849367365">
      <w:bodyDiv w:val="1"/>
      <w:marLeft w:val="0"/>
      <w:marRight w:val="0"/>
      <w:marTop w:val="0"/>
      <w:marBottom w:val="0"/>
      <w:divBdr>
        <w:top w:val="none" w:sz="0" w:space="0" w:color="auto"/>
        <w:left w:val="none" w:sz="0" w:space="0" w:color="auto"/>
        <w:bottom w:val="none" w:sz="0" w:space="0" w:color="auto"/>
        <w:right w:val="none" w:sz="0" w:space="0" w:color="auto"/>
      </w:divBdr>
    </w:div>
    <w:div w:id="1117213167">
      <w:bodyDiv w:val="1"/>
      <w:marLeft w:val="0"/>
      <w:marRight w:val="0"/>
      <w:marTop w:val="0"/>
      <w:marBottom w:val="0"/>
      <w:divBdr>
        <w:top w:val="none" w:sz="0" w:space="0" w:color="auto"/>
        <w:left w:val="none" w:sz="0" w:space="0" w:color="auto"/>
        <w:bottom w:val="none" w:sz="0" w:space="0" w:color="auto"/>
        <w:right w:val="none" w:sz="0" w:space="0" w:color="auto"/>
      </w:divBdr>
    </w:div>
    <w:div w:id="1251887092">
      <w:bodyDiv w:val="1"/>
      <w:marLeft w:val="0"/>
      <w:marRight w:val="0"/>
      <w:marTop w:val="0"/>
      <w:marBottom w:val="0"/>
      <w:divBdr>
        <w:top w:val="none" w:sz="0" w:space="0" w:color="auto"/>
        <w:left w:val="none" w:sz="0" w:space="0" w:color="auto"/>
        <w:bottom w:val="none" w:sz="0" w:space="0" w:color="auto"/>
        <w:right w:val="none" w:sz="0" w:space="0" w:color="auto"/>
      </w:divBdr>
    </w:div>
    <w:div w:id="1270547748">
      <w:bodyDiv w:val="1"/>
      <w:marLeft w:val="0"/>
      <w:marRight w:val="0"/>
      <w:marTop w:val="0"/>
      <w:marBottom w:val="0"/>
      <w:divBdr>
        <w:top w:val="none" w:sz="0" w:space="0" w:color="auto"/>
        <w:left w:val="none" w:sz="0" w:space="0" w:color="auto"/>
        <w:bottom w:val="none" w:sz="0" w:space="0" w:color="auto"/>
        <w:right w:val="none" w:sz="0" w:space="0" w:color="auto"/>
      </w:divBdr>
    </w:div>
    <w:div w:id="1366953144">
      <w:bodyDiv w:val="1"/>
      <w:marLeft w:val="0"/>
      <w:marRight w:val="0"/>
      <w:marTop w:val="0"/>
      <w:marBottom w:val="0"/>
      <w:divBdr>
        <w:top w:val="none" w:sz="0" w:space="0" w:color="auto"/>
        <w:left w:val="none" w:sz="0" w:space="0" w:color="auto"/>
        <w:bottom w:val="none" w:sz="0" w:space="0" w:color="auto"/>
        <w:right w:val="none" w:sz="0" w:space="0" w:color="auto"/>
      </w:divBdr>
    </w:div>
    <w:div w:id="1402606186">
      <w:bodyDiv w:val="1"/>
      <w:marLeft w:val="0"/>
      <w:marRight w:val="0"/>
      <w:marTop w:val="0"/>
      <w:marBottom w:val="0"/>
      <w:divBdr>
        <w:top w:val="none" w:sz="0" w:space="0" w:color="auto"/>
        <w:left w:val="none" w:sz="0" w:space="0" w:color="auto"/>
        <w:bottom w:val="none" w:sz="0" w:space="0" w:color="auto"/>
        <w:right w:val="none" w:sz="0" w:space="0" w:color="auto"/>
      </w:divBdr>
    </w:div>
    <w:div w:id="1491290408">
      <w:bodyDiv w:val="1"/>
      <w:marLeft w:val="0"/>
      <w:marRight w:val="0"/>
      <w:marTop w:val="0"/>
      <w:marBottom w:val="0"/>
      <w:divBdr>
        <w:top w:val="none" w:sz="0" w:space="0" w:color="auto"/>
        <w:left w:val="none" w:sz="0" w:space="0" w:color="auto"/>
        <w:bottom w:val="none" w:sz="0" w:space="0" w:color="auto"/>
        <w:right w:val="none" w:sz="0" w:space="0" w:color="auto"/>
      </w:divBdr>
    </w:div>
    <w:div w:id="1834295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verhnedon.donland.ru/Default.aspx?pageid=136986" TargetMode="External"/><Relationship Id="rId26" Type="http://schemas.openxmlformats.org/officeDocument/2006/relationships/image" Target="media/image10.jpeg"/><Relationship Id="rId39" Type="http://schemas.openxmlformats.org/officeDocument/2006/relationships/image" Target="media/image20.jpeg"/><Relationship Id="rId21" Type="http://schemas.openxmlformats.org/officeDocument/2006/relationships/image" Target="media/image7.jpeg"/><Relationship Id="rId34" Type="http://schemas.openxmlformats.org/officeDocument/2006/relationships/hyperlink" Target="https://nauka-pro.ru/petroglify-u-hutora-skelnovskij" TargetMode="External"/><Relationship Id="rId42" Type="http://schemas.openxmlformats.org/officeDocument/2006/relationships/image" Target="media/image23.jpeg"/><Relationship Id="rId47" Type="http://schemas.openxmlformats.org/officeDocument/2006/relationships/hyperlink" Target="http://pavel-shinshin.ru/reports/fotonote/bykov-sand-1" TargetMode="External"/><Relationship Id="rId50" Type="http://schemas.openxmlformats.org/officeDocument/2006/relationships/image" Target="media/image28.jpeg"/><Relationship Id="rId55" Type="http://schemas.openxmlformats.org/officeDocument/2006/relationships/hyperlink" Target="http://otzovik.com/review_1306251.html" TargetMode="External"/><Relationship Id="rId63" Type="http://schemas.openxmlformats.org/officeDocument/2006/relationships/hyperlink" Target="http://www.photosight.ru/photos/6253889/" TargetMode="External"/><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geocaching.su/?pn=101&amp;cid=13516" TargetMode="External"/><Relationship Id="rId24" Type="http://schemas.openxmlformats.org/officeDocument/2006/relationships/hyperlink" Target="http://kazankamuzey.ucoz.ru/photo/priroda_verkhnego_dona/7-4" TargetMode="External"/><Relationship Id="rId32" Type="http://schemas.openxmlformats.org/officeDocument/2006/relationships/image" Target="media/image15.pn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hyperlink" Target="http://pavel-shinshin.ru/reports/fotonote/bykov-sand-1" TargetMode="External"/><Relationship Id="rId53" Type="http://schemas.openxmlformats.org/officeDocument/2006/relationships/hyperlink" Target="http://otzovik.com/review_1306251.html" TargetMode="External"/><Relationship Id="rId58" Type="http://schemas.openxmlformats.org/officeDocument/2006/relationships/hyperlink" Target="http://900igr.net/kartinka/okruzhajuschij-mir/mojo-puteshestvie-po-stranitsam-krasnoj-knigi-tverskoj-oblasti-255408/vykhukhol-russkaja-20.html" TargetMode="External"/><Relationship Id="rId66" Type="http://schemas.openxmlformats.org/officeDocument/2006/relationships/image" Target="media/image33.emf"/><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hyperlink" Target="https://nauka-pro.ru/petroglify-u-hutora-skelnovskij" TargetMode="External"/><Relationship Id="rId49" Type="http://schemas.openxmlformats.org/officeDocument/2006/relationships/image" Target="media/image27.jpeg"/><Relationship Id="rId57" Type="http://schemas.openxmlformats.org/officeDocument/2006/relationships/hyperlink" Target="http://kazankamuzey.ucoz.ru/photo/priroda_verkhnego_dona/7-4" TargetMode="External"/><Relationship Id="rId61" Type="http://schemas.openxmlformats.org/officeDocument/2006/relationships/hyperlink" Target="https://nauka-pro.ru/petroglify-u-hutora-skelnovskij" TargetMode="External"/><Relationship Id="rId10" Type="http://schemas.openxmlformats.org/officeDocument/2006/relationships/hyperlink" Target="http://www.geocaching.su/?pn=101&amp;cid=5564" TargetMode="External"/><Relationship Id="rId19" Type="http://schemas.openxmlformats.org/officeDocument/2006/relationships/image" Target="media/image6.jpeg"/><Relationship Id="rId31" Type="http://schemas.openxmlformats.org/officeDocument/2006/relationships/image" Target="media/image14.png"/><Relationship Id="rId44" Type="http://schemas.openxmlformats.org/officeDocument/2006/relationships/image" Target="media/image25.jpeg"/><Relationship Id="rId52" Type="http://schemas.openxmlformats.org/officeDocument/2006/relationships/image" Target="media/image30.jpeg"/><Relationship Id="rId60" Type="http://schemas.openxmlformats.org/officeDocument/2006/relationships/hyperlink" Target="http://otzovik.com/review_1306251.html" TargetMode="External"/><Relationship Id="rId65" Type="http://schemas.openxmlformats.org/officeDocument/2006/relationships/image" Target="media/image32.emf"/><Relationship Id="rId4" Type="http://schemas.openxmlformats.org/officeDocument/2006/relationships/webSettings" Target="webSettings.xml"/><Relationship Id="rId9" Type="http://schemas.openxmlformats.org/officeDocument/2006/relationships/hyperlink" Target="http://www.geocaching.su/?pn=101&amp;cid=13514" TargetMode="External"/><Relationship Id="rId14" Type="http://schemas.openxmlformats.org/officeDocument/2006/relationships/hyperlink" Target="http://verhnedon.donland.ru/Default.aspx?pageid=136986" TargetMode="External"/><Relationship Id="rId22" Type="http://schemas.openxmlformats.org/officeDocument/2006/relationships/hyperlink" Target="http://kazankamuzey.ucoz.ru/photo/priroda_verkhnego_dona/7-4" TargetMode="External"/><Relationship Id="rId27" Type="http://schemas.openxmlformats.org/officeDocument/2006/relationships/image" Target="media/image11.jpeg"/><Relationship Id="rId30" Type="http://schemas.openxmlformats.org/officeDocument/2006/relationships/hyperlink" Target="http://verhnedon.donland.ru/Default.aspx?pageid=136986" TargetMode="External"/><Relationship Id="rId35" Type="http://schemas.openxmlformats.org/officeDocument/2006/relationships/image" Target="media/image17.jpeg"/><Relationship Id="rId43" Type="http://schemas.openxmlformats.org/officeDocument/2006/relationships/image" Target="media/image24.png"/><Relationship Id="rId48" Type="http://schemas.openxmlformats.org/officeDocument/2006/relationships/hyperlink" Target="http://www.photosight.ru/photos/6253889/" TargetMode="External"/><Relationship Id="rId56" Type="http://schemas.openxmlformats.org/officeDocument/2006/relationships/hyperlink" Target="http://verhnedon.donland.ru/Default.aspx?pageid=136986" TargetMode="External"/><Relationship Id="rId64" Type="http://schemas.openxmlformats.org/officeDocument/2006/relationships/footer" Target="footer1.xml"/><Relationship Id="rId8" Type="http://schemas.openxmlformats.org/officeDocument/2006/relationships/hyperlink" Target="http://www.geocaching.su/?pn=101&amp;cid=8175" TargetMode="External"/><Relationship Id="rId51" Type="http://schemas.openxmlformats.org/officeDocument/2006/relationships/image" Target="media/image29.jpeg"/><Relationship Id="rId3" Type="http://schemas.openxmlformats.org/officeDocument/2006/relationships/settings" Target="settings.xml"/><Relationship Id="rId12" Type="http://schemas.openxmlformats.org/officeDocument/2006/relationships/hyperlink" Target="http://www.geocaching.su/members/"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6.jpeg"/><Relationship Id="rId38" Type="http://schemas.openxmlformats.org/officeDocument/2006/relationships/image" Target="media/image19.jpeg"/><Relationship Id="rId46" Type="http://schemas.openxmlformats.org/officeDocument/2006/relationships/image" Target="media/image26.jpeg"/><Relationship Id="rId59" Type="http://schemas.openxmlformats.org/officeDocument/2006/relationships/hyperlink" Target="http://pavel-shinshin.ru/reports/fotonote/bykov-sand-1" TargetMode="External"/><Relationship Id="rId67" Type="http://schemas.openxmlformats.org/officeDocument/2006/relationships/fontTable" Target="fontTable.xml"/><Relationship Id="rId20" Type="http://schemas.openxmlformats.org/officeDocument/2006/relationships/hyperlink" Target="http://kazankamuzey.ucoz.ru/photo/priroda_verkhnego_dona/7-4" TargetMode="External"/><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hyperlink" Target="https://yandex.ru/collections/card/5a9e5682cff35f2448970072/?commentId=5a9e5698cff35f244897a46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266</TotalTime>
  <Pages>33</Pages>
  <Words>7145</Words>
  <Characters>40731</Characters>
  <Application>Microsoft Office Word</Application>
  <DocSecurity>0</DocSecurity>
  <Lines>339</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47781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Power</dc:creator>
  <cp:lastModifiedBy>Kraeved2</cp:lastModifiedBy>
  <cp:revision>10</cp:revision>
  <cp:lastPrinted>2018-10-25T16:26:00Z</cp:lastPrinted>
  <dcterms:created xsi:type="dcterms:W3CDTF">2019-01-10T10:11:00Z</dcterms:created>
  <dcterms:modified xsi:type="dcterms:W3CDTF">2019-01-11T08:52:00Z</dcterms:modified>
</cp:coreProperties>
</file>