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7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79"/>
      </w:tblGrid>
      <w:tr w:rsidR="004D13C5" w:rsidRPr="008A7663" w:rsidTr="00F70362">
        <w:trPr>
          <w:trHeight w:val="13771"/>
        </w:trPr>
        <w:tc>
          <w:tcPr>
            <w:tcW w:w="967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D13C5" w:rsidRPr="008A7663" w:rsidRDefault="004D13C5" w:rsidP="00F70362">
            <w:pPr>
              <w:tabs>
                <w:tab w:val="left" w:pos="2685"/>
              </w:tabs>
              <w:spacing w:after="0" w:line="360" w:lineRule="auto"/>
              <w:ind w:left="-10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 w:rsidRPr="008A7663">
              <w:rPr>
                <w:rFonts w:ascii="Times New Roman" w:hAnsi="Times New Roman" w:cs="Times New Roman"/>
                <w:b/>
                <w:sz w:val="24"/>
                <w:szCs w:val="24"/>
              </w:rPr>
              <w:t>МИНИСТЕРСТВО ОБРАЗОВАНИЯ И НАУКИ</w:t>
            </w:r>
          </w:p>
          <w:p w:rsidR="004D13C5" w:rsidRPr="008A7663" w:rsidRDefault="004D13C5" w:rsidP="00F703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7663">
              <w:rPr>
                <w:rFonts w:ascii="Times New Roman" w:hAnsi="Times New Roman" w:cs="Times New Roman"/>
                <w:b/>
                <w:sz w:val="24"/>
                <w:szCs w:val="24"/>
              </w:rPr>
              <w:t>РЕСПУБЛИКИ ДАГЕСТАН</w:t>
            </w:r>
          </w:p>
          <w:p w:rsidR="004D13C5" w:rsidRPr="009C5E51" w:rsidRDefault="004D13C5" w:rsidP="00F7036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A7663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ГОСУДАРСТВЕННОЕ БЮДЖЕТНОЕ УЧРЕЖДЕНИЕ ДОПОЛНИТЕЛЬНОГО ОБРАЗОВАНИЯ РЕСПУБЛИКИ ДАГЕСТАН</w:t>
            </w:r>
            <w:r w:rsidRPr="008A7663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9C5E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«Малая академия наук Республики Дагестан»</w:t>
            </w:r>
          </w:p>
          <w:p w:rsidR="004D13C5" w:rsidRPr="009C5E51" w:rsidRDefault="004D13C5" w:rsidP="00F70362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4D13C5" w:rsidRPr="008A7663" w:rsidRDefault="004D13C5" w:rsidP="00F70362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D13C5" w:rsidRPr="008A7663" w:rsidRDefault="004D13C5" w:rsidP="00F70362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A7663">
              <w:rPr>
                <w:rFonts w:ascii="Times New Roman" w:hAnsi="Times New Roman"/>
                <w:b/>
                <w:sz w:val="24"/>
                <w:szCs w:val="24"/>
              </w:rPr>
              <w:t xml:space="preserve">Республиканский </w:t>
            </w:r>
            <w:r w:rsidRPr="008A766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этап Всероссийского конкурса </w:t>
            </w:r>
          </w:p>
          <w:p w:rsidR="004D13C5" w:rsidRPr="008A7663" w:rsidRDefault="004D13C5" w:rsidP="00F70362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663">
              <w:rPr>
                <w:rFonts w:ascii="Times New Roman" w:hAnsi="Times New Roman"/>
                <w:b/>
                <w:sz w:val="24"/>
                <w:szCs w:val="24"/>
              </w:rPr>
              <w:t>«Моя малая родина: природа, культура, этнос»</w:t>
            </w:r>
          </w:p>
          <w:p w:rsidR="004D13C5" w:rsidRPr="008A7663" w:rsidRDefault="004D13C5" w:rsidP="00F70362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3C5" w:rsidRPr="008A7663" w:rsidRDefault="004D13C5" w:rsidP="00F70362">
            <w:pPr>
              <w:pStyle w:val="ae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C5E51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Номинация </w:t>
            </w:r>
            <w:r w:rsidRPr="008A7663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8A7663">
              <w:rPr>
                <w:rFonts w:ascii="Times New Roman" w:hAnsi="Times New Roman"/>
                <w:b/>
                <w:sz w:val="24"/>
                <w:szCs w:val="24"/>
              </w:rPr>
              <w:t>Живой символ малой родины</w:t>
            </w:r>
            <w:r w:rsidRPr="008A7663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  <w:p w:rsidR="004D13C5" w:rsidRPr="008A7663" w:rsidRDefault="004D13C5" w:rsidP="00F70362">
            <w:pPr>
              <w:pStyle w:val="a5"/>
              <w:spacing w:line="360" w:lineRule="auto"/>
              <w:ind w:left="-284"/>
              <w:jc w:val="center"/>
              <w:rPr>
                <w:rStyle w:val="ad"/>
                <w:b/>
                <w:i w:val="0"/>
              </w:rPr>
            </w:pPr>
            <w:r w:rsidRPr="008A7663">
              <w:rPr>
                <w:b/>
              </w:rPr>
              <w:t xml:space="preserve">Тема: </w:t>
            </w:r>
            <w:r w:rsidRPr="008A7663">
              <w:rPr>
                <w:i/>
              </w:rPr>
              <w:t>«</w:t>
            </w:r>
            <w:r w:rsidRPr="008A7663">
              <w:rPr>
                <w:b/>
                <w:i/>
              </w:rPr>
              <w:t>Незаслуженно униженный»</w:t>
            </w:r>
          </w:p>
          <w:p w:rsidR="004D13C5" w:rsidRPr="008A7663" w:rsidRDefault="004D13C5" w:rsidP="00F70362">
            <w:pPr>
              <w:spacing w:after="0" w:line="360" w:lineRule="auto"/>
              <w:ind w:left="-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3C5" w:rsidRDefault="004D13C5" w:rsidP="00F70362">
            <w:pPr>
              <w:spacing w:after="0" w:line="360" w:lineRule="auto"/>
              <w:ind w:lef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7663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3764" cy="1832977"/>
                  <wp:effectExtent l="19050" t="0" r="0" b="0"/>
                  <wp:docPr id="4" name="Рисунок 1" descr="https://uznayvse.ru/images/content/2017/9/uzn_15042640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znayvse.ru/images/content/2017/9/uzn_15042640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570" cy="183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13C5" w:rsidRPr="008A7663" w:rsidRDefault="004D13C5" w:rsidP="00F70362">
            <w:pPr>
              <w:spacing w:after="0" w:line="360" w:lineRule="auto"/>
              <w:ind w:lef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3C5" w:rsidRPr="008A7663" w:rsidRDefault="004D13C5" w:rsidP="00F70362">
            <w:pPr>
              <w:spacing w:after="0" w:line="360" w:lineRule="auto"/>
              <w:ind w:left="-284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3C5" w:rsidRPr="008A7663" w:rsidRDefault="004D13C5" w:rsidP="00F70362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A7663">
              <w:rPr>
                <w:rFonts w:ascii="Times New Roman" w:hAnsi="Times New Roman" w:cs="Times New Roman"/>
                <w:b/>
                <w:sz w:val="24"/>
                <w:szCs w:val="24"/>
              </w:rPr>
              <w:t>Автор:</w:t>
            </w:r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Османов Шамиль Артурович,</w:t>
            </w:r>
          </w:p>
          <w:p w:rsidR="004D13C5" w:rsidRPr="008A7663" w:rsidRDefault="004D13C5" w:rsidP="00F70362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обучающаяся</w:t>
            </w:r>
            <w:proofErr w:type="gram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объединения  «Юный эколог» </w:t>
            </w:r>
          </w:p>
          <w:p w:rsidR="004D13C5" w:rsidRPr="008A7663" w:rsidRDefault="004D13C5" w:rsidP="00F70362">
            <w:pPr>
              <w:spacing w:line="240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ГБУ ДО РД «МАН РД», (учащийся 6</w:t>
            </w:r>
            <w:r w:rsidRPr="008A7663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3</w:t>
            </w:r>
            <w:r w:rsidRPr="008A76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proofErr w:type="spell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Лицей №9). </w:t>
            </w:r>
          </w:p>
          <w:p w:rsidR="004D13C5" w:rsidRPr="008A7663" w:rsidRDefault="004D13C5" w:rsidP="00F70362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A766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A76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Руководитель: </w:t>
            </w:r>
            <w:proofErr w:type="spell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Омарова</w:t>
            </w:r>
            <w:proofErr w:type="spell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Жамият</w:t>
            </w:r>
            <w:proofErr w:type="spell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Рахмановна</w:t>
            </w:r>
            <w:proofErr w:type="spell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D13C5" w:rsidRPr="008A7663" w:rsidRDefault="004D13C5" w:rsidP="00F70362">
            <w:pPr>
              <w:spacing w:after="0" w:line="240" w:lineRule="auto"/>
              <w:ind w:left="-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ПДО ГБУ ДО   «МАН РД» </w:t>
            </w:r>
          </w:p>
          <w:p w:rsidR="004D13C5" w:rsidRPr="008A7663" w:rsidRDefault="004D13C5" w:rsidP="00F70362">
            <w:pPr>
              <w:pStyle w:val="2"/>
              <w:spacing w:before="0" w:line="240" w:lineRule="auto"/>
              <w:ind w:left="-284"/>
              <w:jc w:val="right"/>
              <w:rPr>
                <w:sz w:val="24"/>
                <w:szCs w:val="24"/>
              </w:rPr>
            </w:pPr>
          </w:p>
          <w:p w:rsidR="004D13C5" w:rsidRPr="008A7663" w:rsidRDefault="004D13C5" w:rsidP="00F70362">
            <w:pPr>
              <w:spacing w:after="0" w:line="240" w:lineRule="auto"/>
              <w:ind w:left="-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A7663">
              <w:rPr>
                <w:rFonts w:ascii="Times New Roman" w:hAnsi="Times New Roman"/>
                <w:b/>
                <w:sz w:val="24"/>
                <w:szCs w:val="24"/>
              </w:rPr>
              <w:t>Научный консультант</w:t>
            </w:r>
            <w:r w:rsidRPr="008A7663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4D13C5" w:rsidRPr="009C5E51" w:rsidRDefault="004D13C5" w:rsidP="00F70362">
            <w:pPr>
              <w:spacing w:after="0" w:line="240" w:lineRule="auto"/>
              <w:ind w:left="-284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A766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Агаларова </w:t>
            </w:r>
            <w:proofErr w:type="spell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Пакизат</w:t>
            </w:r>
            <w:proofErr w:type="spell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Исмаиловна</w:t>
            </w:r>
            <w:proofErr w:type="spellEnd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8A7663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  <w:p w:rsidR="004D13C5" w:rsidRDefault="004D13C5" w:rsidP="00F70362">
            <w:pPr>
              <w:spacing w:after="0" w:line="360" w:lineRule="auto"/>
              <w:ind w:left="-28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3C5" w:rsidRDefault="004D13C5" w:rsidP="00F70362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D13C5" w:rsidRPr="008A7663" w:rsidRDefault="004D13C5" w:rsidP="00F70362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7663">
              <w:rPr>
                <w:rFonts w:ascii="Times New Roman" w:hAnsi="Times New Roman"/>
                <w:b/>
                <w:sz w:val="24"/>
                <w:szCs w:val="24"/>
              </w:rPr>
              <w:t>Махачкала 2018г.</w:t>
            </w:r>
          </w:p>
        </w:tc>
      </w:tr>
    </w:tbl>
    <w:p w:rsidR="004D13C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Дагестан, представляет собой географическую провинцию со сложным, сильно расчлененным рельефом и столь же разнообразными климатическими условиями, соответствующими почти всем климатическим поясам просторов Российской федерации и стран СНГ. Столь же разнообразен в Дагестане и почвенный, растительный и животный мир. Все это создавало благоприятные условия для развития многоотраслевого хозяйства, основанными на земледелии и скотоводстве. </w:t>
      </w: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«Дагестан – это страна гор и гора языков», так говорил великий поэт Расул Гамзатов. Несмотря на то, что в Дагестане проживают представителей многих национальностей, их объединяют общие горы, традиции, быт и уклад жизни. </w:t>
      </w: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Такой является  моя малая Родина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Приехав из Махачкалы первые в родное село </w:t>
      </w:r>
      <w:proofErr w:type="spellStart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Бедюк</w:t>
      </w:r>
      <w:proofErr w:type="spellEnd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Агульского района к родственникам осматривая местные достопримечательности, я заметил </w:t>
      </w:r>
      <w:proofErr w:type="spellStart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ослов</w:t>
      </w:r>
      <w:proofErr w:type="spellEnd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, мирно </w:t>
      </w:r>
      <w:proofErr w:type="gramStart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пасущихся</w:t>
      </w:r>
      <w:proofErr w:type="gramEnd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на лужайке. Вот тут я и </w:t>
      </w:r>
      <w:proofErr w:type="gramStart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задумался</w:t>
      </w:r>
      <w:proofErr w:type="gramEnd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а зачем нужны </w:t>
      </w:r>
      <w:proofErr w:type="spellStart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ослы</w:t>
      </w:r>
      <w:proofErr w:type="spellEnd"/>
      <w:r w:rsidRPr="00326B95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и я решил подробно изучить где горцы используют ишаков. </w:t>
      </w: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Style w:val="ac"/>
          <w:rFonts w:ascii="Times New Roman" w:hAnsi="Times New Roman" w:cs="Times New Roman"/>
          <w:b w:val="0"/>
          <w:color w:val="2B3033"/>
          <w:spacing w:val="-4"/>
          <w:sz w:val="24"/>
          <w:szCs w:val="24"/>
          <w:shd w:val="clear" w:color="auto" w:fill="FFFFFF"/>
        </w:rPr>
      </w:pPr>
      <w:r w:rsidRPr="00326B95">
        <w:rPr>
          <w:rStyle w:val="ac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Почему я вам хочу сейчас поведать про </w:t>
      </w:r>
      <w:proofErr w:type="spellStart"/>
      <w:r w:rsidRPr="00326B95">
        <w:rPr>
          <w:rStyle w:val="ac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ослов</w:t>
      </w:r>
      <w:proofErr w:type="spellEnd"/>
      <w:r w:rsidRPr="00326B95">
        <w:rPr>
          <w:rStyle w:val="ac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? А почему бы и нет? А вот попробую, рассказать о тех, кто всю жизнь пашет и остается в тени… Несправедливо как-то это</w:t>
      </w:r>
      <w:r w:rsidRPr="00326B95">
        <w:rPr>
          <w:rStyle w:val="ac"/>
          <w:rFonts w:ascii="Times New Roman" w:hAnsi="Times New Roman" w:cs="Times New Roman"/>
          <w:color w:val="2B3033"/>
          <w:spacing w:val="-4"/>
          <w:sz w:val="24"/>
          <w:szCs w:val="24"/>
          <w:shd w:val="clear" w:color="auto" w:fill="FFFFFF"/>
        </w:rPr>
        <w:t>.</w:t>
      </w: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Ишак и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осел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в чем разница? Многие с детства слышали и даже видели таких животных, как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осел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ишак, однако никогда не задумывались, насколько они похожи. На самом деле это одно и то же наименование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осла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Различие состоит лишь в том, что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ослом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назвать как дикое, так и одомашненное животное, а наименование "ишак" применимо лишь </w:t>
      </w:r>
      <w:proofErr w:type="gram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домашнему. </w:t>
      </w: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Слово "ишак" произошло с тюркского языка. В арабских странах так стали называть одомашненного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осла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которого приспособили к перевозке грузов. Поэтому понять, в чем разница ишака и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осла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довольно легко - по принадлежности и половому признаку. В народе принято считать, что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осел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это животное мужского пола, а ишак - женского.</w:t>
      </w: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России его называют и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ослом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ишаком, в чем разницы нет. Существует и единое латинское название -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Equus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asinus</w:t>
      </w:r>
      <w:proofErr w:type="spellEnd"/>
      <w:r w:rsidRPr="00326B9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которое часто используется в научном мире.</w:t>
      </w: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  <w:rPr>
          <w:rStyle w:val="apple-converted-space"/>
          <w:rFonts w:eastAsiaTheme="majorEastAsia"/>
        </w:rPr>
      </w:pPr>
      <w:r w:rsidRPr="00326B95">
        <w:rPr>
          <w:rStyle w:val="ac"/>
        </w:rPr>
        <w:t xml:space="preserve">Научная классификация </w:t>
      </w:r>
      <w:proofErr w:type="spellStart"/>
      <w:r w:rsidRPr="00326B95">
        <w:rPr>
          <w:rStyle w:val="ac"/>
        </w:rPr>
        <w:t>осла</w:t>
      </w:r>
      <w:proofErr w:type="spellEnd"/>
      <w:r w:rsidRPr="00326B95">
        <w:rPr>
          <w:rStyle w:val="ac"/>
        </w:rPr>
        <w:t>:</w:t>
      </w:r>
      <w:r w:rsidRPr="00326B95">
        <w:rPr>
          <w:rStyle w:val="apple-converted-space"/>
          <w:rFonts w:eastAsiaTheme="majorEastAsia"/>
        </w:rPr>
        <w:t> 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  <w:rPr>
          <w:rStyle w:val="apple-converted-space"/>
          <w:rFonts w:eastAsiaTheme="majorEastAsia"/>
        </w:rPr>
      </w:pPr>
      <w:r w:rsidRPr="00326B95">
        <w:rPr>
          <w:rStyle w:val="ad"/>
          <w:b/>
          <w:bCs/>
        </w:rPr>
        <w:t>царство</w:t>
      </w:r>
      <w:r w:rsidRPr="00326B95">
        <w:rPr>
          <w:rStyle w:val="apple-converted-space"/>
          <w:rFonts w:eastAsiaTheme="majorEastAsia"/>
        </w:rPr>
        <w:t> </w:t>
      </w:r>
      <w:proofErr w:type="gramStart"/>
      <w:r w:rsidRPr="00326B95">
        <w:t>–ж</w:t>
      </w:r>
      <w:proofErr w:type="gramEnd"/>
      <w:r w:rsidRPr="00326B95">
        <w:t xml:space="preserve">ивотные, </w:t>
      </w:r>
      <w:r w:rsidRPr="00326B95">
        <w:rPr>
          <w:rStyle w:val="apple-converted-space"/>
          <w:rFonts w:eastAsiaTheme="majorEastAsia"/>
        </w:rPr>
        <w:t> </w:t>
      </w:r>
      <w:r w:rsidRPr="00326B95">
        <w:rPr>
          <w:rStyle w:val="ad"/>
          <w:b/>
          <w:bCs/>
        </w:rPr>
        <w:t>тип</w:t>
      </w:r>
      <w:r w:rsidRPr="00326B95">
        <w:rPr>
          <w:rStyle w:val="apple-converted-space"/>
          <w:rFonts w:eastAsiaTheme="majorEastAsia"/>
        </w:rPr>
        <w:t> </w:t>
      </w:r>
      <w:r w:rsidRPr="00326B95">
        <w:t xml:space="preserve">–хордовые, </w:t>
      </w:r>
      <w:r w:rsidRPr="00326B95">
        <w:rPr>
          <w:rStyle w:val="ad"/>
          <w:b/>
          <w:bCs/>
        </w:rPr>
        <w:t>подтип</w:t>
      </w:r>
      <w:r w:rsidRPr="00326B95">
        <w:rPr>
          <w:rStyle w:val="apple-converted-space"/>
          <w:rFonts w:eastAsiaTheme="majorEastAsia"/>
        </w:rPr>
        <w:t> </w:t>
      </w:r>
      <w:r w:rsidRPr="00326B95">
        <w:t>–позвоночные,</w:t>
      </w:r>
      <w:r w:rsidRPr="00326B95">
        <w:rPr>
          <w:rStyle w:val="apple-converted-space"/>
          <w:rFonts w:eastAsiaTheme="majorEastAsia"/>
        </w:rPr>
        <w:t> </w:t>
      </w:r>
      <w:r w:rsidRPr="00326B95">
        <w:rPr>
          <w:rStyle w:val="ad"/>
          <w:b/>
          <w:bCs/>
        </w:rPr>
        <w:t>класс</w:t>
      </w:r>
      <w:r w:rsidRPr="00326B95">
        <w:rPr>
          <w:rStyle w:val="apple-converted-space"/>
          <w:rFonts w:eastAsiaTheme="majorEastAsia"/>
        </w:rPr>
        <w:t> </w:t>
      </w:r>
      <w:r w:rsidRPr="00326B95">
        <w:t>–млекопитающие,</w:t>
      </w:r>
      <w:r w:rsidRPr="00326B95">
        <w:rPr>
          <w:rStyle w:val="apple-converted-space"/>
          <w:rFonts w:eastAsiaTheme="majorEastAsia"/>
        </w:rPr>
        <w:t> 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  <w:rPr>
          <w:rFonts w:eastAsiaTheme="majorEastAsia"/>
        </w:rPr>
      </w:pPr>
      <w:r w:rsidRPr="00326B95">
        <w:rPr>
          <w:rStyle w:val="ad"/>
          <w:b/>
          <w:bCs/>
        </w:rPr>
        <w:t>отряд</w:t>
      </w:r>
      <w:r w:rsidRPr="00326B95">
        <w:rPr>
          <w:rStyle w:val="apple-converted-space"/>
          <w:rFonts w:eastAsiaTheme="majorEastAsia"/>
        </w:rPr>
        <w:t> </w:t>
      </w:r>
      <w:proofErr w:type="gramStart"/>
      <w:r w:rsidRPr="00326B95">
        <w:t>–п</w:t>
      </w:r>
      <w:proofErr w:type="gramEnd"/>
      <w:r w:rsidRPr="00326B95">
        <w:t>арнокопытные,</w:t>
      </w:r>
      <w:r w:rsidRPr="00326B95">
        <w:rPr>
          <w:rStyle w:val="apple-converted-space"/>
          <w:rFonts w:eastAsiaTheme="majorEastAsia"/>
        </w:rPr>
        <w:t> </w:t>
      </w:r>
      <w:r w:rsidRPr="00326B95">
        <w:rPr>
          <w:rStyle w:val="ad"/>
          <w:b/>
          <w:bCs/>
        </w:rPr>
        <w:t>семейство</w:t>
      </w:r>
      <w:r w:rsidRPr="00326B95">
        <w:rPr>
          <w:rStyle w:val="apple-converted-space"/>
          <w:rFonts w:eastAsiaTheme="majorEastAsia"/>
        </w:rPr>
        <w:t> </w:t>
      </w:r>
      <w:r w:rsidRPr="00326B95">
        <w:t>–лошадиные,</w:t>
      </w:r>
      <w:r w:rsidRPr="00326B95">
        <w:rPr>
          <w:rStyle w:val="apple-converted-space"/>
          <w:rFonts w:eastAsiaTheme="majorEastAsia"/>
        </w:rPr>
        <w:t> </w:t>
      </w:r>
      <w:r w:rsidRPr="00326B95">
        <w:rPr>
          <w:rStyle w:val="ad"/>
          <w:b/>
          <w:bCs/>
        </w:rPr>
        <w:t>род</w:t>
      </w:r>
      <w:r w:rsidRPr="00326B95">
        <w:rPr>
          <w:rStyle w:val="apple-converted-space"/>
          <w:rFonts w:eastAsiaTheme="majorEastAsia"/>
        </w:rPr>
        <w:t> </w:t>
      </w:r>
      <w:r w:rsidRPr="00326B95">
        <w:t>–лошади,</w:t>
      </w:r>
      <w:r w:rsidRPr="00326B95">
        <w:rPr>
          <w:rStyle w:val="apple-converted-space"/>
          <w:rFonts w:eastAsiaTheme="majorEastAsia"/>
        </w:rPr>
        <w:t> </w:t>
      </w:r>
      <w:r w:rsidRPr="00326B95">
        <w:rPr>
          <w:rStyle w:val="ad"/>
          <w:b/>
          <w:bCs/>
        </w:rPr>
        <w:t>вид</w:t>
      </w:r>
      <w:r w:rsidRPr="00326B95">
        <w:rPr>
          <w:rStyle w:val="apple-converted-space"/>
          <w:rFonts w:eastAsiaTheme="majorEastAsia"/>
        </w:rPr>
        <w:t> </w:t>
      </w:r>
      <w:r w:rsidRPr="00326B95">
        <w:t xml:space="preserve">– дикий </w:t>
      </w:r>
      <w:proofErr w:type="spellStart"/>
      <w:r w:rsidRPr="00326B95">
        <w:t>осёл</w:t>
      </w:r>
      <w:proofErr w:type="spellEnd"/>
      <w:r w:rsidRPr="00326B95">
        <w:t>,</w:t>
      </w:r>
      <w:r w:rsidRPr="00326B95">
        <w:rPr>
          <w:rStyle w:val="apple-converted-space"/>
          <w:rFonts w:eastAsiaTheme="majorEastAsia"/>
        </w:rPr>
        <w:t> </w:t>
      </w:r>
      <w:r w:rsidRPr="00326B95">
        <w:t>(</w:t>
      </w:r>
      <w:proofErr w:type="spellStart"/>
      <w:r w:rsidRPr="00326B95">
        <w:rPr>
          <w:i/>
          <w:iCs/>
        </w:rPr>
        <w:t>Equus</w:t>
      </w:r>
      <w:proofErr w:type="spellEnd"/>
      <w:r w:rsidRPr="00326B95">
        <w:rPr>
          <w:i/>
          <w:iCs/>
        </w:rPr>
        <w:t xml:space="preserve"> </w:t>
      </w:r>
      <w:proofErr w:type="spellStart"/>
      <w:r w:rsidRPr="00326B95">
        <w:rPr>
          <w:i/>
          <w:iCs/>
        </w:rPr>
        <w:t>asinus</w:t>
      </w:r>
      <w:proofErr w:type="spellEnd"/>
      <w:r w:rsidRPr="00326B95">
        <w:t>),</w:t>
      </w:r>
      <w:r>
        <w:rPr>
          <w:rStyle w:val="apple-converted-space"/>
          <w:rFonts w:eastAsiaTheme="majorEastAsia"/>
        </w:rPr>
        <w:t xml:space="preserve"> </w:t>
      </w:r>
      <w:r w:rsidRPr="00326B95">
        <w:rPr>
          <w:rStyle w:val="ad"/>
          <w:b/>
          <w:bCs/>
        </w:rPr>
        <w:t>подвид</w:t>
      </w:r>
      <w:r w:rsidRPr="00326B95">
        <w:rPr>
          <w:rStyle w:val="apple-converted-space"/>
          <w:rFonts w:eastAsiaTheme="majorEastAsia"/>
        </w:rPr>
        <w:t> </w:t>
      </w:r>
      <w:r w:rsidRPr="00326B95">
        <w:t xml:space="preserve">– домашний </w:t>
      </w:r>
      <w:proofErr w:type="spellStart"/>
      <w:r w:rsidRPr="00326B95">
        <w:t>осёл</w:t>
      </w:r>
      <w:proofErr w:type="spellEnd"/>
      <w:r w:rsidRPr="00326B95">
        <w:t>. (</w:t>
      </w:r>
      <w:hyperlink r:id="rId8" w:tooltip="Латинский язык" w:history="1">
        <w:r w:rsidRPr="00326B95">
          <w:rPr>
            <w:rStyle w:val="ab"/>
          </w:rPr>
          <w:t>лат.</w:t>
        </w:r>
      </w:hyperlink>
      <w:r w:rsidRPr="00326B95">
        <w:t> </w:t>
      </w:r>
      <w:r w:rsidRPr="00326B95">
        <w:rPr>
          <w:i/>
          <w:iCs/>
          <w:lang w:val="la-Latn"/>
        </w:rPr>
        <w:t>Equus asinus asinus</w:t>
      </w:r>
      <w:r w:rsidRPr="00326B95">
        <w:t>)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</w:pPr>
      <w:proofErr w:type="gramStart"/>
      <w:r w:rsidRPr="00326B95">
        <w:rPr>
          <w:b/>
          <w:bCs/>
        </w:rPr>
        <w:t xml:space="preserve">Домашний </w:t>
      </w:r>
      <w:proofErr w:type="spellStart"/>
      <w:r w:rsidRPr="00326B95">
        <w:rPr>
          <w:b/>
          <w:bCs/>
        </w:rPr>
        <w:t>осёл</w:t>
      </w:r>
      <w:proofErr w:type="spellEnd"/>
      <w:r w:rsidRPr="00326B95">
        <w:rPr>
          <w:rStyle w:val="apple-converted-space"/>
          <w:rFonts w:eastAsiaTheme="majorEastAsia"/>
        </w:rPr>
        <w:t> </w:t>
      </w:r>
      <w:r w:rsidRPr="00326B95">
        <w:t>или</w:t>
      </w:r>
      <w:r w:rsidRPr="00326B95">
        <w:rPr>
          <w:rStyle w:val="apple-converted-space"/>
          <w:rFonts w:eastAsiaTheme="majorEastAsia"/>
        </w:rPr>
        <w:t> </w:t>
      </w:r>
      <w:r w:rsidRPr="00326B95">
        <w:rPr>
          <w:b/>
          <w:bCs/>
        </w:rPr>
        <w:t>ишак</w:t>
      </w:r>
      <w:r w:rsidRPr="00326B95">
        <w:t> —</w:t>
      </w:r>
      <w:r w:rsidRPr="00326B95">
        <w:rPr>
          <w:rStyle w:val="apple-converted-space"/>
          <w:rFonts w:eastAsiaTheme="majorEastAsia"/>
        </w:rPr>
        <w:t> </w:t>
      </w:r>
      <w:hyperlink r:id="rId9" w:tooltip="Одомашнивание" w:history="1">
        <w:r w:rsidRPr="00326B95">
          <w:rPr>
            <w:rStyle w:val="ab"/>
          </w:rPr>
          <w:t>одомашненный</w:t>
        </w:r>
      </w:hyperlink>
      <w:r w:rsidRPr="00326B95">
        <w:t xml:space="preserve"> подвид</w:t>
      </w:r>
      <w:r w:rsidRPr="00326B95">
        <w:rPr>
          <w:rStyle w:val="apple-converted-space"/>
          <w:rFonts w:eastAsiaTheme="majorEastAsia"/>
        </w:rPr>
        <w:t> </w:t>
      </w:r>
      <w:hyperlink r:id="rId10" w:tooltip="Дикий осёл" w:history="1">
        <w:r w:rsidRPr="00326B95">
          <w:rPr>
            <w:rStyle w:val="ab"/>
          </w:rPr>
          <w:t xml:space="preserve">дикого </w:t>
        </w:r>
        <w:proofErr w:type="spellStart"/>
        <w:r w:rsidRPr="00326B95">
          <w:rPr>
            <w:rStyle w:val="ab"/>
          </w:rPr>
          <w:t>осла</w:t>
        </w:r>
        <w:proofErr w:type="spellEnd"/>
      </w:hyperlink>
      <w:r w:rsidRPr="00326B95">
        <w:rPr>
          <w:rStyle w:val="apple-converted-space"/>
          <w:rFonts w:eastAsiaTheme="majorEastAsia"/>
        </w:rPr>
        <w:t> </w:t>
      </w:r>
      <w:r w:rsidRPr="00326B95">
        <w:t>сыгравший важную историческую роль в развитии хозяйства и культуры человека.</w:t>
      </w:r>
      <w:proofErr w:type="gramEnd"/>
      <w:r w:rsidRPr="00326B95">
        <w:t xml:space="preserve"> Все одомашненные </w:t>
      </w:r>
      <w:proofErr w:type="spellStart"/>
      <w:r w:rsidRPr="00326B95">
        <w:t>ослы</w:t>
      </w:r>
      <w:proofErr w:type="spellEnd"/>
      <w:r w:rsidRPr="00326B95">
        <w:t xml:space="preserve"> относятся к </w:t>
      </w:r>
      <w:proofErr w:type="gramStart"/>
      <w:r w:rsidRPr="00326B95">
        <w:t>африканским</w:t>
      </w:r>
      <w:proofErr w:type="gramEnd"/>
      <w:r w:rsidRPr="00326B95">
        <w:t xml:space="preserve"> </w:t>
      </w:r>
      <w:proofErr w:type="spellStart"/>
      <w:r w:rsidRPr="00326B95">
        <w:t>ослам</w:t>
      </w:r>
      <w:proofErr w:type="spellEnd"/>
      <w:r w:rsidRPr="00326B95">
        <w:t>.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</w:pPr>
      <w:r w:rsidRPr="00326B95">
        <w:t xml:space="preserve">В отличие от лошади </w:t>
      </w:r>
      <w:proofErr w:type="spellStart"/>
      <w:r w:rsidRPr="00326B95">
        <w:t>осел</w:t>
      </w:r>
      <w:proofErr w:type="spellEnd"/>
      <w:r w:rsidRPr="00326B95">
        <w:t xml:space="preserve">, располагает приспособленными к каменистой и неровной поверхности копытами. Они помогают безопасно передвигаться, но не годятся для быстрой скачки. Тем не менее, в отдельных случаях, </w:t>
      </w:r>
      <w:proofErr w:type="spellStart"/>
      <w:r w:rsidRPr="00326B95">
        <w:t>осел</w:t>
      </w:r>
      <w:proofErr w:type="spellEnd"/>
      <w:r w:rsidRPr="00326B95">
        <w:t xml:space="preserve">, может развивать скорость до 70 км/ч. </w:t>
      </w:r>
      <w:proofErr w:type="spellStart"/>
      <w:r w:rsidRPr="00326B95">
        <w:t>Ослы</w:t>
      </w:r>
      <w:proofErr w:type="spellEnd"/>
      <w:r w:rsidRPr="00326B95">
        <w:t xml:space="preserve"> происходят из стран с засушливым климатом. Их копыта плохо переносят влажный европейский климат и нередко образуют глубоко идущие трещины и дыры, в которых прячутся очаги гниения.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</w:pPr>
      <w:r w:rsidRPr="00326B95">
        <w:t xml:space="preserve">Период размножения у домашних </w:t>
      </w:r>
      <w:proofErr w:type="spellStart"/>
      <w:r w:rsidRPr="00326B95">
        <w:t>ослов</w:t>
      </w:r>
      <w:proofErr w:type="spellEnd"/>
      <w:r w:rsidRPr="00326B95">
        <w:t xml:space="preserve"> чаще всего приходится на весну и начало лета, но он не имеет четких сроков. Рождается чаще всего один, редко – два осленка. Нормальной считается </w:t>
      </w:r>
      <w:proofErr w:type="gramStart"/>
      <w:r w:rsidRPr="00326B95">
        <w:t>беременность</w:t>
      </w:r>
      <w:proofErr w:type="gramEnd"/>
      <w:r w:rsidRPr="00326B95">
        <w:t xml:space="preserve"> длящаяся от 360 до 390 дней. Осленок питается молоком до 6-9 месяцев, траву начинает пробовать уже через две недели. Достигает полного роста к 2 годам. В возрасте 2 лет ослят постепенно приучают к работе, уже в 3-летнем возрасте </w:t>
      </w:r>
      <w:proofErr w:type="spellStart"/>
      <w:r w:rsidRPr="00326B95">
        <w:t>ослы</w:t>
      </w:r>
      <w:proofErr w:type="spellEnd"/>
      <w:r w:rsidRPr="00326B95">
        <w:t xml:space="preserve"> могут регулярно выполнять не очень тяжелую работу. Раннее использование </w:t>
      </w:r>
      <w:proofErr w:type="spellStart"/>
      <w:r w:rsidRPr="00326B95">
        <w:t>осла</w:t>
      </w:r>
      <w:proofErr w:type="spellEnd"/>
      <w:r w:rsidRPr="00326B95">
        <w:t xml:space="preserve"> под вьюком может привести к пригибанию спины у молодого животного. Продолжительность жизни 25-35 лет. Чрезвычайно редко встречаются долгожители, доживающие до 45-47 лет.</w:t>
      </w:r>
    </w:p>
    <w:p w:rsidR="004D13C5" w:rsidRPr="00326B95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Наше предпочтение данному животному заключается</w:t>
      </w: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326B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 его уникальности, характерности</w:t>
      </w: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горного Дагестана, связи с местными традициями и жизнью населения.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основном в горах Дагестана террасное земледелие, в качестве тягловой силы используют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ослов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</w:pPr>
      <w:r w:rsidRPr="00326B95">
        <w:t xml:space="preserve">Крик </w:t>
      </w:r>
      <w:proofErr w:type="spellStart"/>
      <w:r w:rsidRPr="00326B95">
        <w:t>осла</w:t>
      </w:r>
      <w:proofErr w:type="spellEnd"/>
      <w:r w:rsidRPr="00326B95">
        <w:t xml:space="preserve"> в селе — неотъемлемый фон в горных сёлах Дагестана.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  <w:rPr>
          <w:noProof/>
        </w:rPr>
      </w:pPr>
      <w:r w:rsidRPr="00326B95">
        <w:t xml:space="preserve">Во многих горных местностях использование вьючных животных просто необходимость. Ослики, могут взвалить и тащить около 2/3 своего веса (свой </w:t>
      </w:r>
      <w:r w:rsidRPr="00326B95">
        <w:rPr>
          <w:b/>
          <w:i/>
        </w:rPr>
        <w:t>вес 200-400кг).</w:t>
      </w:r>
      <w:r w:rsidRPr="00326B95">
        <w:t xml:space="preserve"> Ишаки очень выносливы: могут работать 8-10 часов, долго обходиться без кормов и воды</w:t>
      </w:r>
      <w:proofErr w:type="gramStart"/>
      <w:r w:rsidRPr="00326B95">
        <w:t>.</w:t>
      </w:r>
      <w:proofErr w:type="gramEnd"/>
      <w:r w:rsidRPr="00326B95">
        <w:rPr>
          <w:noProof/>
        </w:rPr>
        <w:t xml:space="preserve"> </w:t>
      </w:r>
      <w:r w:rsidRPr="00326B95">
        <w:rPr>
          <w:b/>
          <w:noProof/>
        </w:rPr>
        <w:t xml:space="preserve">( </w:t>
      </w:r>
      <w:proofErr w:type="gramStart"/>
      <w:r>
        <w:rPr>
          <w:b/>
          <w:noProof/>
        </w:rPr>
        <w:t>ф</w:t>
      </w:r>
      <w:proofErr w:type="gramEnd"/>
      <w:r>
        <w:rPr>
          <w:b/>
          <w:noProof/>
        </w:rPr>
        <w:t xml:space="preserve">ото </w:t>
      </w:r>
      <w:r w:rsidRPr="00326B95">
        <w:rPr>
          <w:b/>
          <w:noProof/>
        </w:rPr>
        <w:t>1 и 2 )</w:t>
      </w:r>
    </w:p>
    <w:p w:rsidR="004D13C5" w:rsidRPr="00326B95" w:rsidRDefault="004D13C5" w:rsidP="004D13C5">
      <w:pPr>
        <w:pStyle w:val="a5"/>
        <w:shd w:val="clear" w:color="auto" w:fill="FFFFFF"/>
        <w:spacing w:before="0" w:beforeAutospacing="0" w:after="0" w:afterAutospacing="0" w:line="276" w:lineRule="auto"/>
        <w:ind w:left="-284" w:right="284"/>
        <w:jc w:val="both"/>
        <w:rPr>
          <w:b/>
        </w:rPr>
      </w:pPr>
    </w:p>
    <w:p w:rsidR="004D13C5" w:rsidRPr="00326B95" w:rsidRDefault="004D13C5" w:rsidP="004D13C5">
      <w:pPr>
        <w:pStyle w:val="a5"/>
        <w:shd w:val="clear" w:color="auto" w:fill="FFFFFF"/>
        <w:spacing w:before="0" w:beforeAutospacing="0" w:after="0" w:afterAutospacing="0" w:line="276" w:lineRule="auto"/>
        <w:ind w:left="-284" w:right="284" w:firstLine="567"/>
        <w:jc w:val="center"/>
        <w:rPr>
          <w:b/>
        </w:rPr>
      </w:pPr>
      <w:r w:rsidRPr="00326B95">
        <w:rPr>
          <w:b/>
        </w:rPr>
        <w:t>В горах этих животных используют:</w:t>
      </w:r>
    </w:p>
    <w:p w:rsidR="004D13C5" w:rsidRPr="00326B95" w:rsidRDefault="004D13C5" w:rsidP="004D13C5">
      <w:pPr>
        <w:tabs>
          <w:tab w:val="left" w:pos="426"/>
        </w:tabs>
        <w:spacing w:after="0"/>
        <w:ind w:left="-284" w:right="284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В горных районах это бесценное животное, для чабанов</w:t>
      </w: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, только на них и ездят по крутым труднодоступным склонам, да и жители труднодоступных аулов до сегодняшнего дня не обходятся без них. Лошадь там не выручит. Ишак, устойчивей на каменистых поверхностях. Выносливы до невероятного:300 километров для них ерунда, если, конечно, с остановками</w:t>
      </w:r>
      <w:proofErr w:type="gramStart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326B95">
        <w:rPr>
          <w:rFonts w:ascii="Times New Roman" w:hAnsi="Times New Roman" w:cs="Times New Roman"/>
          <w:sz w:val="24"/>
          <w:szCs w:val="24"/>
        </w:rPr>
        <w:t xml:space="preserve"> </w:t>
      </w:r>
      <w:r w:rsidRPr="00326B95">
        <w:rPr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326B95">
        <w:rPr>
          <w:rFonts w:ascii="Times New Roman" w:hAnsi="Times New Roman" w:cs="Times New Roman"/>
          <w:b/>
          <w:sz w:val="24"/>
          <w:szCs w:val="24"/>
        </w:rPr>
        <w:t>ф</w:t>
      </w:r>
      <w:proofErr w:type="gramEnd"/>
      <w:r w:rsidRPr="00326B95">
        <w:rPr>
          <w:rFonts w:ascii="Times New Roman" w:hAnsi="Times New Roman" w:cs="Times New Roman"/>
          <w:b/>
          <w:sz w:val="24"/>
          <w:szCs w:val="24"/>
        </w:rPr>
        <w:t>ото 3 и 4)</w:t>
      </w:r>
    </w:p>
    <w:p w:rsidR="004D13C5" w:rsidRPr="00326B95" w:rsidRDefault="004D13C5" w:rsidP="004D13C5">
      <w:pPr>
        <w:spacing w:after="0"/>
        <w:ind w:left="-284" w:right="284" w:firstLine="56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326B9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Ослы</w:t>
      </w:r>
      <w:proofErr w:type="spellEnd"/>
      <w:r w:rsidRPr="00326B9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в еде не капризные</w:t>
      </w:r>
      <w:r w:rsidRPr="00326B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326B95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едят все подряд</w:t>
      </w:r>
      <w:r w:rsidRPr="00326B9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колючек, травы и до бумаги - от морковки или сладкого фрукта не откажутся никогда</w:t>
      </w:r>
      <w:proofErr w:type="gramStart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gramStart"/>
      <w:r w:rsidRPr="00326B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</w:t>
      </w:r>
      <w:proofErr w:type="gramEnd"/>
      <w:r w:rsidRPr="00326B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ото 5)</w:t>
      </w:r>
    </w:p>
    <w:p w:rsidR="004D13C5" w:rsidRPr="00326B95" w:rsidRDefault="004D13C5" w:rsidP="004D13C5">
      <w:pPr>
        <w:pStyle w:val="a6"/>
        <w:spacing w:after="0"/>
        <w:ind w:left="-284" w:right="284" w:firstLine="56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26B95">
        <w:rPr>
          <w:rFonts w:ascii="Times New Roman" w:hAnsi="Times New Roman" w:cs="Times New Roman"/>
          <w:b/>
          <w:i/>
          <w:sz w:val="24"/>
          <w:szCs w:val="24"/>
        </w:rPr>
        <w:t>Для грузоперевозки</w:t>
      </w:r>
      <w:r w:rsidRPr="00326B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  в труднодоступных жилых районах (строительный материал, мебель, продукты питания, воды, дров на зиму, сено для скота,  и т.д.) </w:t>
      </w:r>
      <w:r w:rsidRPr="00326B95">
        <w:rPr>
          <w:rStyle w:val="apple-converted-space"/>
          <w:rFonts w:ascii="Times New Roman" w:hAnsi="Times New Roman" w:cs="Times New Roman"/>
          <w:b/>
          <w:sz w:val="24"/>
          <w:szCs w:val="24"/>
        </w:rPr>
        <w:t>(фото 6 и 7)</w:t>
      </w:r>
    </w:p>
    <w:p w:rsidR="004D13C5" w:rsidRPr="00326B95" w:rsidRDefault="004D13C5" w:rsidP="004D13C5">
      <w:pPr>
        <w:spacing w:after="0"/>
        <w:ind w:left="-284" w:right="284" w:firstLine="568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  <w:t>В земледелии</w:t>
      </w:r>
      <w:r w:rsidRPr="00326B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(вывоз навоза на поля, пахота полей, нарезка борозд для посадок, рыхление и окучивание и выкопка картофеля, перевозка урожая и т.д.)</w:t>
      </w:r>
      <w:proofErr w:type="gramStart"/>
      <w:r w:rsidRPr="00326B95">
        <w:rPr>
          <w:rStyle w:val="apple-converted-space"/>
          <w:rFonts w:ascii="Times New Roman" w:hAnsi="Times New Roman" w:cs="Times New Roman"/>
          <w:sz w:val="24"/>
          <w:szCs w:val="24"/>
        </w:rPr>
        <w:t>.</w:t>
      </w:r>
      <w:proofErr w:type="gramEnd"/>
      <w:r w:rsidRPr="00326B9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326B95">
        <w:rPr>
          <w:rStyle w:val="apple-converted-space"/>
          <w:rFonts w:ascii="Times New Roman" w:hAnsi="Times New Roman" w:cs="Times New Roman"/>
          <w:b/>
          <w:sz w:val="24"/>
          <w:szCs w:val="24"/>
        </w:rPr>
        <w:t>(</w:t>
      </w:r>
      <w:proofErr w:type="gramStart"/>
      <w:r w:rsidRPr="00326B95">
        <w:rPr>
          <w:rStyle w:val="apple-converted-space"/>
          <w:rFonts w:ascii="Times New Roman" w:hAnsi="Times New Roman" w:cs="Times New Roman"/>
          <w:b/>
          <w:sz w:val="24"/>
          <w:szCs w:val="24"/>
        </w:rPr>
        <w:t>ф</w:t>
      </w:r>
      <w:proofErr w:type="gramEnd"/>
      <w:r w:rsidRPr="00326B95">
        <w:rPr>
          <w:rStyle w:val="apple-converted-space"/>
          <w:rFonts w:ascii="Times New Roman" w:hAnsi="Times New Roman" w:cs="Times New Roman"/>
          <w:b/>
          <w:sz w:val="24"/>
          <w:szCs w:val="24"/>
        </w:rPr>
        <w:t>ото 8, 9и  10)</w:t>
      </w:r>
    </w:p>
    <w:p w:rsidR="004D13C5" w:rsidRPr="00326B95" w:rsidRDefault="004D13C5" w:rsidP="004D13C5">
      <w:pPr>
        <w:spacing w:after="0"/>
        <w:ind w:right="284"/>
        <w:rPr>
          <w:rStyle w:val="apple-converted-space"/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326B95">
        <w:rPr>
          <w:rStyle w:val="apple-converted-space"/>
          <w:rFonts w:ascii="Times New Roman" w:hAnsi="Times New Roman" w:cs="Times New Roman"/>
          <w:b/>
          <w:i/>
          <w:sz w:val="24"/>
          <w:szCs w:val="24"/>
        </w:rPr>
        <w:t>Способ заработка.</w:t>
      </w:r>
    </w:p>
    <w:p w:rsidR="004D13C5" w:rsidRPr="00326B95" w:rsidRDefault="004D13C5" w:rsidP="004D13C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-284" w:right="284" w:firstLine="568"/>
        <w:jc w:val="both"/>
        <w:rPr>
          <w:rStyle w:val="apple-converted-space"/>
        </w:rPr>
      </w:pPr>
      <w:r w:rsidRPr="00326B95">
        <w:rPr>
          <w:b/>
        </w:rPr>
        <w:t>Продажа</w:t>
      </w:r>
      <w:r w:rsidRPr="00326B95">
        <w:t xml:space="preserve"> молодняка</w:t>
      </w:r>
      <w:r w:rsidRPr="00326B95">
        <w:rPr>
          <w:rStyle w:val="apple-converted-space"/>
        </w:rPr>
        <w:t>  - один из способов заработка.</w:t>
      </w:r>
    </w:p>
    <w:p w:rsidR="004D13C5" w:rsidRPr="00326B95" w:rsidRDefault="004D13C5" w:rsidP="004D13C5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-284" w:right="284" w:firstLine="568"/>
        <w:jc w:val="both"/>
      </w:pPr>
      <w:r w:rsidRPr="00326B95">
        <w:rPr>
          <w:b/>
        </w:rPr>
        <w:t>Прока</w:t>
      </w:r>
      <w:r w:rsidRPr="00326B95">
        <w:t xml:space="preserve">т тем, у кого нет </w:t>
      </w:r>
      <w:proofErr w:type="spellStart"/>
      <w:r w:rsidRPr="00326B95">
        <w:t>ослов</w:t>
      </w:r>
      <w:proofErr w:type="spellEnd"/>
      <w:r w:rsidRPr="00326B95">
        <w:t xml:space="preserve"> на временные (сезонные работы) в знак уважения поддержки родственников стариков – благотворительность.</w:t>
      </w:r>
    </w:p>
    <w:p w:rsidR="004D13C5" w:rsidRPr="00326B95" w:rsidRDefault="004D13C5" w:rsidP="004D13C5">
      <w:pPr>
        <w:pStyle w:val="a5"/>
        <w:shd w:val="clear" w:color="auto" w:fill="FFFFFF"/>
        <w:spacing w:before="0" w:beforeAutospacing="0" w:after="0" w:afterAutospacing="0" w:line="276" w:lineRule="auto"/>
        <w:ind w:left="-284" w:right="284" w:firstLine="567"/>
        <w:jc w:val="center"/>
        <w:rPr>
          <w:b/>
          <w:i/>
        </w:rPr>
      </w:pPr>
      <w:r w:rsidRPr="00326B95">
        <w:br/>
      </w:r>
      <w:r w:rsidRPr="00326B95">
        <w:rPr>
          <w:b/>
          <w:i/>
        </w:rPr>
        <w:t xml:space="preserve">Образ </w:t>
      </w:r>
      <w:proofErr w:type="spellStart"/>
      <w:r w:rsidRPr="00326B95">
        <w:rPr>
          <w:b/>
          <w:i/>
        </w:rPr>
        <w:t>осла</w:t>
      </w:r>
      <w:proofErr w:type="spellEnd"/>
      <w:r w:rsidRPr="00326B95">
        <w:rPr>
          <w:b/>
          <w:i/>
        </w:rPr>
        <w:t xml:space="preserve"> широко используется в пословицах и поговорках.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tabs>
          <w:tab w:val="left" w:pos="142"/>
          <w:tab w:val="left" w:pos="709"/>
        </w:tabs>
        <w:spacing w:after="0"/>
        <w:ind w:left="-284" w:right="284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«Для ослицы осленок самый красивый на свете»;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tabs>
          <w:tab w:val="left" w:pos="142"/>
          <w:tab w:val="left" w:pos="709"/>
          <w:tab w:val="left" w:pos="2134"/>
        </w:tabs>
        <w:spacing w:after="0"/>
        <w:ind w:left="-284" w:right="284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«Груз, принесенный </w:t>
      </w:r>
      <w:proofErr w:type="spellStart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ослом</w:t>
      </w:r>
      <w:proofErr w:type="spellEnd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- сам </w:t>
      </w:r>
      <w:proofErr w:type="spellStart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осел</w:t>
      </w:r>
      <w:proofErr w:type="spellEnd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, не ест».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tabs>
          <w:tab w:val="left" w:pos="142"/>
          <w:tab w:val="left" w:pos="709"/>
          <w:tab w:val="left" w:pos="2134"/>
        </w:tabs>
        <w:spacing w:after="0"/>
        <w:ind w:left="-284" w:right="284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народных обрядах на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«отсылают» болезни.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tabs>
          <w:tab w:val="left" w:pos="142"/>
          <w:tab w:val="left" w:pos="709"/>
          <w:tab w:val="left" w:pos="2134"/>
        </w:tabs>
        <w:spacing w:after="0"/>
        <w:ind w:left="-284" w:right="284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горных народов Дагестана человека совершившего недостойный горцу поступок (воровство, убийство, прелюбодеяние и т.д.), сажали верхом на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задом наперёд и выдворяли из села с позором.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tabs>
          <w:tab w:val="left" w:pos="142"/>
          <w:tab w:val="left" w:pos="709"/>
          <w:tab w:val="left" w:pos="2134"/>
        </w:tabs>
        <w:spacing w:after="0"/>
        <w:ind w:left="-284" w:right="284"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gram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Бессердечный</w:t>
      </w:r>
      <w:proofErr w:type="gram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осёл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», так называют людей, которые не проявляют сострадание и сочувствие людям.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tabs>
          <w:tab w:val="left" w:pos="142"/>
          <w:tab w:val="left" w:pos="709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Оказывается, </w:t>
      </w:r>
      <w:proofErr w:type="spellStart"/>
      <w:r w:rsidRPr="00326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ослы</w:t>
      </w:r>
      <w:proofErr w:type="spellEnd"/>
      <w:r w:rsidRPr="00326B9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— существа мудрые. В горах они выбирают самый оптимальный путь. По «ослиной траектории» река свое русло может прокладывать — не ошибется.  Так говорят аксакалы.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tabs>
          <w:tab w:val="left" w:pos="142"/>
          <w:tab w:val="left" w:pos="709"/>
        </w:tabs>
        <w:spacing w:after="0"/>
        <w:ind w:left="-284" w:righ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«Ослиный лоб» — образное название покорного, терпеливого человека.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shd w:val="clear" w:color="auto" w:fill="FFFFFF"/>
        <w:tabs>
          <w:tab w:val="left" w:pos="142"/>
          <w:tab w:val="left" w:pos="709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«Много двуногих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ослов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shd w:val="clear" w:color="auto" w:fill="FFFFFF"/>
        <w:tabs>
          <w:tab w:val="left" w:pos="142"/>
          <w:tab w:val="left" w:pos="709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«Лучше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осёл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меня везёт, чем конь, который меня сбросит», 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shd w:val="clear" w:color="auto" w:fill="FFFFFF"/>
        <w:tabs>
          <w:tab w:val="left" w:pos="142"/>
          <w:tab w:val="left" w:pos="709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«Потяни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вперед, он попятится, потяни за хвост, он пойдет вперед».</w:t>
      </w:r>
    </w:p>
    <w:p w:rsidR="004D13C5" w:rsidRPr="00326B95" w:rsidRDefault="004D13C5" w:rsidP="004D13C5">
      <w:pPr>
        <w:pStyle w:val="a6"/>
        <w:numPr>
          <w:ilvl w:val="0"/>
          <w:numId w:val="3"/>
        </w:numPr>
        <w:shd w:val="clear" w:color="auto" w:fill="FFFFFF"/>
        <w:tabs>
          <w:tab w:val="left" w:pos="142"/>
          <w:tab w:val="left" w:pos="709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Осел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может думать, что он — олень, но когда понадобится прыгнуть через ров, правда сразу выйдет наружу», </w:t>
      </w:r>
    </w:p>
    <w:p w:rsidR="004D13C5" w:rsidRPr="00326B95" w:rsidRDefault="004D13C5" w:rsidP="004D13C5">
      <w:pPr>
        <w:pStyle w:val="a6"/>
        <w:tabs>
          <w:tab w:val="left" w:pos="142"/>
          <w:tab w:val="left" w:pos="2134"/>
        </w:tabs>
        <w:spacing w:after="0"/>
        <w:ind w:left="-284" w:right="284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26B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народной медицине</w:t>
      </w:r>
    </w:p>
    <w:p w:rsidR="004D13C5" w:rsidRPr="00326B95" w:rsidRDefault="004D13C5" w:rsidP="004D13C5">
      <w:pPr>
        <w:shd w:val="clear" w:color="auto" w:fill="FFFFFF"/>
        <w:tabs>
          <w:tab w:val="left" w:pos="142"/>
        </w:tabs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народной медицине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; молоко, копыта, уши, шкура, особенно волосы из тёмного креста на его спине считаются целительными.</w:t>
      </w:r>
    </w:p>
    <w:p w:rsidR="004D13C5" w:rsidRPr="00326B95" w:rsidRDefault="004D13C5" w:rsidP="004D13C5">
      <w:pPr>
        <w:pStyle w:val="a6"/>
        <w:numPr>
          <w:ilvl w:val="0"/>
          <w:numId w:val="2"/>
        </w:numPr>
        <w:shd w:val="clear" w:color="auto" w:fill="FFFFFF"/>
        <w:tabs>
          <w:tab w:val="left" w:pos="142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Жир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помогает при рубцах на лице и коже тела. </w:t>
      </w:r>
    </w:p>
    <w:p w:rsidR="004D13C5" w:rsidRPr="00326B95" w:rsidRDefault="004D13C5" w:rsidP="004D13C5">
      <w:pPr>
        <w:pStyle w:val="a6"/>
        <w:numPr>
          <w:ilvl w:val="0"/>
          <w:numId w:val="2"/>
        </w:numPr>
        <w:shd w:val="clear" w:color="auto" w:fill="FFFFFF"/>
        <w:tabs>
          <w:tab w:val="left" w:pos="142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весьма полезен  жир при ожоге огнем.</w:t>
      </w:r>
    </w:p>
    <w:p w:rsidR="004D13C5" w:rsidRPr="00326B95" w:rsidRDefault="004D13C5" w:rsidP="004D13C5">
      <w:pPr>
        <w:pStyle w:val="a6"/>
        <w:numPr>
          <w:ilvl w:val="0"/>
          <w:numId w:val="2"/>
        </w:numPr>
        <w:shd w:val="clear" w:color="auto" w:fill="FFFFFF"/>
        <w:tabs>
          <w:tab w:val="left" w:pos="142"/>
        </w:tabs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Жиром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смазывают при болях поясницу. </w:t>
      </w:r>
    </w:p>
    <w:p w:rsidR="004D13C5" w:rsidRPr="00326B95" w:rsidRDefault="004D13C5" w:rsidP="004D13C5">
      <w:pPr>
        <w:shd w:val="clear" w:color="auto" w:fill="FFFFFF"/>
        <w:tabs>
          <w:tab w:val="left" w:pos="142"/>
        </w:tabs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Мифопоэтический образ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распространён с глубокой древности.</w:t>
      </w:r>
    </w:p>
    <w:p w:rsidR="004D13C5" w:rsidRPr="00326B95" w:rsidRDefault="004D13C5" w:rsidP="004D13C5">
      <w:pPr>
        <w:pStyle w:val="2"/>
        <w:spacing w:before="0"/>
        <w:ind w:left="-284" w:right="284" w:firstLine="567"/>
        <w:jc w:val="both"/>
        <w:rPr>
          <w:rStyle w:val="mw-headline"/>
          <w:rFonts w:ascii="Times New Roman" w:hAnsi="Times New Roman" w:cs="Times New Roman"/>
          <w:color w:val="auto"/>
          <w:sz w:val="24"/>
          <w:szCs w:val="24"/>
        </w:rPr>
      </w:pPr>
    </w:p>
    <w:p w:rsidR="004D13C5" w:rsidRPr="00326B95" w:rsidRDefault="004D13C5" w:rsidP="004D13C5">
      <w:pPr>
        <w:pStyle w:val="2"/>
        <w:spacing w:before="0"/>
        <w:ind w:left="-284" w:right="284" w:firstLine="567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326B95">
        <w:rPr>
          <w:rStyle w:val="mw-headline"/>
          <w:rFonts w:ascii="Times New Roman" w:hAnsi="Times New Roman" w:cs="Times New Roman"/>
          <w:i/>
          <w:color w:val="auto"/>
          <w:sz w:val="24"/>
          <w:szCs w:val="24"/>
        </w:rPr>
        <w:t xml:space="preserve">Что символизирует, </w:t>
      </w:r>
      <w:proofErr w:type="spellStart"/>
      <w:r w:rsidRPr="00326B95">
        <w:rPr>
          <w:rStyle w:val="mw-headline"/>
          <w:rFonts w:ascii="Times New Roman" w:hAnsi="Times New Roman" w:cs="Times New Roman"/>
          <w:i/>
          <w:color w:val="auto"/>
          <w:sz w:val="24"/>
          <w:szCs w:val="24"/>
        </w:rPr>
        <w:t>осёл</w:t>
      </w:r>
      <w:proofErr w:type="spellEnd"/>
      <w:r w:rsidRPr="00326B95">
        <w:rPr>
          <w:rStyle w:val="mw-headline"/>
          <w:rFonts w:ascii="Times New Roman" w:hAnsi="Times New Roman" w:cs="Times New Roman"/>
          <w:i/>
          <w:color w:val="auto"/>
          <w:sz w:val="24"/>
          <w:szCs w:val="24"/>
        </w:rPr>
        <w:t>?</w:t>
      </w:r>
    </w:p>
    <w:p w:rsidR="004D13C5" w:rsidRPr="00326B95" w:rsidRDefault="004D13C5" w:rsidP="004D13C5">
      <w:pPr>
        <w:pStyle w:val="a6"/>
        <w:numPr>
          <w:ilvl w:val="0"/>
          <w:numId w:val="1"/>
        </w:numPr>
        <w:spacing w:after="0"/>
        <w:ind w:left="-284" w:right="284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326B9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26B95">
        <w:rPr>
          <w:rFonts w:ascii="Times New Roman" w:hAnsi="Times New Roman" w:cs="Times New Roman"/>
          <w:sz w:val="24"/>
          <w:szCs w:val="24"/>
        </w:rPr>
        <w:t>Ослом</w:t>
      </w:r>
      <w:proofErr w:type="spellEnd"/>
      <w:r w:rsidRPr="00326B95">
        <w:rPr>
          <w:rFonts w:ascii="Times New Roman" w:hAnsi="Times New Roman" w:cs="Times New Roman"/>
          <w:sz w:val="24"/>
          <w:szCs w:val="24"/>
        </w:rPr>
        <w:t>» в некоторых европейских языках принято называть глупого человека;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трезвость суждений об окружающем мире, здравый смысл, житейская мудрость, способность к предвидению и проникновению в тайны;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чуткость, учтивость;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трудолюбие, готовность двигаться и тащить тяжести (до определённых пределов);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защита, предупреждение об опасности — крик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13C5" w:rsidRPr="001D7E3B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прожорливость, неразборчивость, отсутствие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вкуса</w:t>
      </w:r>
      <w:proofErr w:type="gram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D7E3B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1D7E3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прямство</w:t>
      </w:r>
      <w:proofErr w:type="spellEnd"/>
      <w:r w:rsidRPr="001D7E3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опасность, постоянная готовность к обману (прикрытая ложной наивностью), дикость;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излишняя сентиментальность, толстокожесть, нечувствительность к доброте;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бедность, бедняк — как скотина, вечно тянущая воз;</w:t>
      </w:r>
    </w:p>
    <w:p w:rsidR="004D13C5" w:rsidRPr="00326B95" w:rsidRDefault="004D13C5" w:rsidP="004D13C5">
      <w:pPr>
        <w:numPr>
          <w:ilvl w:val="0"/>
          <w:numId w:val="1"/>
        </w:numPr>
        <w:shd w:val="clear" w:color="auto" w:fill="FFFFFF"/>
        <w:spacing w:after="0"/>
        <w:ind w:left="-284" w:right="284"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hAnsi="Times New Roman" w:cs="Times New Roman"/>
          <w:bCs/>
          <w:sz w:val="24"/>
          <w:szCs w:val="24"/>
        </w:rPr>
        <w:t>Воплощенная мудрость живет в глазах ослицы – это неоспоримый факт</w:t>
      </w:r>
      <w:proofErr w:type="gramStart"/>
      <w:r w:rsidRPr="00326B95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 w:rsidRPr="00326B9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лупостью и упрямством — привлекает своим рёвом внимание хищников, которые его поедают, и т.;</w:t>
      </w:r>
    </w:p>
    <w:p w:rsidR="004D13C5" w:rsidRPr="00326B95" w:rsidRDefault="004D13C5" w:rsidP="004D13C5">
      <w:pPr>
        <w:shd w:val="clear" w:color="auto" w:fill="FFFFFF"/>
        <w:spacing w:after="0"/>
        <w:ind w:left="-284" w:right="284"/>
        <w:jc w:val="both"/>
        <w:rPr>
          <w:rStyle w:val="mw-headline"/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26B95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326B95">
        <w:rPr>
          <w:rFonts w:ascii="Times New Roman" w:hAnsi="Times New Roman" w:cs="Times New Roman"/>
          <w:bCs/>
          <w:sz w:val="24"/>
          <w:szCs w:val="24"/>
        </w:rPr>
        <w:t>Ослы</w:t>
      </w:r>
      <w:proofErr w:type="spellEnd"/>
      <w:r w:rsidRPr="00326B95">
        <w:rPr>
          <w:rFonts w:ascii="Times New Roman" w:hAnsi="Times New Roman" w:cs="Times New Roman"/>
          <w:bCs/>
          <w:sz w:val="24"/>
          <w:szCs w:val="24"/>
        </w:rPr>
        <w:t xml:space="preserve"> животные уникальные: спокойные, уравновешенные, умиротворённые, 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терпеливые, и скромные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13C5" w:rsidRPr="00326B95" w:rsidRDefault="004D13C5" w:rsidP="004D13C5">
      <w:pPr>
        <w:pStyle w:val="2"/>
        <w:spacing w:before="0"/>
        <w:ind w:left="-284" w:right="284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326B95">
        <w:rPr>
          <w:rStyle w:val="mw-headline"/>
          <w:rFonts w:ascii="Times New Roman" w:hAnsi="Times New Roman" w:cs="Times New Roman"/>
          <w:i/>
          <w:color w:val="auto"/>
          <w:sz w:val="24"/>
          <w:szCs w:val="24"/>
        </w:rPr>
        <w:t>Религия</w:t>
      </w:r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</w:pPr>
      <w:r w:rsidRPr="00326B95">
        <w:t>На молодом ослике</w:t>
      </w:r>
      <w:r w:rsidRPr="00326B95">
        <w:rPr>
          <w:rStyle w:val="apple-converted-space"/>
          <w:rFonts w:eastAsiaTheme="majorEastAsia"/>
        </w:rPr>
        <w:t> </w:t>
      </w:r>
      <w:hyperlink r:id="rId11" w:tooltip="Христос" w:history="1">
        <w:r w:rsidRPr="00326B95">
          <w:rPr>
            <w:rStyle w:val="ab"/>
          </w:rPr>
          <w:t>Христос</w:t>
        </w:r>
      </w:hyperlink>
      <w:r w:rsidRPr="00326B95">
        <w:t>, как Царь мира, въехал в</w:t>
      </w:r>
      <w:r w:rsidRPr="00326B95">
        <w:rPr>
          <w:rStyle w:val="apple-converted-space"/>
          <w:rFonts w:eastAsiaTheme="majorEastAsia"/>
        </w:rPr>
        <w:t> </w:t>
      </w:r>
      <w:hyperlink r:id="rId12" w:tooltip="Иерусалим" w:history="1">
        <w:r w:rsidRPr="00326B95">
          <w:rPr>
            <w:rStyle w:val="ab"/>
          </w:rPr>
          <w:t>Иерусалим</w:t>
        </w:r>
      </w:hyperlink>
      <w:r w:rsidRPr="00326B95">
        <w:rPr>
          <w:rStyle w:val="apple-converted-space"/>
          <w:rFonts w:eastAsiaTheme="majorEastAsia"/>
        </w:rPr>
        <w:t> </w:t>
      </w:r>
      <w:r w:rsidRPr="00326B95">
        <w:t>в</w:t>
      </w:r>
      <w:r w:rsidRPr="00326B95">
        <w:rPr>
          <w:rStyle w:val="apple-converted-space"/>
          <w:rFonts w:eastAsiaTheme="majorEastAsia"/>
        </w:rPr>
        <w:t> </w:t>
      </w:r>
      <w:hyperlink r:id="rId13" w:tooltip="Вход Господень в Иерусалим" w:history="1">
        <w:r w:rsidRPr="00326B95">
          <w:rPr>
            <w:rStyle w:val="ab"/>
          </w:rPr>
          <w:t>Вербное Воскресенье</w:t>
        </w:r>
      </w:hyperlink>
      <w:r w:rsidRPr="00326B95">
        <w:rPr>
          <w:rStyle w:val="apple-converted-space"/>
          <w:rFonts w:eastAsiaTheme="majorEastAsia"/>
        </w:rPr>
        <w:t> </w:t>
      </w:r>
      <w:r w:rsidRPr="00326B95">
        <w:t>на Крестную Смерть, как об этом написано в</w:t>
      </w:r>
      <w:r w:rsidRPr="00326B95">
        <w:rPr>
          <w:rStyle w:val="apple-converted-space"/>
          <w:rFonts w:eastAsiaTheme="majorEastAsia"/>
        </w:rPr>
        <w:t> </w:t>
      </w:r>
      <w:hyperlink r:id="rId14" w:tooltip="Евангелие" w:history="1">
        <w:r w:rsidRPr="00326B95">
          <w:rPr>
            <w:rStyle w:val="ab"/>
          </w:rPr>
          <w:t>Евангелии</w:t>
        </w:r>
      </w:hyperlink>
      <w:r w:rsidRPr="00326B95">
        <w:t xml:space="preserve">, исполняя пророчество </w:t>
      </w:r>
      <w:proofErr w:type="spellStart"/>
      <w:r w:rsidRPr="00326B95">
        <w:t>Захарии</w:t>
      </w:r>
      <w:proofErr w:type="spellEnd"/>
      <w:r w:rsidRPr="00326B95">
        <w:t xml:space="preserve">: «Ликуй от радости, дщерь Сиона, торжествуй, дщерь Иерусалима: се Царь твой грядет к тебе, Праведный и Спасающий, Кроткий, сидящий на ослице и на молодом </w:t>
      </w:r>
      <w:proofErr w:type="spellStart"/>
      <w:r w:rsidRPr="00326B95">
        <w:t>осле</w:t>
      </w:r>
      <w:proofErr w:type="spellEnd"/>
      <w:r w:rsidRPr="00326B95">
        <w:t>, сыне подъяремной» (</w:t>
      </w:r>
      <w:proofErr w:type="spellStart"/>
      <w:r w:rsidR="003B71D8" w:rsidRPr="00326B95">
        <w:fldChar w:fldCharType="begin"/>
      </w:r>
      <w:r w:rsidRPr="00326B95">
        <w:instrText>HYPERLINK "https://ru.wikipedia.org/wiki/%D0%9A%D0%BD%D0%B8%D0%B3%D0%B0_%D0%BF%D1%80%D0%BE%D1%80%D0%BE%D0%BA%D0%B0_%D0%97%D0%B0%D1%85%D0%B0%D1%80%D0%B8%D0%B8" \o "Книга пророка Захарии"</w:instrText>
      </w:r>
      <w:r w:rsidR="003B71D8" w:rsidRPr="00326B95">
        <w:fldChar w:fldCharType="separate"/>
      </w:r>
      <w:r w:rsidRPr="00326B95">
        <w:rPr>
          <w:rStyle w:val="ab"/>
        </w:rPr>
        <w:t>Зах</w:t>
      </w:r>
      <w:proofErr w:type="spellEnd"/>
      <w:r w:rsidRPr="00326B95">
        <w:rPr>
          <w:rStyle w:val="ab"/>
        </w:rPr>
        <w:t>. </w:t>
      </w:r>
      <w:r w:rsidR="003B71D8" w:rsidRPr="00326B95">
        <w:fldChar w:fldCharType="end"/>
      </w:r>
      <w:hyperlink r:id="rId15" w:anchor="9:9" w:tooltip="s:Книга пророка Захарии" w:history="1">
        <w:r w:rsidRPr="00326B95">
          <w:rPr>
            <w:rStyle w:val="ab"/>
          </w:rPr>
          <w:t>9:9</w:t>
        </w:r>
      </w:hyperlink>
      <w:r w:rsidRPr="00326B95">
        <w:t>). Этому событию посвящен двунадесятый праздник</w:t>
      </w:r>
      <w:r w:rsidRPr="00326B95">
        <w:rPr>
          <w:rStyle w:val="apple-converted-space"/>
          <w:rFonts w:eastAsiaTheme="majorEastAsia"/>
        </w:rPr>
        <w:t> </w:t>
      </w:r>
      <w:hyperlink r:id="rId16" w:tooltip="Вербное воскресение" w:history="1">
        <w:r w:rsidRPr="00326B95">
          <w:rPr>
            <w:rStyle w:val="ab"/>
          </w:rPr>
          <w:t>Вербное воскресение</w:t>
        </w:r>
      </w:hyperlink>
      <w:r w:rsidRPr="00326B95">
        <w:t>.</w:t>
      </w:r>
      <w:hyperlink r:id="rId17" w:tooltip="Википедия:Ссылки на источники" w:history="1">
        <w:r w:rsidRPr="00326B95">
          <w:rPr>
            <w:rStyle w:val="ab"/>
            <w:vertAlign w:val="superscript"/>
          </w:rPr>
          <w:t>[</w:t>
        </w:r>
        <w:r w:rsidRPr="00326B95">
          <w:rPr>
            <w:rStyle w:val="ab"/>
            <w:i/>
            <w:iCs/>
            <w:vertAlign w:val="superscript"/>
          </w:rPr>
          <w:t>источник не указан 482 дня</w:t>
        </w:r>
        <w:r w:rsidRPr="00326B95">
          <w:rPr>
            <w:rStyle w:val="ab"/>
            <w:vertAlign w:val="superscript"/>
          </w:rPr>
          <w:t>]</w:t>
        </w:r>
      </w:hyperlink>
      <w:r w:rsidRPr="00326B95">
        <w:rPr>
          <w:rStyle w:val="apple-converted-space"/>
          <w:rFonts w:eastAsiaTheme="majorEastAsia"/>
        </w:rPr>
        <w:t> </w:t>
      </w:r>
      <w:r w:rsidRPr="00326B95">
        <w:t>В отличие от лошади, которая считается</w:t>
      </w:r>
      <w:r w:rsidRPr="00326B95">
        <w:rPr>
          <w:vertAlign w:val="superscript"/>
        </w:rPr>
        <w:t>[</w:t>
      </w:r>
      <w:hyperlink r:id="rId18" w:tooltip="Википедия:Избегайте неопределённых выражений" w:history="1">
        <w:r w:rsidRPr="00326B95">
          <w:rPr>
            <w:rStyle w:val="ab"/>
            <w:i/>
            <w:iCs/>
            <w:vertAlign w:val="superscript"/>
          </w:rPr>
          <w:t>кем?</w:t>
        </w:r>
      </w:hyperlink>
      <w:r w:rsidRPr="00326B95">
        <w:rPr>
          <w:vertAlign w:val="superscript"/>
        </w:rPr>
        <w:t>]</w:t>
      </w:r>
      <w:r w:rsidRPr="00326B95">
        <w:rPr>
          <w:rStyle w:val="apple-converted-space"/>
          <w:rFonts w:eastAsiaTheme="majorEastAsia"/>
        </w:rPr>
        <w:t> </w:t>
      </w:r>
      <w:r w:rsidRPr="00326B95">
        <w:t>животным для войны и для богатых людей, ослик символизирует мирный труд и добровольную нищету Иисуса Христа.</w:t>
      </w:r>
      <w:hyperlink r:id="rId19" w:tooltip="Википедия:Ссылки на источники" w:history="1">
        <w:r w:rsidRPr="00326B95">
          <w:rPr>
            <w:rStyle w:val="ab"/>
            <w:vertAlign w:val="superscript"/>
          </w:rPr>
          <w:t>[</w:t>
        </w:r>
        <w:r w:rsidRPr="00326B95">
          <w:rPr>
            <w:rStyle w:val="ab"/>
            <w:i/>
            <w:iCs/>
            <w:vertAlign w:val="superscript"/>
          </w:rPr>
          <w:t>источник не указан 482 дня</w:t>
        </w:r>
        <w:r w:rsidRPr="00326B95">
          <w:rPr>
            <w:rStyle w:val="ab"/>
            <w:vertAlign w:val="superscript"/>
          </w:rPr>
          <w:t>]</w:t>
        </w:r>
      </w:hyperlink>
    </w:p>
    <w:p w:rsidR="004D13C5" w:rsidRPr="00326B95" w:rsidRDefault="004D13C5" w:rsidP="004D13C5">
      <w:pPr>
        <w:pStyle w:val="a5"/>
        <w:spacing w:before="0" w:beforeAutospacing="0" w:after="0" w:afterAutospacing="0" w:line="276" w:lineRule="auto"/>
        <w:ind w:left="-284" w:right="284" w:firstLine="567"/>
        <w:jc w:val="both"/>
      </w:pPr>
      <w:r w:rsidRPr="00326B95">
        <w:rPr>
          <w:b/>
        </w:rPr>
        <w:t>В исламе</w:t>
      </w:r>
      <w:r w:rsidRPr="00326B95">
        <w:t xml:space="preserve"> употребление в пищу мяса домашнего </w:t>
      </w:r>
      <w:proofErr w:type="spellStart"/>
      <w:r w:rsidRPr="00326B95">
        <w:t>осла</w:t>
      </w:r>
      <w:proofErr w:type="spellEnd"/>
      <w:r w:rsidRPr="00326B95">
        <w:t xml:space="preserve"> запрещено.</w:t>
      </w:r>
      <w:r w:rsidRPr="00326B95">
        <w:rPr>
          <w:rStyle w:val="apple-converted-space"/>
          <w:rFonts w:eastAsiaTheme="majorEastAsia"/>
        </w:rPr>
        <w:t> </w:t>
      </w:r>
      <w:proofErr w:type="spellStart"/>
      <w:r w:rsidR="003B71D8" w:rsidRPr="00326B95">
        <w:fldChar w:fldCharType="begin"/>
      </w:r>
      <w:r w:rsidRPr="00326B95">
        <w:instrText>HYPERLINK "https://ru.wikipedia.org/wiki/%D0%94%D0%B6%D0%B0%D0%B1%D0%B8%D1%80" \o "Джабир"</w:instrText>
      </w:r>
      <w:r w:rsidR="003B71D8" w:rsidRPr="00326B95">
        <w:fldChar w:fldCharType="separate"/>
      </w:r>
      <w:r w:rsidRPr="00326B95">
        <w:rPr>
          <w:rStyle w:val="ab"/>
        </w:rPr>
        <w:t>Джабир</w:t>
      </w:r>
      <w:proofErr w:type="spellEnd"/>
      <w:r w:rsidR="003B71D8" w:rsidRPr="00326B95">
        <w:fldChar w:fldCharType="end"/>
      </w:r>
      <w:r w:rsidRPr="00326B95">
        <w:rPr>
          <w:rStyle w:val="apple-converted-space"/>
          <w:rFonts w:eastAsiaTheme="majorEastAsia"/>
        </w:rPr>
        <w:t> </w:t>
      </w:r>
      <w:r w:rsidRPr="00326B95">
        <w:t xml:space="preserve">рассказывал: «В день </w:t>
      </w:r>
      <w:proofErr w:type="spellStart"/>
      <w:r w:rsidRPr="00326B95">
        <w:t>Хайбара</w:t>
      </w:r>
      <w:proofErr w:type="spellEnd"/>
      <w:r w:rsidRPr="00326B95">
        <w:t xml:space="preserve"> посланник Аллаха запретил употреблять в пищу мясо домашних </w:t>
      </w:r>
      <w:proofErr w:type="spellStart"/>
      <w:r w:rsidRPr="00326B95">
        <w:t>ослов</w:t>
      </w:r>
      <w:proofErr w:type="spellEnd"/>
      <w:r w:rsidRPr="00326B95">
        <w:t xml:space="preserve"> и разрешил употреблять в пищу конину»</w:t>
      </w:r>
      <w:proofErr w:type="gramStart"/>
      <w:r w:rsidRPr="00326B95">
        <w:t>.</w:t>
      </w:r>
      <w:proofErr w:type="gramEnd"/>
      <w:r w:rsidRPr="00326B95">
        <w:t xml:space="preserve"> (</w:t>
      </w:r>
      <w:proofErr w:type="spellStart"/>
      <w:proofErr w:type="gramStart"/>
      <w:r w:rsidRPr="00326B95">
        <w:t>а</w:t>
      </w:r>
      <w:proofErr w:type="gramEnd"/>
      <w:r w:rsidRPr="00326B95">
        <w:t>ль-Бухари</w:t>
      </w:r>
      <w:proofErr w:type="spellEnd"/>
      <w:r w:rsidRPr="00326B95">
        <w:t xml:space="preserve"> 4219, Муслим 1941). Что касается</w:t>
      </w:r>
      <w:r w:rsidRPr="00326B95">
        <w:rPr>
          <w:rStyle w:val="apple-converted-space"/>
          <w:rFonts w:eastAsiaTheme="majorEastAsia"/>
        </w:rPr>
        <w:t> </w:t>
      </w:r>
      <w:hyperlink r:id="rId20" w:tooltip="Дикий осёл" w:history="1">
        <w:r w:rsidRPr="00326B95">
          <w:rPr>
            <w:rStyle w:val="ab"/>
          </w:rPr>
          <w:t xml:space="preserve">диких </w:t>
        </w:r>
        <w:proofErr w:type="spellStart"/>
        <w:r w:rsidRPr="00326B95">
          <w:rPr>
            <w:rStyle w:val="ab"/>
          </w:rPr>
          <w:t>ослов</w:t>
        </w:r>
        <w:proofErr w:type="spellEnd"/>
      </w:hyperlink>
      <w:r w:rsidRPr="00326B95">
        <w:t xml:space="preserve">, то есть их дозволенно, как это рассказывал Абу </w:t>
      </w:r>
      <w:proofErr w:type="spellStart"/>
      <w:r w:rsidRPr="00326B95">
        <w:t>Къатада</w:t>
      </w:r>
      <w:proofErr w:type="spellEnd"/>
      <w:r w:rsidRPr="00326B95">
        <w:t>, который как-то спросил посланника Аллаха: «</w:t>
      </w:r>
      <w:proofErr w:type="gramStart"/>
      <w:r w:rsidRPr="00326B95">
        <w:t>О</w:t>
      </w:r>
      <w:proofErr w:type="gramEnd"/>
      <w:r w:rsidRPr="00326B95">
        <w:t xml:space="preserve"> </w:t>
      </w:r>
      <w:proofErr w:type="gramStart"/>
      <w:r w:rsidRPr="00326B95">
        <w:t>посланник</w:t>
      </w:r>
      <w:proofErr w:type="gramEnd"/>
      <w:r w:rsidRPr="00326B95">
        <w:t xml:space="preserve"> Аллаха, мы добыли на охоте дикого </w:t>
      </w:r>
      <w:proofErr w:type="spellStart"/>
      <w:r w:rsidRPr="00326B95">
        <w:t>осла</w:t>
      </w:r>
      <w:proofErr w:type="spellEnd"/>
      <w:r w:rsidRPr="00326B95">
        <w:t xml:space="preserve"> и у нас ещё осталось его мясо», на что тот ответил: «Ешьте то, что осталось тоже»</w:t>
      </w:r>
      <w:proofErr w:type="gramStart"/>
      <w:r w:rsidRPr="00326B95">
        <w:t>.</w:t>
      </w:r>
      <w:proofErr w:type="gramEnd"/>
      <w:r w:rsidRPr="00326B95">
        <w:t xml:space="preserve"> (</w:t>
      </w:r>
      <w:proofErr w:type="spellStart"/>
      <w:proofErr w:type="gramStart"/>
      <w:r w:rsidRPr="00326B95">
        <w:t>а</w:t>
      </w:r>
      <w:proofErr w:type="gramEnd"/>
      <w:r w:rsidRPr="00326B95">
        <w:t>ль-Бухари</w:t>
      </w:r>
      <w:proofErr w:type="spellEnd"/>
      <w:r w:rsidRPr="00326B95">
        <w:t xml:space="preserve"> 1824, Муслим 1196).</w:t>
      </w:r>
    </w:p>
    <w:p w:rsidR="004D13C5" w:rsidRPr="00326B95" w:rsidRDefault="004D13C5" w:rsidP="004D13C5">
      <w:pPr>
        <w:pStyle w:val="2"/>
        <w:shd w:val="clear" w:color="auto" w:fill="FFFFFF"/>
        <w:spacing w:before="0"/>
        <w:ind w:left="-284" w:right="284"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13C5" w:rsidRPr="00326B95" w:rsidRDefault="004D13C5" w:rsidP="004D13C5">
      <w:pPr>
        <w:pStyle w:val="2"/>
        <w:shd w:val="clear" w:color="auto" w:fill="FFFFFF"/>
        <w:spacing w:before="0"/>
        <w:ind w:left="-284" w:right="284" w:firstLine="567"/>
        <w:jc w:val="center"/>
        <w:rPr>
          <w:rFonts w:ascii="Times New Roman" w:hAnsi="Times New Roman" w:cs="Times New Roman"/>
          <w:i/>
          <w:color w:val="auto"/>
          <w:sz w:val="24"/>
          <w:szCs w:val="24"/>
        </w:rPr>
      </w:pPr>
      <w:r w:rsidRPr="00326B95">
        <w:rPr>
          <w:rFonts w:ascii="Times New Roman" w:hAnsi="Times New Roman" w:cs="Times New Roman"/>
          <w:i/>
          <w:color w:val="auto"/>
          <w:sz w:val="24"/>
          <w:szCs w:val="24"/>
        </w:rPr>
        <w:t>Искусство</w:t>
      </w:r>
    </w:p>
    <w:p w:rsidR="004D13C5" w:rsidRPr="00326B95" w:rsidRDefault="004D13C5" w:rsidP="004D13C5">
      <w:pPr>
        <w:pStyle w:val="a5"/>
        <w:shd w:val="clear" w:color="auto" w:fill="FFFFFF"/>
        <w:spacing w:before="0" w:beforeAutospacing="0" w:after="0" w:afterAutospacing="0" w:line="276" w:lineRule="auto"/>
        <w:ind w:left="-284" w:right="284" w:firstLine="567"/>
        <w:jc w:val="both"/>
      </w:pPr>
      <w:proofErr w:type="spellStart"/>
      <w:r w:rsidRPr="00326B95">
        <w:t>Осёл</w:t>
      </w:r>
      <w:proofErr w:type="spellEnd"/>
      <w:r w:rsidRPr="00326B95">
        <w:t xml:space="preserve"> — частый персонаж в фольклоре и литературных произведениях — баснях, </w:t>
      </w:r>
      <w:r w:rsidRPr="00326B95">
        <w:rPr>
          <w:b/>
        </w:rPr>
        <w:t>мультфильмах</w:t>
      </w:r>
      <w:r w:rsidRPr="00326B95">
        <w:t xml:space="preserve"> («</w:t>
      </w:r>
      <w:proofErr w:type="spellStart"/>
      <w:r w:rsidRPr="00326B95">
        <w:t>Бременские</w:t>
      </w:r>
      <w:proofErr w:type="spellEnd"/>
      <w:r w:rsidRPr="00326B95">
        <w:t xml:space="preserve"> музыканты», «Приключение </w:t>
      </w:r>
      <w:proofErr w:type="spellStart"/>
      <w:r w:rsidRPr="00326B95">
        <w:t>Виннипуха</w:t>
      </w:r>
      <w:proofErr w:type="spellEnd"/>
      <w:r w:rsidRPr="00326B95">
        <w:t xml:space="preserve">», «Сладкий родник» и т.д.), в </w:t>
      </w:r>
      <w:r w:rsidRPr="00326B95">
        <w:rPr>
          <w:b/>
        </w:rPr>
        <w:t>художественных фильмах</w:t>
      </w:r>
      <w:r w:rsidRPr="00326B95">
        <w:t xml:space="preserve"> («Кавказская пленница», «Ожерелье для моей </w:t>
      </w:r>
      <w:proofErr w:type="spellStart"/>
      <w:r w:rsidRPr="00326B95">
        <w:t>Сельминаз</w:t>
      </w:r>
      <w:proofErr w:type="spellEnd"/>
      <w:r w:rsidRPr="00326B95">
        <w:t xml:space="preserve">», «Чигири», «Приключение </w:t>
      </w:r>
      <w:proofErr w:type="spellStart"/>
      <w:r w:rsidRPr="00326B95">
        <w:t>Молл</w:t>
      </w:r>
      <w:proofErr w:type="gramStart"/>
      <w:r w:rsidRPr="00326B95">
        <w:t>а</w:t>
      </w:r>
      <w:proofErr w:type="spellEnd"/>
      <w:r w:rsidRPr="00326B95">
        <w:t>-</w:t>
      </w:r>
      <w:proofErr w:type="gramEnd"/>
      <w:r w:rsidRPr="00326B95">
        <w:t xml:space="preserve"> </w:t>
      </w:r>
      <w:proofErr w:type="spellStart"/>
      <w:r w:rsidRPr="00326B95">
        <w:t>Несретдина</w:t>
      </w:r>
      <w:proofErr w:type="spellEnd"/>
      <w:r w:rsidRPr="00326B95">
        <w:t xml:space="preserve">» и т.д.), иногда ослик является «героем» в музыкальных клипах Дагестанских звезд </w:t>
      </w:r>
      <w:proofErr w:type="spellStart"/>
      <w:r w:rsidRPr="00326B95">
        <w:t>шоубизнеса</w:t>
      </w:r>
      <w:proofErr w:type="spellEnd"/>
      <w:r w:rsidRPr="00326B95">
        <w:t xml:space="preserve">. </w:t>
      </w:r>
      <w:r w:rsidRPr="00326B95">
        <w:rPr>
          <w:b/>
        </w:rPr>
        <w:t>(фото 11,12)</w:t>
      </w:r>
    </w:p>
    <w:p w:rsidR="004D13C5" w:rsidRPr="00326B95" w:rsidRDefault="004D13C5" w:rsidP="004D13C5">
      <w:pPr>
        <w:pStyle w:val="a5"/>
        <w:shd w:val="clear" w:color="auto" w:fill="FFFFFF"/>
        <w:spacing w:before="0" w:beforeAutospacing="0" w:after="0" w:afterAutospacing="0" w:line="276" w:lineRule="auto"/>
        <w:ind w:left="-284" w:right="284" w:firstLine="567"/>
        <w:jc w:val="both"/>
        <w:rPr>
          <w:b/>
          <w:i/>
        </w:rPr>
      </w:pPr>
      <w:r w:rsidRPr="00326B95">
        <w:t xml:space="preserve">Изображения ослика часто используются </w:t>
      </w:r>
      <w:r w:rsidRPr="00326B95">
        <w:rPr>
          <w:b/>
          <w:i/>
        </w:rPr>
        <w:t>в художественном оформлении детских садов</w:t>
      </w:r>
      <w:proofErr w:type="gramStart"/>
      <w:r w:rsidRPr="00326B95">
        <w:rPr>
          <w:b/>
          <w:i/>
        </w:rPr>
        <w:t>.</w:t>
      </w:r>
      <w:proofErr w:type="gramEnd"/>
      <w:r w:rsidRPr="00326B95">
        <w:rPr>
          <w:b/>
          <w:i/>
        </w:rPr>
        <w:t xml:space="preserve"> (</w:t>
      </w:r>
      <w:proofErr w:type="gramStart"/>
      <w:r w:rsidRPr="00326B95">
        <w:rPr>
          <w:b/>
          <w:i/>
        </w:rPr>
        <w:t>ф</w:t>
      </w:r>
      <w:proofErr w:type="gramEnd"/>
      <w:r w:rsidRPr="00326B95">
        <w:rPr>
          <w:b/>
          <w:i/>
        </w:rPr>
        <w:t>ото 13,14).</w:t>
      </w:r>
      <w:r w:rsidRPr="00326B95">
        <w:rPr>
          <w:i/>
        </w:rPr>
        <w:t xml:space="preserve">                   </w:t>
      </w:r>
    </w:p>
    <w:p w:rsidR="004D13C5" w:rsidRPr="00326B95" w:rsidRDefault="004D13C5" w:rsidP="004D13C5">
      <w:pPr>
        <w:pStyle w:val="a5"/>
        <w:shd w:val="clear" w:color="auto" w:fill="FFFFFF"/>
        <w:spacing w:before="0" w:beforeAutospacing="0" w:after="0" w:afterAutospacing="0" w:line="276" w:lineRule="auto"/>
        <w:ind w:left="-284" w:right="284" w:firstLine="567"/>
        <w:jc w:val="both"/>
        <w:rPr>
          <w:b/>
          <w:i/>
        </w:rPr>
      </w:pPr>
      <w:r w:rsidRPr="00326B95">
        <w:lastRenderedPageBreak/>
        <w:t xml:space="preserve">Этот персонаж из мультфильмов является любимцем многих детишек в </w:t>
      </w:r>
      <w:r w:rsidRPr="00326B95">
        <w:rPr>
          <w:b/>
          <w:i/>
        </w:rPr>
        <w:t>магазинах «Игрушки».</w:t>
      </w:r>
    </w:p>
    <w:p w:rsidR="004D13C5" w:rsidRPr="00326B95" w:rsidRDefault="004D13C5" w:rsidP="004D13C5">
      <w:pPr>
        <w:shd w:val="clear" w:color="auto" w:fill="FFFFFF"/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сказках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осла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наделён различными чертами:</w:t>
      </w:r>
    </w:p>
    <w:p w:rsidR="004D13C5" w:rsidRPr="00326B95" w:rsidRDefault="004D13C5" w:rsidP="004D13C5">
      <w:pPr>
        <w:shd w:val="clear" w:color="auto" w:fill="FFFFFF"/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hAnsi="Times New Roman" w:cs="Times New Roman"/>
          <w:b/>
          <w:sz w:val="24"/>
          <w:szCs w:val="24"/>
        </w:rPr>
        <w:t xml:space="preserve">Репутация </w:t>
      </w:r>
      <w:proofErr w:type="spellStart"/>
      <w:r w:rsidRPr="00326B95">
        <w:rPr>
          <w:rFonts w:ascii="Times New Roman" w:hAnsi="Times New Roman" w:cs="Times New Roman"/>
          <w:b/>
          <w:sz w:val="24"/>
          <w:szCs w:val="24"/>
        </w:rPr>
        <w:t>осла</w:t>
      </w:r>
      <w:proofErr w:type="spellEnd"/>
      <w:r w:rsidRPr="00326B95">
        <w:rPr>
          <w:rFonts w:ascii="Times New Roman" w:hAnsi="Times New Roman" w:cs="Times New Roman"/>
          <w:sz w:val="24"/>
          <w:szCs w:val="24"/>
        </w:rPr>
        <w:t xml:space="preserve"> как животного глупого основана более на баснях, сказках и фольклоре Дагестана</w:t>
      </w:r>
      <w:proofErr w:type="gramStart"/>
      <w:r w:rsidRPr="00326B9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6B9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26B95">
        <w:rPr>
          <w:rFonts w:ascii="Times New Roman" w:hAnsi="Times New Roman" w:cs="Times New Roman"/>
          <w:b/>
          <w:sz w:val="24"/>
          <w:szCs w:val="24"/>
        </w:rPr>
        <w:t>ф</w:t>
      </w:r>
      <w:proofErr w:type="gramEnd"/>
      <w:r w:rsidRPr="00326B95">
        <w:rPr>
          <w:rFonts w:ascii="Times New Roman" w:hAnsi="Times New Roman" w:cs="Times New Roman"/>
          <w:b/>
          <w:sz w:val="24"/>
          <w:szCs w:val="24"/>
        </w:rPr>
        <w:t>ото 14,15,16,17)</w:t>
      </w:r>
    </w:p>
    <w:p w:rsidR="004D13C5" w:rsidRPr="00326B95" w:rsidRDefault="004D13C5" w:rsidP="004D13C5">
      <w:pPr>
        <w:shd w:val="clear" w:color="auto" w:fill="FFFFFF"/>
        <w:spacing w:after="0"/>
        <w:ind w:left="-284" w:righ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4D13C5" w:rsidRPr="00326B95" w:rsidRDefault="004D13C5" w:rsidP="004D13C5">
      <w:pPr>
        <w:pStyle w:val="a6"/>
        <w:spacing w:after="0"/>
        <w:ind w:left="-284" w:right="284"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6B95">
        <w:rPr>
          <w:rFonts w:ascii="Times New Roman" w:hAnsi="Times New Roman" w:cs="Times New Roman"/>
          <w:b/>
          <w:i/>
          <w:sz w:val="24"/>
          <w:szCs w:val="24"/>
        </w:rPr>
        <w:t>В  художественных промыслах.</w:t>
      </w:r>
    </w:p>
    <w:p w:rsidR="004D13C5" w:rsidRPr="00326B95" w:rsidRDefault="004D13C5" w:rsidP="004D13C5">
      <w:pPr>
        <w:pStyle w:val="a6"/>
        <w:spacing w:after="0"/>
        <w:ind w:left="-284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B95">
        <w:rPr>
          <w:rFonts w:ascii="Times New Roman" w:hAnsi="Times New Roman" w:cs="Times New Roman"/>
          <w:sz w:val="24"/>
          <w:szCs w:val="24"/>
        </w:rPr>
        <w:t>Дагестан справедливо называют заповедником народных художественных промыслов, краем замечательных мастеров. Здесь издавна получили широкое и повсеместное развитие самые различные виды ремесел.</w:t>
      </w:r>
    </w:p>
    <w:p w:rsidR="004D13C5" w:rsidRPr="00326B95" w:rsidRDefault="004D13C5" w:rsidP="004D13C5">
      <w:pPr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B95">
        <w:rPr>
          <w:rFonts w:ascii="Times New Roman" w:hAnsi="Times New Roman" w:cs="Times New Roman"/>
          <w:sz w:val="24"/>
          <w:szCs w:val="24"/>
        </w:rPr>
        <w:t xml:space="preserve">Гончарное искусство - еще один вид  народных промыслов в Дагестане. </w:t>
      </w:r>
      <w:proofErr w:type="spellStart"/>
      <w:r w:rsidRPr="00326B95">
        <w:rPr>
          <w:rFonts w:ascii="Times New Roman" w:hAnsi="Times New Roman" w:cs="Times New Roman"/>
          <w:sz w:val="24"/>
          <w:szCs w:val="24"/>
        </w:rPr>
        <w:t>Лакский</w:t>
      </w:r>
      <w:proofErr w:type="spellEnd"/>
      <w:r w:rsidRPr="00326B95">
        <w:rPr>
          <w:rFonts w:ascii="Times New Roman" w:hAnsi="Times New Roman" w:cs="Times New Roman"/>
          <w:sz w:val="24"/>
          <w:szCs w:val="24"/>
        </w:rPr>
        <w:t xml:space="preserve"> аул </w:t>
      </w:r>
      <w:proofErr w:type="spellStart"/>
      <w:r w:rsidRPr="00326B95">
        <w:rPr>
          <w:rFonts w:ascii="Times New Roman" w:hAnsi="Times New Roman" w:cs="Times New Roman"/>
          <w:sz w:val="24"/>
          <w:szCs w:val="24"/>
        </w:rPr>
        <w:t>Балхар</w:t>
      </w:r>
      <w:proofErr w:type="spellEnd"/>
      <w:r w:rsidRPr="00326B95">
        <w:rPr>
          <w:rFonts w:ascii="Times New Roman" w:hAnsi="Times New Roman" w:cs="Times New Roman"/>
          <w:sz w:val="24"/>
          <w:szCs w:val="24"/>
        </w:rPr>
        <w:t xml:space="preserve"> является центром гончарного мастерства. На сегодняшний день изделия </w:t>
      </w:r>
      <w:proofErr w:type="spellStart"/>
      <w:r w:rsidRPr="00326B95">
        <w:rPr>
          <w:rFonts w:ascii="Times New Roman" w:hAnsi="Times New Roman" w:cs="Times New Roman"/>
          <w:sz w:val="24"/>
          <w:szCs w:val="24"/>
        </w:rPr>
        <w:t>балхарских</w:t>
      </w:r>
      <w:proofErr w:type="spellEnd"/>
      <w:r w:rsidRPr="00326B95">
        <w:rPr>
          <w:rFonts w:ascii="Times New Roman" w:hAnsi="Times New Roman" w:cs="Times New Roman"/>
          <w:sz w:val="24"/>
          <w:szCs w:val="24"/>
        </w:rPr>
        <w:t xml:space="preserve"> мастериц представляют большую ценность и являются достопримечательностью Дагестана и национальной гордостью. Наряду с другими изделиями этих мастериц большой популярностью у </w:t>
      </w:r>
      <w:r w:rsidRPr="00326B95">
        <w:rPr>
          <w:rFonts w:ascii="Times New Roman" w:hAnsi="Times New Roman" w:cs="Times New Roman"/>
          <w:b/>
          <w:sz w:val="24"/>
          <w:szCs w:val="24"/>
        </w:rPr>
        <w:t>туристов пользуются сувениры «Ослики» к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объект, изделия из природных материалов и символизирующее быт аула. Один из таких сувениров мы подарили и оргкомитету Всероссийского детского экологического форума «Зелёная планета 2014» в г. Москве</w:t>
      </w:r>
      <w:proofErr w:type="gram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proofErr w:type="gramEnd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ото 18,19,20)</w:t>
      </w:r>
    </w:p>
    <w:p w:rsidR="004D13C5" w:rsidRPr="00326B95" w:rsidRDefault="004D13C5" w:rsidP="004D13C5">
      <w:pPr>
        <w:spacing w:after="0"/>
        <w:ind w:left="-284" w:right="284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Ослики здесь - главный вид транспорта</w:t>
      </w: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, на котором они и везут свои изделия на продажу в другие аула.</w:t>
      </w:r>
      <w:r w:rsidRPr="00326B95">
        <w:rPr>
          <w:rFonts w:ascii="Times New Roman" w:hAnsi="Times New Roman" w:cs="Times New Roman"/>
          <w:sz w:val="24"/>
          <w:szCs w:val="24"/>
        </w:rPr>
        <w:t xml:space="preserve"> </w:t>
      </w: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кисточки, которыми </w:t>
      </w:r>
      <w:proofErr w:type="spellStart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Болхарские</w:t>
      </w:r>
      <w:proofErr w:type="spellEnd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умельцы раскрашивают свои изделия, делают из гривы молодого </w:t>
      </w:r>
      <w:proofErr w:type="spellStart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осла</w:t>
      </w:r>
      <w:proofErr w:type="spellEnd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D13C5" w:rsidRPr="00326B95" w:rsidRDefault="004D13C5" w:rsidP="004D13C5">
      <w:pPr>
        <w:shd w:val="clear" w:color="auto" w:fill="FFFFFF"/>
        <w:spacing w:after="0"/>
        <w:ind w:left="-284" w:right="284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меня дома тоже поселился  один такой ослик. Не крупная такая особь, ушастая, вся  разрисованная белыми спиралями, полосками. На спине у него вязаная пестрая попонка и две плетеные корзиночки по бокам. А в корзиночках кувшины. Из аула </w:t>
      </w:r>
      <w:proofErr w:type="spellStart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>Балхар</w:t>
      </w:r>
      <w:proofErr w:type="spellEnd"/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эти ослики по свету и разбре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лись.</w:t>
      </w:r>
    </w:p>
    <w:p w:rsidR="004D13C5" w:rsidRPr="00326B95" w:rsidRDefault="004D13C5" w:rsidP="004D13C5">
      <w:pPr>
        <w:shd w:val="clear" w:color="auto" w:fill="FFFFFF"/>
        <w:spacing w:after="0"/>
        <w:ind w:left="-284" w:right="284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Перспектива осликов.</w:t>
      </w:r>
    </w:p>
    <w:p w:rsidR="004D13C5" w:rsidRPr="00326B95" w:rsidRDefault="004D13C5" w:rsidP="004D13C5">
      <w:pPr>
        <w:spacing w:after="0"/>
        <w:ind w:left="-284"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Осел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имеет перспективу как один из средств передвижения по горным </w:t>
      </w: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туристическим маршрутам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которому правительство республики уделяет большое внимание</w:t>
      </w:r>
      <w:proofErr w:type="gram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proofErr w:type="gramStart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</w:t>
      </w:r>
      <w:proofErr w:type="gramEnd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ото 21)</w:t>
      </w:r>
    </w:p>
    <w:p w:rsidR="004D13C5" w:rsidRPr="00326B95" w:rsidRDefault="004D13C5" w:rsidP="004D13C5">
      <w:pPr>
        <w:spacing w:after="0"/>
        <w:ind w:left="-284" w:righ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6B95">
        <w:rPr>
          <w:rFonts w:ascii="Times New Roman" w:hAnsi="Times New Roman" w:cs="Times New Roman"/>
          <w:b/>
          <w:sz w:val="24"/>
          <w:szCs w:val="24"/>
        </w:rPr>
        <w:t xml:space="preserve"> «Патриотизм» </w:t>
      </w:r>
      <w:proofErr w:type="spellStart"/>
      <w:r w:rsidRPr="00326B95">
        <w:rPr>
          <w:rFonts w:ascii="Times New Roman" w:hAnsi="Times New Roman" w:cs="Times New Roman"/>
          <w:b/>
          <w:sz w:val="24"/>
          <w:szCs w:val="24"/>
        </w:rPr>
        <w:t>ослов</w:t>
      </w:r>
      <w:proofErr w:type="spellEnd"/>
    </w:p>
    <w:p w:rsidR="004D13C5" w:rsidRPr="00326B95" w:rsidRDefault="004D13C5" w:rsidP="004D13C5">
      <w:pPr>
        <w:spacing w:after="0"/>
        <w:ind w:left="-284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6B95">
        <w:rPr>
          <w:rFonts w:ascii="Times New Roman" w:hAnsi="Times New Roman" w:cs="Times New Roman"/>
          <w:sz w:val="24"/>
          <w:szCs w:val="24"/>
        </w:rPr>
        <w:t xml:space="preserve">Мы не вправе забыть и </w:t>
      </w:r>
      <w:r w:rsidRPr="00326B95">
        <w:rPr>
          <w:rFonts w:ascii="Times New Roman" w:hAnsi="Times New Roman" w:cs="Times New Roman"/>
          <w:b/>
          <w:sz w:val="24"/>
          <w:szCs w:val="24"/>
        </w:rPr>
        <w:t xml:space="preserve">«патриотизм» </w:t>
      </w:r>
      <w:proofErr w:type="spellStart"/>
      <w:r w:rsidRPr="00326B95">
        <w:rPr>
          <w:rFonts w:ascii="Times New Roman" w:hAnsi="Times New Roman" w:cs="Times New Roman"/>
          <w:b/>
          <w:sz w:val="24"/>
          <w:szCs w:val="24"/>
        </w:rPr>
        <w:t>ослов</w:t>
      </w:r>
      <w:proofErr w:type="spellEnd"/>
      <w:r w:rsidRPr="00326B95">
        <w:rPr>
          <w:rFonts w:ascii="Times New Roman" w:hAnsi="Times New Roman" w:cs="Times New Roman"/>
          <w:sz w:val="24"/>
          <w:szCs w:val="24"/>
        </w:rPr>
        <w:t xml:space="preserve"> проявленный в период, </w:t>
      </w:r>
      <w:r w:rsidRPr="00326B9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вторжение боевиков на территорию Дагестана</w:t>
      </w:r>
      <w:r w:rsidRPr="00326B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(сентябрь 1999</w:t>
      </w:r>
      <w:r w:rsidRPr="00326B95">
        <w:rPr>
          <w:rFonts w:ascii="Times New Roman" w:hAnsi="Times New Roman" w:cs="Times New Roman"/>
          <w:sz w:val="24"/>
          <w:szCs w:val="24"/>
        </w:rPr>
        <w:t xml:space="preserve">года). Эти покорные животные наряду с солдатами России и ополченцами Дагестана участвовали освободительной войне. </w:t>
      </w:r>
      <w:proofErr w:type="spellStart"/>
      <w:r w:rsidRPr="00326B95">
        <w:rPr>
          <w:rFonts w:ascii="Times New Roman" w:hAnsi="Times New Roman" w:cs="Times New Roman"/>
          <w:sz w:val="24"/>
          <w:szCs w:val="24"/>
        </w:rPr>
        <w:t>Ослы</w:t>
      </w:r>
      <w:proofErr w:type="spellEnd"/>
      <w:r w:rsidRPr="00326B95">
        <w:rPr>
          <w:rFonts w:ascii="Times New Roman" w:hAnsi="Times New Roman" w:cs="Times New Roman"/>
          <w:sz w:val="24"/>
          <w:szCs w:val="24"/>
        </w:rPr>
        <w:t xml:space="preserve"> были самым востребованным видом транспорта, которые доставляли оружие, боеприпасы, продукты питания, медикаменты по крутым труднопроходимым горным склонам</w:t>
      </w:r>
      <w:proofErr w:type="gramStart"/>
      <w:r w:rsidRPr="00326B9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326B95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Pr="00326B95">
        <w:rPr>
          <w:rFonts w:ascii="Times New Roman" w:hAnsi="Times New Roman" w:cs="Times New Roman"/>
          <w:b/>
          <w:sz w:val="24"/>
          <w:szCs w:val="24"/>
        </w:rPr>
        <w:t>ф</w:t>
      </w:r>
      <w:proofErr w:type="gramEnd"/>
      <w:r w:rsidRPr="00326B95">
        <w:rPr>
          <w:rFonts w:ascii="Times New Roman" w:hAnsi="Times New Roman" w:cs="Times New Roman"/>
          <w:b/>
          <w:sz w:val="24"/>
          <w:szCs w:val="24"/>
        </w:rPr>
        <w:t>ото 22,23)</w:t>
      </w:r>
    </w:p>
    <w:p w:rsidR="004D13C5" w:rsidRPr="00326B95" w:rsidRDefault="004D13C5" w:rsidP="004D13C5">
      <w:pPr>
        <w:pStyle w:val="a5"/>
        <w:shd w:val="clear" w:color="auto" w:fill="FDFAF7"/>
        <w:spacing w:before="226" w:beforeAutospacing="0" w:after="226" w:afterAutospacing="0" w:line="276" w:lineRule="auto"/>
        <w:ind w:left="-284" w:right="284" w:firstLine="567"/>
        <w:rPr>
          <w:spacing w:val="-4"/>
          <w:shd w:val="clear" w:color="auto" w:fill="FFFFFF"/>
        </w:rPr>
      </w:pPr>
      <w:proofErr w:type="spellStart"/>
      <w:r w:rsidRPr="00326B95">
        <w:rPr>
          <w:spacing w:val="-4"/>
          <w:shd w:val="clear" w:color="auto" w:fill="FFFFFF"/>
        </w:rPr>
        <w:t>Ослы</w:t>
      </w:r>
      <w:proofErr w:type="spellEnd"/>
      <w:r w:rsidRPr="00326B95">
        <w:rPr>
          <w:spacing w:val="-4"/>
          <w:shd w:val="clear" w:color="auto" w:fill="FFFFFF"/>
        </w:rPr>
        <w:t xml:space="preserve">, сами того, может, не желая, нередко становятся виновниками скандала на самом высоком уровне. </w:t>
      </w:r>
      <w:proofErr w:type="gramStart"/>
      <w:r w:rsidRPr="00326B95">
        <w:rPr>
          <w:spacing w:val="-4"/>
          <w:shd w:val="clear" w:color="auto" w:fill="FFFFFF"/>
        </w:rPr>
        <w:t xml:space="preserve">Так, четыре года назад вся Республика говорила об </w:t>
      </w:r>
      <w:proofErr w:type="spellStart"/>
      <w:r w:rsidRPr="00326B95">
        <w:rPr>
          <w:spacing w:val="-4"/>
          <w:shd w:val="clear" w:color="auto" w:fill="FFFFFF"/>
        </w:rPr>
        <w:t>осле</w:t>
      </w:r>
      <w:proofErr w:type="spellEnd"/>
      <w:r w:rsidRPr="00326B95">
        <w:rPr>
          <w:spacing w:val="-4"/>
          <w:shd w:val="clear" w:color="auto" w:fill="FFFFFF"/>
        </w:rPr>
        <w:t>, дефилировавшем якобы на сцене Кремлевского дворца, на вечере памяти Расула Гамзатова.</w:t>
      </w:r>
      <w:proofErr w:type="gramEnd"/>
      <w:r w:rsidRPr="00326B95">
        <w:rPr>
          <w:spacing w:val="-4"/>
          <w:shd w:val="clear" w:color="auto" w:fill="FFFFFF"/>
        </w:rPr>
        <w:t xml:space="preserve"> </w:t>
      </w:r>
      <w:proofErr w:type="gramStart"/>
      <w:r w:rsidRPr="00326B95">
        <w:rPr>
          <w:spacing w:val="-4"/>
          <w:shd w:val="clear" w:color="auto" w:fill="FFFFFF"/>
        </w:rPr>
        <w:t xml:space="preserve">Был ли на самом деле </w:t>
      </w:r>
      <w:proofErr w:type="spellStart"/>
      <w:r w:rsidRPr="00326B95">
        <w:rPr>
          <w:spacing w:val="-4"/>
          <w:shd w:val="clear" w:color="auto" w:fill="FFFFFF"/>
        </w:rPr>
        <w:t>осел</w:t>
      </w:r>
      <w:proofErr w:type="spellEnd"/>
      <w:proofErr w:type="gramEnd"/>
      <w:r w:rsidRPr="00326B95">
        <w:rPr>
          <w:spacing w:val="-4"/>
          <w:shd w:val="clear" w:color="auto" w:fill="FFFFFF"/>
        </w:rPr>
        <w:t xml:space="preserve"> на сцене или там ограничились кобылой — никто не говорит. Но в любом случае, даже если его и не было, шума </w:t>
      </w:r>
      <w:proofErr w:type="gramStart"/>
      <w:r w:rsidRPr="00326B95">
        <w:rPr>
          <w:spacing w:val="-4"/>
          <w:shd w:val="clear" w:color="auto" w:fill="FFFFFF"/>
        </w:rPr>
        <w:t>от</w:t>
      </w:r>
      <w:proofErr w:type="gramEnd"/>
      <w:r w:rsidRPr="00326B95">
        <w:rPr>
          <w:spacing w:val="-4"/>
          <w:shd w:val="clear" w:color="auto" w:fill="FFFFFF"/>
        </w:rPr>
        <w:t xml:space="preserve"> мифического </w:t>
      </w:r>
      <w:proofErr w:type="spellStart"/>
      <w:r w:rsidRPr="00326B95">
        <w:rPr>
          <w:spacing w:val="-4"/>
          <w:shd w:val="clear" w:color="auto" w:fill="FFFFFF"/>
        </w:rPr>
        <w:t>осла</w:t>
      </w:r>
      <w:proofErr w:type="spellEnd"/>
      <w:r w:rsidRPr="00326B95">
        <w:rPr>
          <w:spacing w:val="-4"/>
          <w:shd w:val="clear" w:color="auto" w:fill="FFFFFF"/>
        </w:rPr>
        <w:t xml:space="preserve"> достаточно.</w:t>
      </w:r>
    </w:p>
    <w:p w:rsidR="004D13C5" w:rsidRDefault="004D13C5" w:rsidP="004D13C5">
      <w:pPr>
        <w:spacing w:after="0"/>
        <w:ind w:left="-284" w:right="284" w:firstLine="567"/>
        <w:rPr>
          <w:rFonts w:ascii="Times New Roman" w:hAnsi="Times New Roman" w:cs="Times New Roman"/>
          <w:i/>
          <w:sz w:val="24"/>
          <w:szCs w:val="24"/>
        </w:rPr>
      </w:pPr>
      <w:r w:rsidRPr="00326B95">
        <w:rPr>
          <w:rFonts w:ascii="Times New Roman" w:hAnsi="Times New Roman" w:cs="Times New Roman"/>
          <w:b/>
          <w:color w:val="2F2623"/>
          <w:sz w:val="24"/>
          <w:szCs w:val="24"/>
        </w:rPr>
        <w:t>Ослик Прохор стал знаменитым после предвыборных агитационных роликов Владимира Жириновского ЛДПР</w:t>
      </w:r>
      <w:proofErr w:type="gramStart"/>
      <w:r w:rsidRPr="00326B95">
        <w:rPr>
          <w:rFonts w:ascii="Times New Roman" w:hAnsi="Times New Roman" w:cs="Times New Roman"/>
          <w:b/>
          <w:color w:val="2F2623"/>
          <w:sz w:val="24"/>
          <w:szCs w:val="24"/>
        </w:rPr>
        <w:t>.</w:t>
      </w:r>
      <w:proofErr w:type="gramEnd"/>
      <w:r w:rsidRPr="00326B95">
        <w:rPr>
          <w:rFonts w:ascii="Times New Roman" w:hAnsi="Times New Roman" w:cs="Times New Roman"/>
          <w:b/>
          <w:color w:val="2F2623"/>
          <w:sz w:val="24"/>
          <w:szCs w:val="24"/>
        </w:rPr>
        <w:t xml:space="preserve"> (</w:t>
      </w:r>
      <w:proofErr w:type="gramStart"/>
      <w:r w:rsidRPr="00326B95">
        <w:rPr>
          <w:rFonts w:ascii="Times New Roman" w:hAnsi="Times New Roman" w:cs="Times New Roman"/>
          <w:b/>
          <w:color w:val="2F2623"/>
          <w:sz w:val="24"/>
          <w:szCs w:val="24"/>
        </w:rPr>
        <w:t>ф</w:t>
      </w:r>
      <w:proofErr w:type="gramEnd"/>
      <w:r w:rsidRPr="00326B95">
        <w:rPr>
          <w:rFonts w:ascii="Times New Roman" w:hAnsi="Times New Roman" w:cs="Times New Roman"/>
          <w:b/>
          <w:color w:val="2F2623"/>
          <w:sz w:val="24"/>
          <w:szCs w:val="24"/>
        </w:rPr>
        <w:t>ото 24)</w:t>
      </w:r>
      <w:r w:rsidRPr="00326B95">
        <w:rPr>
          <w:rFonts w:ascii="Times New Roman" w:hAnsi="Times New Roman" w:cs="Times New Roman"/>
          <w:i/>
          <w:color w:val="2F2623"/>
          <w:sz w:val="24"/>
          <w:szCs w:val="24"/>
        </w:rPr>
        <w:t xml:space="preserve"> Кадр из п</w:t>
      </w:r>
      <w:r>
        <w:rPr>
          <w:rFonts w:ascii="Times New Roman" w:hAnsi="Times New Roman" w:cs="Times New Roman"/>
          <w:i/>
          <w:color w:val="2F2623"/>
          <w:sz w:val="24"/>
          <w:szCs w:val="24"/>
        </w:rPr>
        <w:t>редвыборного ролика лидера Л</w:t>
      </w:r>
      <w:r w:rsidRPr="00326B95">
        <w:rPr>
          <w:rFonts w:ascii="Times New Roman" w:hAnsi="Times New Roman" w:cs="Times New Roman"/>
          <w:i/>
          <w:color w:val="2F2623"/>
          <w:sz w:val="24"/>
          <w:szCs w:val="24"/>
        </w:rPr>
        <w:t>youtube.com</w:t>
      </w:r>
    </w:p>
    <w:p w:rsidR="004D13C5" w:rsidRPr="001D7E3B" w:rsidRDefault="004D13C5" w:rsidP="004D13C5">
      <w:pPr>
        <w:spacing w:after="0"/>
        <w:ind w:left="-284" w:right="284" w:firstLine="567"/>
        <w:rPr>
          <w:rFonts w:ascii="Times New Roman" w:hAnsi="Times New Roman" w:cs="Times New Roman"/>
          <w:i/>
          <w:sz w:val="24"/>
          <w:szCs w:val="24"/>
        </w:rPr>
      </w:pP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думаем, что</w:t>
      </w:r>
      <w:proofErr w:type="gram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>сёл</w:t>
      </w:r>
      <w:proofErr w:type="spellEnd"/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праву может называться </w:t>
      </w:r>
      <w:r w:rsidRPr="00326B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живым символом горного Дагестана!</w:t>
      </w:r>
      <w:r w:rsidRPr="00326B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4D13C5" w:rsidRPr="00326B95" w:rsidRDefault="004D13C5" w:rsidP="004D13C5">
      <w:pPr>
        <w:spacing w:after="0"/>
        <w:ind w:left="-284" w:right="284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О </w:t>
      </w:r>
      <w:bookmarkStart w:id="0" w:name="_GoBack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постепенном исчезновении </w:t>
      </w:r>
      <w:proofErr w:type="spellStart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ослов</w:t>
      </w:r>
      <w:proofErr w:type="spellEnd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из нашей жизни говорят и цифры. В 2014 году в Дагестане было 10940 голов.  В 2015 — уже 9570 голов. А в прошлом году их осталось всего </w:t>
      </w:r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lastRenderedPageBreak/>
        <w:t xml:space="preserve">8109голов. Количество неуклонно снижается. Лидером по количеству </w:t>
      </w:r>
      <w:proofErr w:type="spellStart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ослов</w:t>
      </w:r>
      <w:proofErr w:type="spellEnd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является </w:t>
      </w:r>
      <w:proofErr w:type="spellStart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Цумадинский</w:t>
      </w:r>
      <w:proofErr w:type="spellEnd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район, там 888 голов. Много их также в </w:t>
      </w:r>
      <w:proofErr w:type="spellStart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Акушинском</w:t>
      </w:r>
      <w:proofErr w:type="spellEnd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, </w:t>
      </w:r>
      <w:proofErr w:type="spellStart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Ахвахском</w:t>
      </w:r>
      <w:proofErr w:type="spellEnd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и </w:t>
      </w:r>
      <w:proofErr w:type="spellStart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Дахадаевском</w:t>
      </w:r>
      <w:proofErr w:type="spellEnd"/>
      <w:r w:rsidRPr="00326B95">
        <w:rPr>
          <w:rStyle w:val="ad"/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 районах.</w:t>
      </w:r>
    </w:p>
    <w:p w:rsidR="004D13C5" w:rsidRPr="00326B95" w:rsidRDefault="004D13C5" w:rsidP="004D13C5">
      <w:pPr>
        <w:spacing w:after="0"/>
        <w:ind w:left="-284" w:right="284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Вернем былую славу не заслуженно </w:t>
      </w:r>
      <w:proofErr w:type="gramStart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униженному</w:t>
      </w:r>
      <w:proofErr w:type="gramEnd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ослу</w:t>
      </w:r>
      <w:proofErr w:type="spellEnd"/>
      <w:r w:rsidRPr="00326B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4D13C5" w:rsidRPr="00326B95" w:rsidRDefault="004D13C5" w:rsidP="004D13C5">
      <w:pPr>
        <w:ind w:left="-284" w:right="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:rsidR="004D13C5" w:rsidRPr="001D7E3B" w:rsidRDefault="004D13C5" w:rsidP="004D13C5">
      <w:pPr>
        <w:shd w:val="clear" w:color="auto" w:fill="F9F9F9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-284" w:right="284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26B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На наш взгляд, необходимо вернуть незаслуженно забытую славу </w:t>
      </w:r>
      <w:proofErr w:type="spellStart"/>
      <w:r w:rsidRPr="00326B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ослу</w:t>
      </w:r>
      <w:proofErr w:type="spellEnd"/>
      <w:r w:rsidRPr="00326B9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и назвать его Живым символом горного Дагестана, что обосновано многими его достоинствами</w:t>
      </w:r>
    </w:p>
    <w:p w:rsidR="004D13C5" w:rsidRDefault="004D13C5" w:rsidP="00206D18">
      <w:pPr>
        <w:rPr>
          <w:rFonts w:ascii="Times New Roman" w:hAnsi="Times New Roman" w:cs="Times New Roman"/>
          <w:b/>
          <w:sz w:val="40"/>
          <w:szCs w:val="40"/>
        </w:rPr>
      </w:pPr>
    </w:p>
    <w:p w:rsidR="00CC720D" w:rsidRDefault="00F27692" w:rsidP="00F2769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27692">
        <w:rPr>
          <w:rFonts w:ascii="Times New Roman" w:hAnsi="Times New Roman" w:cs="Times New Roman"/>
          <w:b/>
          <w:sz w:val="40"/>
          <w:szCs w:val="40"/>
        </w:rPr>
        <w:t>Фото приложение</w:t>
      </w:r>
    </w:p>
    <w:p w:rsidR="00CC720D" w:rsidRPr="00476A4F" w:rsidRDefault="00CC720D" w:rsidP="00476A4F">
      <w:pPr>
        <w:rPr>
          <w:rFonts w:ascii="Times New Roman" w:hAnsi="Times New Roman" w:cs="Times New Roman"/>
          <w:b/>
          <w:sz w:val="24"/>
          <w:szCs w:val="24"/>
        </w:rPr>
      </w:pPr>
      <w:r w:rsidRPr="00476A4F">
        <w:rPr>
          <w:rFonts w:ascii="Times New Roman" w:hAnsi="Times New Roman" w:cs="Times New Roman"/>
          <w:b/>
          <w:sz w:val="24"/>
          <w:szCs w:val="24"/>
        </w:rPr>
        <w:t xml:space="preserve">Во многих горных местностях использование вьючных животных просто необходимость. </w:t>
      </w:r>
      <w:proofErr w:type="gramStart"/>
      <w:r w:rsidRPr="00476A4F">
        <w:rPr>
          <w:rFonts w:ascii="Times New Roman" w:hAnsi="Times New Roman" w:cs="Times New Roman"/>
          <w:b/>
          <w:sz w:val="24"/>
          <w:szCs w:val="24"/>
        </w:rPr>
        <w:t xml:space="preserve">Ослики, могут взвалить и тащить около 2/3 своего веса (свой </w:t>
      </w:r>
      <w:r w:rsidRPr="00476A4F">
        <w:rPr>
          <w:rFonts w:ascii="Times New Roman" w:hAnsi="Times New Roman" w:cs="Times New Roman"/>
          <w:b/>
          <w:i/>
          <w:sz w:val="24"/>
          <w:szCs w:val="24"/>
        </w:rPr>
        <w:t>вес 200-400кг</w:t>
      </w:r>
      <w:proofErr w:type="gramEnd"/>
    </w:p>
    <w:p w:rsidR="00A1291A" w:rsidRPr="00476A4F" w:rsidRDefault="00476A4F" w:rsidP="00476A4F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121920</wp:posOffset>
            </wp:positionV>
            <wp:extent cx="2626995" cy="1629410"/>
            <wp:effectExtent l="19050" t="0" r="1905" b="0"/>
            <wp:wrapTight wrapText="bothSides">
              <wp:wrapPolygon edited="0">
                <wp:start x="-157" y="0"/>
                <wp:lineTo x="-157" y="21465"/>
                <wp:lineTo x="21616" y="21465"/>
                <wp:lineTo x="21616" y="0"/>
                <wp:lineTo x="-157" y="0"/>
              </wp:wrapPolygon>
            </wp:wrapTight>
            <wp:docPr id="15" name="Рисунок 7" descr="http://im3-tub-ru.yandex.net/i?id=b4f2884d9e1b32206b9f9fba83195e0a-94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3-tub-ru.yandex.net/i?id=b4f2884d9e1b32206b9f9fba83195e0a-94-144&amp;n=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162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6A4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83461" cy="1747032"/>
            <wp:effectExtent l="19050" t="0" r="7289" b="0"/>
            <wp:docPr id="31" name="Рисунок 1" descr="https://uznayvse.ru/images/content/2017/9/uzn_1504264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znayvse.ru/images/content/2017/9/uzn_15042640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61" cy="174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4F" w:rsidRPr="00476A4F" w:rsidRDefault="00F27692" w:rsidP="00476A4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6A4F">
        <w:rPr>
          <w:rFonts w:ascii="Times New Roman" w:hAnsi="Times New Roman" w:cs="Times New Roman"/>
          <w:sz w:val="28"/>
          <w:szCs w:val="28"/>
        </w:rPr>
        <w:t>Фото 1                                             Фото 2</w:t>
      </w:r>
    </w:p>
    <w:p w:rsidR="00F27692" w:rsidRPr="00476A4F" w:rsidRDefault="00206D18" w:rsidP="00F27692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363855</wp:posOffset>
            </wp:positionV>
            <wp:extent cx="2012950" cy="1296035"/>
            <wp:effectExtent l="19050" t="0" r="6350" b="0"/>
            <wp:wrapTight wrapText="bothSides">
              <wp:wrapPolygon edited="0">
                <wp:start x="-204" y="0"/>
                <wp:lineTo x="-204" y="21272"/>
                <wp:lineTo x="21668" y="21272"/>
                <wp:lineTo x="21668" y="0"/>
                <wp:lineTo x="-204" y="0"/>
              </wp:wrapPolygon>
            </wp:wrapTight>
            <wp:docPr id="6" name="Рисунок 5" descr="https://c8.alamy.com/comp/DGGC5E/shepherd-on-a-donkey-DGGC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8.alamy.com/comp/DGGC5E/shepherd-on-a-donkey-DGGC5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720D" w:rsidRPr="00476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горных районах это бесценное животное</w:t>
      </w:r>
      <w:r w:rsidR="00476A4F" w:rsidRPr="00476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 для чабанов.</w:t>
      </w:r>
    </w:p>
    <w:p w:rsidR="00CC720D" w:rsidRDefault="00CC720D" w:rsidP="00F27692">
      <w:pPr>
        <w:ind w:firstLine="708"/>
        <w:rPr>
          <w:b/>
          <w:noProof/>
        </w:rPr>
      </w:pPr>
      <w:r w:rsidRPr="00CC720D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60824" cy="1307726"/>
            <wp:effectExtent l="19050" t="0" r="1326" b="0"/>
            <wp:docPr id="24" name="Рисунок 9" descr="https://st2.depositphotos.com/4284175/8658/i/950/depositphotos_86580510-stock-photo-flock-of-grazing-sheep-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2.depositphotos.com/4284175/8658/i/950/depositphotos_86580510-stock-photo-flock-of-grazing-sheep-an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611" cy="131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20D">
        <w:rPr>
          <w:b/>
          <w:noProof/>
        </w:rPr>
        <w:t xml:space="preserve"> </w:t>
      </w:r>
    </w:p>
    <w:p w:rsidR="00CC720D" w:rsidRPr="00476A4F" w:rsidRDefault="00CC720D" w:rsidP="00CC720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76A4F">
        <w:rPr>
          <w:rFonts w:ascii="Times New Roman" w:hAnsi="Times New Roman" w:cs="Times New Roman"/>
          <w:sz w:val="28"/>
          <w:szCs w:val="28"/>
        </w:rPr>
        <w:t>Фото  3                                            Фото 4</w:t>
      </w:r>
    </w:p>
    <w:p w:rsidR="00CC720D" w:rsidRPr="00476A4F" w:rsidRDefault="00206D18" w:rsidP="00F27692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393700</wp:posOffset>
            </wp:positionH>
            <wp:positionV relativeFrom="paragraph">
              <wp:posOffset>286385</wp:posOffset>
            </wp:positionV>
            <wp:extent cx="2350135" cy="1565910"/>
            <wp:effectExtent l="19050" t="0" r="0" b="0"/>
            <wp:wrapTight wrapText="bothSides">
              <wp:wrapPolygon edited="0">
                <wp:start x="-175" y="0"/>
                <wp:lineTo x="-175" y="21285"/>
                <wp:lineTo x="21536" y="21285"/>
                <wp:lineTo x="21536" y="0"/>
                <wp:lineTo x="-175" y="0"/>
              </wp:wrapPolygon>
            </wp:wrapTight>
            <wp:docPr id="1" name="Рисунок 22" descr="http://im2-tub-ru.yandex.net/i?id=6ec1e1c8b303b0bebd195332b16f8db9-51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2-tub-ru.yandex.net/i?id=6ec1e1c8b303b0bebd195332b16f8db9-51-144&amp;n=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C720D" w:rsidRPr="00476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Ослы</w:t>
      </w:r>
      <w:proofErr w:type="spellEnd"/>
      <w:r w:rsidR="00CC720D" w:rsidRPr="00476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еде не капризные</w:t>
      </w:r>
      <w:r w:rsidR="00CC720D" w:rsidRPr="00476A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720D" w:rsidRPr="00476A4F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едят все подряд</w:t>
      </w:r>
    </w:p>
    <w:p w:rsidR="004D13C5" w:rsidRDefault="004D13C5" w:rsidP="00476A4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D13C5" w:rsidRDefault="004D13C5" w:rsidP="00476A4F">
      <w:pP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76A4F" w:rsidRPr="004D13C5" w:rsidRDefault="00CC720D" w:rsidP="004D13C5">
      <w:pPr>
        <w:rPr>
          <w:rFonts w:ascii="Times New Roman" w:hAnsi="Times New Roman" w:cs="Times New Roman"/>
          <w:sz w:val="28"/>
          <w:szCs w:val="28"/>
        </w:rPr>
      </w:pPr>
      <w:r w:rsidRPr="00476A4F">
        <w:rPr>
          <w:rFonts w:ascii="Times New Roman" w:hAnsi="Times New Roman" w:cs="Times New Roman"/>
          <w:sz w:val="28"/>
          <w:szCs w:val="28"/>
        </w:rPr>
        <w:t>Фото 5</w:t>
      </w:r>
    </w:p>
    <w:p w:rsidR="00206D18" w:rsidRDefault="00206D18" w:rsidP="00CC720D">
      <w:pPr>
        <w:tabs>
          <w:tab w:val="left" w:pos="1039"/>
        </w:tabs>
        <w:rPr>
          <w:rFonts w:ascii="Times New Roman" w:hAnsi="Times New Roman" w:cs="Times New Roman"/>
          <w:b/>
          <w:sz w:val="28"/>
          <w:szCs w:val="28"/>
        </w:rPr>
      </w:pPr>
    </w:p>
    <w:p w:rsidR="00CC720D" w:rsidRPr="003043D0" w:rsidRDefault="00CC720D" w:rsidP="00CC720D">
      <w:pPr>
        <w:tabs>
          <w:tab w:val="left" w:pos="1039"/>
        </w:tabs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3043D0">
        <w:rPr>
          <w:rFonts w:ascii="Times New Roman" w:hAnsi="Times New Roman" w:cs="Times New Roman"/>
          <w:b/>
          <w:sz w:val="28"/>
          <w:szCs w:val="28"/>
        </w:rPr>
        <w:lastRenderedPageBreak/>
        <w:t>Для грузоперевозки</w:t>
      </w:r>
      <w:r w:rsidRPr="003043D0">
        <w:rPr>
          <w:rStyle w:val="apple-converted-space"/>
          <w:rFonts w:ascii="Times New Roman" w:hAnsi="Times New Roman" w:cs="Times New Roman"/>
          <w:b/>
          <w:sz w:val="28"/>
          <w:szCs w:val="28"/>
        </w:rPr>
        <w:t>  в труднодоступных жилых районах</w:t>
      </w:r>
    </w:p>
    <w:p w:rsidR="00CC720D" w:rsidRDefault="00CC720D" w:rsidP="00CC720D">
      <w:pPr>
        <w:tabs>
          <w:tab w:val="left" w:pos="1039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43815</wp:posOffset>
            </wp:positionV>
            <wp:extent cx="2000250" cy="1481455"/>
            <wp:effectExtent l="19050" t="0" r="0" b="0"/>
            <wp:wrapTight wrapText="bothSides">
              <wp:wrapPolygon edited="0">
                <wp:start x="-206" y="0"/>
                <wp:lineTo x="-206" y="21387"/>
                <wp:lineTo x="21600" y="21387"/>
                <wp:lineTo x="21600" y="0"/>
                <wp:lineTo x="-206" y="0"/>
              </wp:wrapPolygon>
            </wp:wrapTight>
            <wp:docPr id="26" name="Рисунок 2" descr="I:\осёл\wm_1тттттт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сёл\wm_1ттттттт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20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034264" cy="1469911"/>
            <wp:effectExtent l="19050" t="0" r="4086" b="0"/>
            <wp:docPr id="30" name="Рисунок 12" descr="http://givotnie.com/wp-content/uploads/2011/04/domashnij_o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ivotnie.com/wp-content/uploads/2011/04/domashnij_ose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21" cy="147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0D" w:rsidRPr="004D13C5" w:rsidRDefault="00CC720D" w:rsidP="00CC720D">
      <w:pPr>
        <w:tabs>
          <w:tab w:val="left" w:pos="1039"/>
        </w:tabs>
        <w:rPr>
          <w:rFonts w:ascii="Times New Roman" w:hAnsi="Times New Roman" w:cs="Times New Roman"/>
          <w:b/>
          <w:sz w:val="28"/>
          <w:szCs w:val="28"/>
        </w:rPr>
      </w:pPr>
      <w:r w:rsidRPr="003043D0">
        <w:rPr>
          <w:rFonts w:ascii="Times New Roman" w:hAnsi="Times New Roman" w:cs="Times New Roman"/>
          <w:b/>
          <w:sz w:val="28"/>
          <w:szCs w:val="28"/>
        </w:rPr>
        <w:t>Фото 6                                          Фото 7</w:t>
      </w:r>
    </w:p>
    <w:p w:rsidR="00CC720D" w:rsidRPr="003043D0" w:rsidRDefault="00CC720D" w:rsidP="003043D0">
      <w:pPr>
        <w:tabs>
          <w:tab w:val="left" w:pos="1039"/>
        </w:tabs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</w:rPr>
      </w:pPr>
      <w:r w:rsidRPr="003043D0">
        <w:rPr>
          <w:rStyle w:val="apple-converted-space"/>
          <w:rFonts w:ascii="Times New Roman" w:hAnsi="Times New Roman" w:cs="Times New Roman"/>
          <w:b/>
          <w:sz w:val="28"/>
          <w:szCs w:val="28"/>
        </w:rPr>
        <w:t>В земледелии</w:t>
      </w:r>
    </w:p>
    <w:p w:rsidR="004D13C5" w:rsidRDefault="00CC720D" w:rsidP="003043D0">
      <w:pPr>
        <w:tabs>
          <w:tab w:val="left" w:pos="1039"/>
        </w:tabs>
        <w:ind w:left="-567"/>
        <w:rPr>
          <w:noProof/>
          <w:sz w:val="24"/>
          <w:szCs w:val="24"/>
          <w:lang w:eastAsia="ru-RU"/>
        </w:rPr>
      </w:pPr>
      <w:r w:rsidRPr="00CC720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91412" cy="1757238"/>
            <wp:effectExtent l="19050" t="0" r="0" b="0"/>
            <wp:docPr id="2" name="Рисунок 15" descr="http://bashinkom.ru/news/dsc09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ashinkom.ru/news/dsc098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6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29" cy="1783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20D">
        <w:rPr>
          <w:noProof/>
          <w:sz w:val="24"/>
          <w:szCs w:val="24"/>
          <w:lang w:eastAsia="ru-RU"/>
        </w:rPr>
        <w:t xml:space="preserve"> </w:t>
      </w:r>
      <w:r w:rsidRPr="00CC720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047350" cy="1804221"/>
            <wp:effectExtent l="19050" t="0" r="0" b="0"/>
            <wp:docPr id="40" name="Рисунок 4" descr="http://www.parkerfordchurch.com/israel2012/wp-content/uploads/2012/02/Day-4-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arkerfordchurch.com/israel2012/wp-content/uploads/2012/02/Day-4-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411" cy="182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720D">
        <w:rPr>
          <w:noProof/>
          <w:sz w:val="24"/>
          <w:szCs w:val="24"/>
          <w:lang w:eastAsia="ru-RU"/>
        </w:rPr>
        <w:drawing>
          <wp:inline distT="0" distB="0" distL="0" distR="0">
            <wp:extent cx="1913117" cy="1756846"/>
            <wp:effectExtent l="19050" t="0" r="0" b="0"/>
            <wp:docPr id="3" name="Рисунок 18" descr="https://sputnik.kg/images/101446/02/101446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putnik.kg/images/101446/02/101446024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07" cy="1764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</w:t>
      </w:r>
    </w:p>
    <w:p w:rsidR="00CC720D" w:rsidRDefault="00CC720D" w:rsidP="00206D18">
      <w:pPr>
        <w:tabs>
          <w:tab w:val="left" w:pos="1039"/>
        </w:tabs>
        <w:ind w:left="-567"/>
        <w:rPr>
          <w:noProof/>
          <w:sz w:val="24"/>
          <w:szCs w:val="24"/>
          <w:lang w:eastAsia="ru-RU"/>
        </w:rPr>
      </w:pPr>
      <w:r w:rsidRPr="003043D0">
        <w:rPr>
          <w:rFonts w:ascii="Times New Roman" w:hAnsi="Times New Roman" w:cs="Times New Roman"/>
          <w:noProof/>
          <w:sz w:val="28"/>
          <w:szCs w:val="28"/>
          <w:lang w:eastAsia="ru-RU"/>
        </w:rPr>
        <w:t>фото 8,9,10</w:t>
      </w:r>
    </w:p>
    <w:p w:rsidR="00CC720D" w:rsidRPr="004A221A" w:rsidRDefault="00CC720D" w:rsidP="00CC720D">
      <w:pPr>
        <w:pStyle w:val="2"/>
        <w:shd w:val="clear" w:color="auto" w:fill="FFFFFF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A221A">
        <w:rPr>
          <w:rFonts w:ascii="Times New Roman" w:hAnsi="Times New Roman" w:cs="Times New Roman"/>
          <w:color w:val="auto"/>
          <w:sz w:val="28"/>
          <w:szCs w:val="28"/>
        </w:rPr>
        <w:t>Искусство</w:t>
      </w:r>
    </w:p>
    <w:p w:rsidR="004D13C5" w:rsidRDefault="004A221A" w:rsidP="004A221A">
      <w:pPr>
        <w:tabs>
          <w:tab w:val="left" w:pos="1039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1016635</wp:posOffset>
            </wp:positionV>
            <wp:extent cx="2909570" cy="1819275"/>
            <wp:effectExtent l="19050" t="0" r="5080" b="0"/>
            <wp:wrapTight wrapText="bothSides">
              <wp:wrapPolygon edited="0">
                <wp:start x="-141" y="0"/>
                <wp:lineTo x="-141" y="21487"/>
                <wp:lineTo x="21638" y="21487"/>
                <wp:lineTo x="21638" y="0"/>
                <wp:lineTo x="-141" y="0"/>
              </wp:wrapPolygon>
            </wp:wrapTight>
            <wp:docPr id="5" name="Рисунок 7" descr="http://www.tele.ru/upload/pics/_others/2014-05-30/shurik/w/_kavk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ele.ru/upload/pics/_others/2014-05-30/shurik/w/_kavkaz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C720D" w:rsidRPr="004A221A">
        <w:rPr>
          <w:rFonts w:ascii="Times New Roman" w:hAnsi="Times New Roman" w:cs="Times New Roman"/>
          <w:sz w:val="28"/>
          <w:szCs w:val="28"/>
        </w:rPr>
        <w:t>Осёл</w:t>
      </w:r>
      <w:proofErr w:type="spellEnd"/>
      <w:r w:rsidR="00CC720D" w:rsidRPr="004A221A">
        <w:rPr>
          <w:rFonts w:ascii="Times New Roman" w:hAnsi="Times New Roman" w:cs="Times New Roman"/>
          <w:sz w:val="28"/>
          <w:szCs w:val="28"/>
        </w:rPr>
        <w:t xml:space="preserve"> — частый персонаж в фольклоре и литературных произведениях — баснях, </w:t>
      </w:r>
      <w:r w:rsidR="00CC720D" w:rsidRPr="004A221A">
        <w:rPr>
          <w:rFonts w:ascii="Times New Roman" w:hAnsi="Times New Roman" w:cs="Times New Roman"/>
          <w:b/>
          <w:sz w:val="28"/>
          <w:szCs w:val="28"/>
        </w:rPr>
        <w:t>мультфильмах</w:t>
      </w:r>
      <w:r w:rsidR="00CC720D" w:rsidRPr="004A221A">
        <w:rPr>
          <w:rFonts w:ascii="Times New Roman" w:hAnsi="Times New Roman" w:cs="Times New Roman"/>
          <w:sz w:val="28"/>
          <w:szCs w:val="28"/>
        </w:rPr>
        <w:t xml:space="preserve"> («</w:t>
      </w:r>
      <w:proofErr w:type="spellStart"/>
      <w:r w:rsidR="00CC720D" w:rsidRPr="004A221A">
        <w:rPr>
          <w:rFonts w:ascii="Times New Roman" w:hAnsi="Times New Roman" w:cs="Times New Roman"/>
          <w:sz w:val="28"/>
          <w:szCs w:val="28"/>
        </w:rPr>
        <w:t>Бременские</w:t>
      </w:r>
      <w:proofErr w:type="spellEnd"/>
      <w:r w:rsidR="00CC720D" w:rsidRPr="004A221A">
        <w:rPr>
          <w:rFonts w:ascii="Times New Roman" w:hAnsi="Times New Roman" w:cs="Times New Roman"/>
          <w:sz w:val="28"/>
          <w:szCs w:val="28"/>
        </w:rPr>
        <w:t xml:space="preserve"> музыканты», «Приключение </w:t>
      </w:r>
      <w:proofErr w:type="spellStart"/>
      <w:r w:rsidR="00CC720D" w:rsidRPr="004A221A">
        <w:rPr>
          <w:rFonts w:ascii="Times New Roman" w:hAnsi="Times New Roman" w:cs="Times New Roman"/>
          <w:sz w:val="28"/>
          <w:szCs w:val="28"/>
        </w:rPr>
        <w:t>Виннипуха</w:t>
      </w:r>
      <w:proofErr w:type="spellEnd"/>
      <w:r w:rsidR="00CC720D" w:rsidRPr="004A221A">
        <w:rPr>
          <w:rFonts w:ascii="Times New Roman" w:hAnsi="Times New Roman" w:cs="Times New Roman"/>
          <w:sz w:val="28"/>
          <w:szCs w:val="28"/>
        </w:rPr>
        <w:t xml:space="preserve">», «Сладкий родник» и т.д.), в </w:t>
      </w:r>
      <w:r w:rsidR="00CC720D" w:rsidRPr="004A221A">
        <w:rPr>
          <w:rFonts w:ascii="Times New Roman" w:hAnsi="Times New Roman" w:cs="Times New Roman"/>
          <w:b/>
          <w:sz w:val="28"/>
          <w:szCs w:val="28"/>
        </w:rPr>
        <w:t>художественных фильмах</w:t>
      </w:r>
      <w:r w:rsidR="00CC720D" w:rsidRPr="004A221A">
        <w:rPr>
          <w:rFonts w:ascii="Times New Roman" w:hAnsi="Times New Roman" w:cs="Times New Roman"/>
          <w:sz w:val="28"/>
          <w:szCs w:val="28"/>
        </w:rPr>
        <w:t xml:space="preserve"> («Кавказская пленница», «Ожерелье для моей </w:t>
      </w:r>
      <w:proofErr w:type="spellStart"/>
      <w:r w:rsidR="00CC720D" w:rsidRPr="004A221A">
        <w:rPr>
          <w:rFonts w:ascii="Times New Roman" w:hAnsi="Times New Roman" w:cs="Times New Roman"/>
          <w:sz w:val="28"/>
          <w:szCs w:val="28"/>
        </w:rPr>
        <w:t>Сельминаз</w:t>
      </w:r>
      <w:proofErr w:type="spellEnd"/>
      <w:r w:rsidR="00CC720D" w:rsidRPr="004A221A">
        <w:rPr>
          <w:rFonts w:ascii="Times New Roman" w:hAnsi="Times New Roman" w:cs="Times New Roman"/>
          <w:sz w:val="28"/>
          <w:szCs w:val="28"/>
        </w:rPr>
        <w:t xml:space="preserve">», «Чигири», «Приключение </w:t>
      </w:r>
      <w:proofErr w:type="spellStart"/>
      <w:r w:rsidR="00CC720D" w:rsidRPr="004A221A">
        <w:rPr>
          <w:rFonts w:ascii="Times New Roman" w:hAnsi="Times New Roman" w:cs="Times New Roman"/>
          <w:sz w:val="28"/>
          <w:szCs w:val="28"/>
        </w:rPr>
        <w:t>Молл</w:t>
      </w:r>
      <w:proofErr w:type="gramStart"/>
      <w:r w:rsidR="00CC720D" w:rsidRPr="004A221A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C720D" w:rsidRPr="004A221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CC720D" w:rsidRPr="004A22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720D" w:rsidRPr="004A221A">
        <w:rPr>
          <w:rFonts w:ascii="Times New Roman" w:hAnsi="Times New Roman" w:cs="Times New Roman"/>
          <w:sz w:val="28"/>
          <w:szCs w:val="28"/>
        </w:rPr>
        <w:t>Несретдина</w:t>
      </w:r>
      <w:proofErr w:type="spellEnd"/>
      <w:r w:rsidR="00CC720D" w:rsidRPr="004A221A">
        <w:rPr>
          <w:rFonts w:ascii="Times New Roman" w:hAnsi="Times New Roman" w:cs="Times New Roman"/>
          <w:sz w:val="28"/>
          <w:szCs w:val="28"/>
        </w:rPr>
        <w:t xml:space="preserve">» </w:t>
      </w:r>
      <w:r w:rsidRPr="004A2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124" cy="1839270"/>
            <wp:effectExtent l="19050" t="0" r="6626" b="0"/>
            <wp:docPr id="36" name="Рисунок 30" descr="https://my-hit.org/storage/819172_1920x108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my-hit.org/storage/819172_1920x1080x5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89" cy="184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0D" w:rsidRPr="004A221A" w:rsidRDefault="00CC720D" w:rsidP="004A221A">
      <w:pPr>
        <w:tabs>
          <w:tab w:val="left" w:pos="1039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4A221A">
        <w:rPr>
          <w:rFonts w:ascii="Times New Roman" w:hAnsi="Times New Roman" w:cs="Times New Roman"/>
          <w:b/>
          <w:sz w:val="28"/>
          <w:szCs w:val="28"/>
        </w:rPr>
        <w:t>Фото 11,12</w:t>
      </w:r>
    </w:p>
    <w:p w:rsidR="004D13C5" w:rsidRDefault="004D13C5" w:rsidP="004A221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CC720D" w:rsidRPr="004A221A" w:rsidRDefault="00CC720D" w:rsidP="004A221A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A221A">
        <w:rPr>
          <w:b/>
          <w:sz w:val="28"/>
          <w:szCs w:val="28"/>
        </w:rPr>
        <w:lastRenderedPageBreak/>
        <w:t>Изображения ослика часто используются в художественном оформлении детских садов.</w:t>
      </w:r>
    </w:p>
    <w:p w:rsidR="00CC720D" w:rsidRPr="004A221A" w:rsidRDefault="0087017D" w:rsidP="00CC720D">
      <w:pPr>
        <w:tabs>
          <w:tab w:val="left" w:pos="1039"/>
        </w:tabs>
        <w:ind w:left="-567"/>
        <w:rPr>
          <w:rFonts w:ascii="Times New Roman" w:hAnsi="Times New Roman" w:cs="Times New Roman"/>
          <w:sz w:val="24"/>
          <w:szCs w:val="24"/>
        </w:rPr>
      </w:pPr>
      <w:r w:rsidRPr="004A22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318" cy="1809493"/>
            <wp:effectExtent l="19050" t="0" r="332" b="0"/>
            <wp:docPr id="10" name="Рисунок 10" descr="http://im3-tub-ru.yandex.net/i?id=2145b25187efaf684ef90b3bf73e6f4d-97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3-tub-ru.yandex.net/i?id=2145b25187efaf684ef90b3bf73e6f4d-97-144&amp;n=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7" cy="1826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21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7421" cy="1868557"/>
            <wp:effectExtent l="19050" t="0" r="0" b="0"/>
            <wp:docPr id="12" name="Рисунок 4" descr="http://im1-tub-ru.yandex.net/i?id=0c9f15cdae7a431b71ed8708bd4dcd61-7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ru.yandex.net/i?id=0c9f15cdae7a431b71ed8708bd4dcd61-76-144&amp;n=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50" cy="187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20D" w:rsidRPr="004A221A" w:rsidRDefault="0087017D" w:rsidP="00CC720D">
      <w:pPr>
        <w:tabs>
          <w:tab w:val="left" w:pos="1039"/>
        </w:tabs>
        <w:ind w:left="-567"/>
        <w:rPr>
          <w:rFonts w:ascii="Times New Roman" w:hAnsi="Times New Roman" w:cs="Times New Roman"/>
          <w:b/>
          <w:sz w:val="24"/>
          <w:szCs w:val="24"/>
        </w:rPr>
      </w:pPr>
      <w:r w:rsidRPr="004A221A">
        <w:rPr>
          <w:rFonts w:ascii="Times New Roman" w:hAnsi="Times New Roman" w:cs="Times New Roman"/>
          <w:b/>
          <w:sz w:val="24"/>
          <w:szCs w:val="24"/>
        </w:rPr>
        <w:t>Фото 12,13</w:t>
      </w:r>
    </w:p>
    <w:p w:rsidR="004A221A" w:rsidRPr="004A221A" w:rsidRDefault="004A221A" w:rsidP="0087017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87017D" w:rsidRPr="004A221A" w:rsidRDefault="0087017D" w:rsidP="0087017D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4A221A">
        <w:rPr>
          <w:sz w:val="28"/>
          <w:szCs w:val="28"/>
        </w:rPr>
        <w:t xml:space="preserve">Этот персонаж из мультфильмов является любимцем многих детишек в </w:t>
      </w:r>
      <w:r w:rsidRPr="004A221A">
        <w:rPr>
          <w:b/>
          <w:sz w:val="28"/>
          <w:szCs w:val="28"/>
        </w:rPr>
        <w:t>магазинах «Игрушки».</w:t>
      </w:r>
    </w:p>
    <w:p w:rsidR="0087017D" w:rsidRPr="004A221A" w:rsidRDefault="0087017D" w:rsidP="0087017D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сказках</w:t>
      </w:r>
      <w:r w:rsidRPr="004A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 </w:t>
      </w:r>
      <w:proofErr w:type="spellStart"/>
      <w:r w:rsidRPr="004A221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осла</w:t>
      </w:r>
      <w:proofErr w:type="spellEnd"/>
      <w:r w:rsidRPr="004A22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наделён различными чертами:</w:t>
      </w:r>
    </w:p>
    <w:p w:rsidR="00CC720D" w:rsidRPr="004D13C5" w:rsidRDefault="004D13C5" w:rsidP="004D13C5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612140</wp:posOffset>
            </wp:positionV>
            <wp:extent cx="1833245" cy="1835150"/>
            <wp:effectExtent l="19050" t="0" r="0" b="0"/>
            <wp:wrapTight wrapText="bothSides">
              <wp:wrapPolygon edited="0">
                <wp:start x="-224" y="0"/>
                <wp:lineTo x="-224" y="21301"/>
                <wp:lineTo x="21548" y="21301"/>
                <wp:lineTo x="21548" y="0"/>
                <wp:lineTo x="-224" y="0"/>
              </wp:wrapPolygon>
            </wp:wrapTight>
            <wp:docPr id="21" name="Рисунок 19" descr="https://i.pinimg.com/originals/cd/ed/06/cded06f80cf55b8237cf4ef76c119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cd/ed/06/cded06f80cf55b8237cf4ef76c119e6c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r="23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17D" w:rsidRPr="004A221A">
        <w:rPr>
          <w:rFonts w:ascii="Times New Roman" w:hAnsi="Times New Roman" w:cs="Times New Roman"/>
          <w:b/>
          <w:sz w:val="28"/>
          <w:szCs w:val="28"/>
        </w:rPr>
        <w:t xml:space="preserve">Репутация </w:t>
      </w:r>
      <w:proofErr w:type="spellStart"/>
      <w:r w:rsidR="0087017D" w:rsidRPr="004A221A">
        <w:rPr>
          <w:rFonts w:ascii="Times New Roman" w:hAnsi="Times New Roman" w:cs="Times New Roman"/>
          <w:b/>
          <w:sz w:val="28"/>
          <w:szCs w:val="28"/>
        </w:rPr>
        <w:t>осла</w:t>
      </w:r>
      <w:proofErr w:type="spellEnd"/>
      <w:r w:rsidR="0087017D" w:rsidRPr="004A221A">
        <w:rPr>
          <w:rFonts w:ascii="Times New Roman" w:hAnsi="Times New Roman" w:cs="Times New Roman"/>
          <w:sz w:val="28"/>
          <w:szCs w:val="28"/>
        </w:rPr>
        <w:t xml:space="preserve"> как животного глупого основана более на баснях, сказках и фольклоре Дагестана</w:t>
      </w:r>
      <w:proofErr w:type="gramStart"/>
      <w:r w:rsidR="0087017D" w:rsidRPr="004A221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87017D" w:rsidRPr="004A221A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Start"/>
      <w:r w:rsidR="0087017D" w:rsidRPr="004A221A">
        <w:rPr>
          <w:rFonts w:ascii="Times New Roman" w:hAnsi="Times New Roman" w:cs="Times New Roman"/>
          <w:b/>
          <w:sz w:val="28"/>
          <w:szCs w:val="28"/>
        </w:rPr>
        <w:t>ф</w:t>
      </w:r>
      <w:proofErr w:type="gramEnd"/>
      <w:r w:rsidR="0087017D" w:rsidRPr="004A221A">
        <w:rPr>
          <w:rFonts w:ascii="Times New Roman" w:hAnsi="Times New Roman" w:cs="Times New Roman"/>
          <w:b/>
          <w:sz w:val="28"/>
          <w:szCs w:val="28"/>
        </w:rPr>
        <w:t>ото 14,15,16,17)</w:t>
      </w:r>
    </w:p>
    <w:p w:rsidR="0087017D" w:rsidRDefault="0087017D" w:rsidP="0087017D">
      <w:pPr>
        <w:rPr>
          <w:rFonts w:ascii="Times New Roman" w:hAnsi="Times New Roman" w:cs="Times New Roman"/>
          <w:sz w:val="40"/>
          <w:szCs w:val="40"/>
        </w:rPr>
      </w:pPr>
      <w:r w:rsidRPr="0087017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58371" cy="1801085"/>
            <wp:effectExtent l="19050" t="0" r="8579" b="0"/>
            <wp:docPr id="25" name="Рисунок 25" descr="http://im1-tub-ru.yandex.net/i?id=12e5df3d457f788346f523a0ae8d94e4-69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1-tub-ru.yandex.net/i?id=12e5df3d457f788346f523a0ae8d94e4-69-144&amp;n=2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049" cy="181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01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7017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390195" cy="1747744"/>
            <wp:effectExtent l="19050" t="0" r="0" b="0"/>
            <wp:docPr id="37" name="Рисунок 19" descr="http://im0-tub-ru.yandex.net/i?id=700b15132d286b699edfbb8907c817ca-1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0-tub-ru.yandex.net/i?id=700b15132d286b699edfbb8907c817ca-16-144&amp;n=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80" cy="17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221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8701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2630" cy="1823611"/>
            <wp:effectExtent l="19050" t="0" r="7620" b="0"/>
            <wp:docPr id="17" name="Рисунок 16" descr="http://im2-tub-ru.yandex.net/i?id=d59ac865d46bfebfcb90a7bfb987142c-85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2-tub-ru.yandex.net/i?id=d59ac865d46bfebfcb90a7bfb987142c-85-144&amp;n=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291" cy="1836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C5" w:rsidRDefault="0087017D" w:rsidP="0087017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4D13C5" w:rsidRDefault="004D13C5" w:rsidP="0087017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40"/>
          <w:szCs w:val="40"/>
        </w:rPr>
      </w:pPr>
    </w:p>
    <w:p w:rsidR="0087017D" w:rsidRPr="004A221A" w:rsidRDefault="0087017D" w:rsidP="0087017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1A">
        <w:rPr>
          <w:rFonts w:ascii="Times New Roman" w:hAnsi="Times New Roman" w:cs="Times New Roman"/>
          <w:b/>
          <w:sz w:val="28"/>
          <w:szCs w:val="28"/>
        </w:rPr>
        <w:lastRenderedPageBreak/>
        <w:t>В  художественных промыслах.</w:t>
      </w:r>
    </w:p>
    <w:p w:rsidR="0087017D" w:rsidRPr="00111478" w:rsidRDefault="004A221A" w:rsidP="004A221A">
      <w:pPr>
        <w:shd w:val="clear" w:color="auto" w:fill="FFFFFF"/>
        <w:tabs>
          <w:tab w:val="left" w:pos="0"/>
        </w:tabs>
        <w:spacing w:after="0" w:line="36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229235</wp:posOffset>
            </wp:positionV>
            <wp:extent cx="1765935" cy="1597660"/>
            <wp:effectExtent l="19050" t="0" r="5715" b="0"/>
            <wp:wrapTight wrapText="bothSides">
              <wp:wrapPolygon edited="0">
                <wp:start x="-233" y="0"/>
                <wp:lineTo x="-233" y="21377"/>
                <wp:lineTo x="21670" y="21377"/>
                <wp:lineTo x="21670" y="0"/>
                <wp:lineTo x="-233" y="0"/>
              </wp:wrapPolygon>
            </wp:wrapTight>
            <wp:docPr id="18" name="Рисунок 3" descr="C:\Users\user\Desktop\Новая папка\Фото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Фото146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159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017D" w:rsidRPr="0087017D">
        <w:rPr>
          <w:noProof/>
          <w:sz w:val="24"/>
          <w:szCs w:val="24"/>
          <w:lang w:eastAsia="ru-RU"/>
        </w:rPr>
        <w:t xml:space="preserve"> </w:t>
      </w:r>
      <w:r w:rsidRPr="004A221A">
        <w:rPr>
          <w:noProof/>
          <w:sz w:val="24"/>
          <w:szCs w:val="24"/>
          <w:lang w:eastAsia="ru-RU"/>
        </w:rPr>
        <w:drawing>
          <wp:inline distT="0" distB="0" distL="0" distR="0">
            <wp:extent cx="2258170" cy="1709530"/>
            <wp:effectExtent l="19050" t="0" r="8780" b="0"/>
            <wp:docPr id="42" name="Рисунок 33" descr="http://odnoselchane.ru/images/photogallery/177_2012101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odnoselchane.ru/images/photogallery/177_20121019_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81" cy="172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21A">
        <w:rPr>
          <w:noProof/>
          <w:sz w:val="24"/>
          <w:szCs w:val="24"/>
          <w:lang w:eastAsia="ru-RU"/>
        </w:rPr>
        <w:drawing>
          <wp:inline distT="0" distB="0" distL="0" distR="0">
            <wp:extent cx="2135754" cy="1828202"/>
            <wp:effectExtent l="19050" t="0" r="0" b="0"/>
            <wp:docPr id="43" name="Рисунок 36" descr="http://geophoto.ru/large/shlk214120606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geophoto.ru/large/shlk214120606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26" cy="1842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21A" w:rsidRPr="004A221A" w:rsidRDefault="004A221A" w:rsidP="004A221A">
      <w:pPr>
        <w:tabs>
          <w:tab w:val="left" w:pos="1077"/>
        </w:tabs>
        <w:rPr>
          <w:rFonts w:ascii="Times New Roman" w:hAnsi="Times New Roman" w:cs="Times New Roman"/>
          <w:sz w:val="28"/>
          <w:szCs w:val="28"/>
        </w:rPr>
      </w:pPr>
    </w:p>
    <w:p w:rsidR="0087017D" w:rsidRPr="004A221A" w:rsidRDefault="0087017D" w:rsidP="0087017D">
      <w:pPr>
        <w:shd w:val="clear" w:color="auto" w:fill="FFFFFF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22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-162560</wp:posOffset>
            </wp:positionH>
            <wp:positionV relativeFrom="paragraph">
              <wp:posOffset>241300</wp:posOffset>
            </wp:positionV>
            <wp:extent cx="2827020" cy="1939925"/>
            <wp:effectExtent l="19050" t="0" r="0" b="0"/>
            <wp:wrapTight wrapText="bothSides">
              <wp:wrapPolygon edited="0">
                <wp:start x="-146" y="0"/>
                <wp:lineTo x="-146" y="21423"/>
                <wp:lineTo x="21542" y="21423"/>
                <wp:lineTo x="21542" y="0"/>
                <wp:lineTo x="-146" y="0"/>
              </wp:wrapPolygon>
            </wp:wrapTight>
            <wp:docPr id="38" name="Рисунок 13" descr="http://ruinformer.com/uploads/_pages/11913/dfar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informer.com/uploads/_pages/11913/dfarm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193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221A">
        <w:rPr>
          <w:rFonts w:ascii="Times New Roman" w:hAnsi="Times New Roman" w:cs="Times New Roman"/>
          <w:sz w:val="28"/>
          <w:szCs w:val="28"/>
        </w:rPr>
        <w:tab/>
      </w:r>
      <w:r w:rsidRPr="004A22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Перспектива осликов.</w:t>
      </w:r>
    </w:p>
    <w:p w:rsidR="00CC720D" w:rsidRDefault="00CC720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Pr="004A221A" w:rsidRDefault="0087017D" w:rsidP="004A221A">
      <w:pPr>
        <w:tabs>
          <w:tab w:val="left" w:pos="271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21A">
        <w:rPr>
          <w:rFonts w:ascii="Times New Roman" w:hAnsi="Times New Roman" w:cs="Times New Roman"/>
          <w:b/>
          <w:sz w:val="28"/>
          <w:szCs w:val="28"/>
        </w:rPr>
        <w:t xml:space="preserve">«Патриотизм» </w:t>
      </w:r>
    </w:p>
    <w:p w:rsidR="0087017D" w:rsidRDefault="004D13C5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2397125</wp:posOffset>
            </wp:positionH>
            <wp:positionV relativeFrom="paragraph">
              <wp:posOffset>48260</wp:posOffset>
            </wp:positionV>
            <wp:extent cx="1746885" cy="1343660"/>
            <wp:effectExtent l="19050" t="0" r="5715" b="0"/>
            <wp:wrapTight wrapText="bothSides">
              <wp:wrapPolygon edited="0">
                <wp:start x="-236" y="0"/>
                <wp:lineTo x="-236" y="21437"/>
                <wp:lineTo x="21671" y="21437"/>
                <wp:lineTo x="21671" y="0"/>
                <wp:lineTo x="-236" y="0"/>
              </wp:wrapPolygon>
            </wp:wrapTight>
            <wp:docPr id="23" name="Рисунок 34" descr="Осел: единственный и не заменимый перевозчик грузов по горным дорогам. Для каждого вида груза своя специальная тара. В корзи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сел: единственный и не заменимый перевозчик грузов по горным дорогам. Для каждого вида груза своя специальная тара. В корзинах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-212090</wp:posOffset>
            </wp:positionH>
            <wp:positionV relativeFrom="paragraph">
              <wp:posOffset>48260</wp:posOffset>
            </wp:positionV>
            <wp:extent cx="2230120" cy="1435735"/>
            <wp:effectExtent l="57150" t="19050" r="17780" b="0"/>
            <wp:wrapTight wrapText="bothSides">
              <wp:wrapPolygon edited="0">
                <wp:start x="-554" y="-287"/>
                <wp:lineTo x="-554" y="21495"/>
                <wp:lineTo x="21772" y="21495"/>
                <wp:lineTo x="21772" y="-287"/>
                <wp:lineTo x="-554" y="-287"/>
              </wp:wrapPolygon>
            </wp:wrapTight>
            <wp:docPr id="19" name="Рисунок 1" descr="https://ic.pics.livejournal.com/tiberius66/64946744/475474/475474_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tiberius66/64946744/475474/475474_90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16000" contrast="-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20" cy="143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accent3"/>
                      </a:extrusionClr>
                      <a:contourClr>
                        <a:schemeClr val="accent3"/>
                      </a:contourClr>
                    </a:sp3d>
                  </pic:spPr>
                </pic:pic>
              </a:graphicData>
            </a:graphic>
          </wp:anchor>
        </w:drawing>
      </w: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Default="004D13C5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-2455545</wp:posOffset>
            </wp:positionH>
            <wp:positionV relativeFrom="paragraph">
              <wp:posOffset>393065</wp:posOffset>
            </wp:positionV>
            <wp:extent cx="2580640" cy="1661795"/>
            <wp:effectExtent l="19050" t="0" r="0" b="0"/>
            <wp:wrapTight wrapText="bothSides">
              <wp:wrapPolygon edited="0">
                <wp:start x="-159" y="0"/>
                <wp:lineTo x="-159" y="21295"/>
                <wp:lineTo x="21526" y="21295"/>
                <wp:lineTo x="21526" y="0"/>
                <wp:lineTo x="-159" y="0"/>
              </wp:wrapPolygon>
            </wp:wrapTight>
            <wp:docPr id="27" name="Рисунок 1" descr="Ослик Владимира Жириновского будет агитировать за Михаила Дегтя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лик Владимира Жириновского будет агитировать за Михаила Дегтярев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17D" w:rsidRPr="00111478" w:rsidRDefault="0087017D" w:rsidP="0087017D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111478">
        <w:rPr>
          <w:rFonts w:ascii="Times New Roman" w:hAnsi="Times New Roman" w:cs="Times New Roman"/>
          <w:i/>
          <w:color w:val="2F2623"/>
          <w:sz w:val="24"/>
          <w:szCs w:val="24"/>
        </w:rPr>
        <w:t>Кадр из предвыборного ролика лидера ЛДПР Владимира Жириновского /youtube.com</w:t>
      </w:r>
    </w:p>
    <w:p w:rsidR="0087017D" w:rsidRPr="008A7663" w:rsidRDefault="0087017D" w:rsidP="0087017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87017D" w:rsidRDefault="0087017D" w:rsidP="0087017D">
      <w:pPr>
        <w:tabs>
          <w:tab w:val="left" w:pos="2717"/>
        </w:tabs>
        <w:rPr>
          <w:rFonts w:ascii="Times New Roman" w:hAnsi="Times New Roman" w:cs="Times New Roman"/>
          <w:sz w:val="40"/>
          <w:szCs w:val="40"/>
        </w:rPr>
      </w:pPr>
    </w:p>
    <w:p w:rsidR="004D13C5" w:rsidRDefault="004D13C5" w:rsidP="004A221A">
      <w:pPr>
        <w:tabs>
          <w:tab w:val="left" w:pos="2717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7142" w:rsidRDefault="00387142" w:rsidP="004A221A">
      <w:pPr>
        <w:tabs>
          <w:tab w:val="left" w:pos="2717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8A7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Вернем былую славу не заслуженно </w:t>
      </w:r>
      <w:proofErr w:type="gramStart"/>
      <w:r w:rsidRPr="008A7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униженному</w:t>
      </w:r>
      <w:proofErr w:type="gramEnd"/>
      <w:r w:rsidRPr="008A7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8A76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ослу</w:t>
      </w:r>
      <w:proofErr w:type="spellEnd"/>
    </w:p>
    <w:p w:rsidR="00387142" w:rsidRDefault="00387142" w:rsidP="00387142">
      <w:pPr>
        <w:rPr>
          <w:rFonts w:ascii="Times New Roman" w:hAnsi="Times New Roman" w:cs="Times New Roman"/>
          <w:sz w:val="40"/>
          <w:szCs w:val="40"/>
        </w:rPr>
      </w:pPr>
    </w:p>
    <w:p w:rsidR="0087017D" w:rsidRPr="00387142" w:rsidRDefault="00387142" w:rsidP="004A221A">
      <w:pPr>
        <w:ind w:left="-709" w:firstLine="708"/>
        <w:rPr>
          <w:rFonts w:ascii="Times New Roman" w:hAnsi="Times New Roman" w:cs="Times New Roman"/>
          <w:sz w:val="40"/>
          <w:szCs w:val="40"/>
        </w:rPr>
      </w:pPr>
      <w:r w:rsidRPr="0038714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48000" cy="1914180"/>
            <wp:effectExtent l="0" t="0" r="0" b="0"/>
            <wp:docPr id="28" name="Рисунок 10" descr="https://platform.guideadvisor.ru/file/57/2e/572e89da2c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latform.guideadvisor.ru/file/57/2e/572e89da2c85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23" cy="191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714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387142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596929" cy="1892410"/>
            <wp:effectExtent l="19050" t="0" r="0" b="0"/>
            <wp:docPr id="50" name="Рисунок 28" descr="Памир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амир 20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28" cy="1894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017D" w:rsidRPr="00387142" w:rsidSect="004D13C5">
      <w:pgSz w:w="11906" w:h="16838"/>
      <w:pgMar w:top="851" w:right="282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7F91" w:rsidRDefault="00E27F91" w:rsidP="004A221A">
      <w:pPr>
        <w:spacing w:after="0" w:line="240" w:lineRule="auto"/>
      </w:pPr>
      <w:r>
        <w:separator/>
      </w:r>
    </w:p>
  </w:endnote>
  <w:endnote w:type="continuationSeparator" w:id="0">
    <w:p w:rsidR="00E27F91" w:rsidRDefault="00E27F91" w:rsidP="004A2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7F91" w:rsidRDefault="00E27F91" w:rsidP="004A221A">
      <w:pPr>
        <w:spacing w:after="0" w:line="240" w:lineRule="auto"/>
      </w:pPr>
      <w:r>
        <w:separator/>
      </w:r>
    </w:p>
  </w:footnote>
  <w:footnote w:type="continuationSeparator" w:id="0">
    <w:p w:rsidR="00E27F91" w:rsidRDefault="00E27F91" w:rsidP="004A22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726EB"/>
    <w:multiLevelType w:val="hybridMultilevel"/>
    <w:tmpl w:val="7EA4F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776151"/>
    <w:multiLevelType w:val="hybridMultilevel"/>
    <w:tmpl w:val="478E8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6E50A2"/>
    <w:multiLevelType w:val="hybridMultilevel"/>
    <w:tmpl w:val="68B418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7692"/>
    <w:rsid w:val="001C58BC"/>
    <w:rsid w:val="00206D18"/>
    <w:rsid w:val="003043D0"/>
    <w:rsid w:val="00387142"/>
    <w:rsid w:val="003B71D8"/>
    <w:rsid w:val="00476A4F"/>
    <w:rsid w:val="004A221A"/>
    <w:rsid w:val="004D13C5"/>
    <w:rsid w:val="00640B6B"/>
    <w:rsid w:val="0087017D"/>
    <w:rsid w:val="00A1291A"/>
    <w:rsid w:val="00A3028D"/>
    <w:rsid w:val="00CC720D"/>
    <w:rsid w:val="00DE3D33"/>
    <w:rsid w:val="00E27F91"/>
    <w:rsid w:val="00F27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91A"/>
  </w:style>
  <w:style w:type="paragraph" w:styleId="2">
    <w:name w:val="heading 2"/>
    <w:basedOn w:val="a"/>
    <w:next w:val="a"/>
    <w:link w:val="20"/>
    <w:uiPriority w:val="9"/>
    <w:unhideWhenUsed/>
    <w:qFormat/>
    <w:rsid w:val="00CC72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7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769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720D"/>
  </w:style>
  <w:style w:type="character" w:customStyle="1" w:styleId="20">
    <w:name w:val="Заголовок 2 Знак"/>
    <w:basedOn w:val="a0"/>
    <w:link w:val="2"/>
    <w:uiPriority w:val="9"/>
    <w:rsid w:val="00CC72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unhideWhenUsed/>
    <w:rsid w:val="00CC72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7017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A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A221A"/>
  </w:style>
  <w:style w:type="paragraph" w:styleId="a9">
    <w:name w:val="footer"/>
    <w:basedOn w:val="a"/>
    <w:link w:val="aa"/>
    <w:uiPriority w:val="99"/>
    <w:semiHidden/>
    <w:unhideWhenUsed/>
    <w:rsid w:val="004A22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A221A"/>
  </w:style>
  <w:style w:type="character" w:styleId="ab">
    <w:name w:val="Hyperlink"/>
    <w:basedOn w:val="a0"/>
    <w:uiPriority w:val="99"/>
    <w:semiHidden/>
    <w:unhideWhenUsed/>
    <w:rsid w:val="004D13C5"/>
    <w:rPr>
      <w:color w:val="0000FF"/>
      <w:u w:val="single"/>
    </w:rPr>
  </w:style>
  <w:style w:type="character" w:styleId="ac">
    <w:name w:val="Strong"/>
    <w:basedOn w:val="a0"/>
    <w:uiPriority w:val="22"/>
    <w:qFormat/>
    <w:rsid w:val="004D13C5"/>
    <w:rPr>
      <w:b/>
      <w:bCs/>
    </w:rPr>
  </w:style>
  <w:style w:type="character" w:styleId="ad">
    <w:name w:val="Emphasis"/>
    <w:basedOn w:val="a0"/>
    <w:uiPriority w:val="20"/>
    <w:qFormat/>
    <w:rsid w:val="004D13C5"/>
    <w:rPr>
      <w:i/>
      <w:iCs/>
    </w:rPr>
  </w:style>
  <w:style w:type="character" w:customStyle="1" w:styleId="mw-headline">
    <w:name w:val="mw-headline"/>
    <w:basedOn w:val="a0"/>
    <w:rsid w:val="004D13C5"/>
  </w:style>
  <w:style w:type="paragraph" w:styleId="ae">
    <w:name w:val="No Spacing"/>
    <w:link w:val="af"/>
    <w:uiPriority w:val="99"/>
    <w:qFormat/>
    <w:rsid w:val="004D13C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basedOn w:val="a0"/>
    <w:link w:val="ae"/>
    <w:uiPriority w:val="99"/>
    <w:locked/>
    <w:rsid w:val="004D13C5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ru.wikipedia.org/wiki/%D0%92%D1%85%D0%BE%D0%B4_%D0%93%D0%BE%D1%81%D0%BF%D0%BE%D0%B4%D0%B5%D0%BD%D1%8C_%D0%B2_%D0%98%D0%B5%D1%80%D1%83%D1%81%D0%B0%D0%BB%D0%B8%D0%BC" TargetMode="External"/><Relationship Id="rId18" Type="http://schemas.openxmlformats.org/officeDocument/2006/relationships/hyperlink" Target="https://ru.wikipedia.org/wiki/%D0%92%D0%B8%D0%BA%D0%B8%D0%BF%D0%B5%D0%B4%D0%B8%D1%8F:%D0%98%D0%B7%D0%B1%D0%B5%D0%B3%D0%B0%D0%B9%D1%82%D0%B5_%D0%BD%D0%B5%D0%BE%D0%BF%D1%80%D0%B5%D0%B4%D0%B5%D0%BB%D1%91%D0%BD%D0%BD%D1%8B%D1%85_%D0%B2%D1%8B%D1%80%D0%B0%D0%B6%D0%B5%D0%BD%D0%B8%D0%B9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ru.wikipedia.org/wiki/%D0%98%D0%B5%D1%80%D1%83%D1%81%D0%B0%D0%BB%D0%B8%D0%BC" TargetMode="External"/><Relationship Id="rId17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1%80%D0%B1%D0%BD%D0%BE%D0%B5_%D0%B2%D0%BE%D1%81%D0%BA%D1%80%D0%B5%D1%81%D0%B5%D0%BD%D0%B8%D0%B5" TargetMode="External"/><Relationship Id="rId20" Type="http://schemas.openxmlformats.org/officeDocument/2006/relationships/hyperlink" Target="https://ru.wikipedia.org/wiki/%D0%94%D0%B8%D0%BA%D0%B8%D0%B9_%D0%BE%D1%81%D1%91%D0%BB" TargetMode="External"/><Relationship Id="rId29" Type="http://schemas.openxmlformats.org/officeDocument/2006/relationships/image" Target="media/image10.jpeg"/><Relationship Id="rId41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A5%D1%80%D0%B8%D1%81%D1%82%D0%BE%D1%81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https://ru.wikisource.org/wiki/%D0%9A%D0%BD%D0%B8%D0%B3%D0%B0_%D0%BF%D1%80%D0%BE%D1%80%D0%BE%D0%BA%D0%B0_%D0%97%D0%B0%D1%85%D0%B0%D1%80%D0%B8%D0%B8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s://ru.wikipedia.org/wiki/%D0%94%D0%B8%D0%BA%D0%B8%D0%B9_%D0%BE%D1%81%D1%91%D0%BB" TargetMode="External"/><Relationship Id="rId19" Type="http://schemas.openxmlformats.org/officeDocument/2006/relationships/hyperlink" Target="https://ru.wikipedia.org/wiki/%D0%92%D0%B8%D0%BA%D0%B8%D0%BF%D0%B5%D0%B4%D0%B8%D1%8F:%D0%A1%D1%81%D1%8B%D0%BB%D0%BA%D0%B8_%D0%BD%D0%B0_%D0%B8%D1%81%D1%82%D0%BE%D1%87%D0%BD%D0%B8%D0%BA%D0%B8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E%D0%B4%D0%BE%D0%BC%D0%B0%D1%88%D0%BD%D0%B8%D0%B2%D0%B0%D0%BD%D0%B8%D0%B5" TargetMode="External"/><Relationship Id="rId14" Type="http://schemas.openxmlformats.org/officeDocument/2006/relationships/hyperlink" Target="https://ru.wikipedia.org/wiki/%D0%95%D0%B2%D0%B0%D0%BD%D0%B3%D0%B5%D0%BB%D0%B8%D0%B5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2547</Words>
  <Characters>14520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2018-12-25T06:10:00Z</dcterms:created>
  <dcterms:modified xsi:type="dcterms:W3CDTF">2018-12-29T07:52:00Z</dcterms:modified>
</cp:coreProperties>
</file>