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C1055" w:rsidRDefault="004C1055" w:rsidP="004C1055">
      <w:pPr>
        <w:spacing w:after="120" w:line="240" w:lineRule="auto"/>
        <w:jc w:val="center"/>
        <w:rPr>
          <w:rFonts w:ascii="Times New Roman" w:eastAsia="Calibri" w:hAnsi="Times New Roman" w:cs="Times New Roman"/>
          <w:b/>
          <w:sz w:val="28"/>
          <w:szCs w:val="72"/>
        </w:rPr>
      </w:pPr>
      <w:r>
        <w:rPr>
          <w:rFonts w:ascii="Times New Roman" w:eastAsia="Calibri" w:hAnsi="Times New Roman" w:cs="Times New Roman"/>
          <w:b/>
          <w:sz w:val="28"/>
          <w:szCs w:val="72"/>
        </w:rPr>
        <w:t>МАОУ «Средняя общеобразовательная школа №132 с углубленным изучением предметов естественно-экологического профиля» г. Перми</w:t>
      </w:r>
    </w:p>
    <w:p w:rsidR="006618F8" w:rsidRPr="001E4A3A" w:rsidRDefault="005E6B9C" w:rsidP="004C1055">
      <w:pPr>
        <w:spacing w:after="120" w:line="240" w:lineRule="auto"/>
        <w:jc w:val="center"/>
        <w:rPr>
          <w:rFonts w:ascii="Times New Roman" w:eastAsia="Calibri" w:hAnsi="Times New Roman" w:cs="Times New Roman"/>
          <w:b/>
          <w:sz w:val="28"/>
          <w:szCs w:val="72"/>
        </w:rPr>
      </w:pPr>
      <w:r>
        <w:rPr>
          <w:rFonts w:ascii="Times New Roman" w:eastAsia="Calibri" w:hAnsi="Times New Roman" w:cs="Times New Roman"/>
          <w:b/>
          <w:sz w:val="28"/>
          <w:szCs w:val="72"/>
        </w:rPr>
        <w:t>Школьный т</w:t>
      </w:r>
      <w:r w:rsidR="00212111">
        <w:rPr>
          <w:rFonts w:ascii="Times New Roman" w:eastAsia="Calibri" w:hAnsi="Times New Roman" w:cs="Times New Roman"/>
          <w:b/>
          <w:sz w:val="28"/>
          <w:szCs w:val="72"/>
        </w:rPr>
        <w:t>уристский клуб «Астрагал»</w:t>
      </w:r>
    </w:p>
    <w:p w:rsidR="006618F8" w:rsidRPr="001E4A3A" w:rsidRDefault="006618F8" w:rsidP="006618F8">
      <w:pPr>
        <w:jc w:val="center"/>
        <w:rPr>
          <w:rFonts w:ascii="Times New Roman" w:hAnsi="Times New Roman" w:cs="Times New Roman"/>
          <w:sz w:val="28"/>
        </w:rPr>
      </w:pPr>
    </w:p>
    <w:p w:rsidR="006618F8" w:rsidRPr="001E4A3A" w:rsidRDefault="006618F8" w:rsidP="006618F8">
      <w:pPr>
        <w:jc w:val="center"/>
        <w:rPr>
          <w:rFonts w:ascii="Times New Roman" w:hAnsi="Times New Roman" w:cs="Times New Roman"/>
          <w:sz w:val="36"/>
        </w:rPr>
      </w:pPr>
    </w:p>
    <w:p w:rsidR="006618F8" w:rsidRDefault="006618F8" w:rsidP="006618F8">
      <w:pPr>
        <w:jc w:val="center"/>
        <w:rPr>
          <w:rFonts w:ascii="Times New Roman" w:hAnsi="Times New Roman" w:cs="Times New Roman"/>
          <w:b/>
          <w:sz w:val="52"/>
        </w:rPr>
      </w:pPr>
      <w:r w:rsidRPr="006618F8">
        <w:rPr>
          <w:rFonts w:ascii="Times New Roman" w:hAnsi="Times New Roman" w:cs="Times New Roman"/>
          <w:b/>
          <w:sz w:val="48"/>
        </w:rPr>
        <w:t>Эколого-краеведческий путеводител</w:t>
      </w:r>
      <w:r>
        <w:rPr>
          <w:rFonts w:ascii="Times New Roman" w:hAnsi="Times New Roman" w:cs="Times New Roman"/>
          <w:b/>
          <w:sz w:val="52"/>
        </w:rPr>
        <w:t>ь</w:t>
      </w:r>
    </w:p>
    <w:p w:rsidR="006618F8" w:rsidRPr="006618F8" w:rsidRDefault="006618F8" w:rsidP="006618F8">
      <w:pPr>
        <w:jc w:val="center"/>
        <w:rPr>
          <w:rFonts w:ascii="Times New Roman" w:hAnsi="Times New Roman" w:cs="Times New Roman"/>
          <w:sz w:val="40"/>
        </w:rPr>
      </w:pPr>
      <w:r w:rsidRPr="006618F8">
        <w:rPr>
          <w:rFonts w:ascii="Times New Roman" w:hAnsi="Times New Roman" w:cs="Times New Roman"/>
          <w:b/>
          <w:sz w:val="56"/>
        </w:rPr>
        <w:t>«По дороге с облаками в страну древней уральской земли»</w:t>
      </w:r>
    </w:p>
    <w:p w:rsidR="006618F8" w:rsidRPr="001E4A3A" w:rsidRDefault="006618F8" w:rsidP="006618F8">
      <w:pPr>
        <w:jc w:val="center"/>
        <w:rPr>
          <w:rFonts w:ascii="Times New Roman" w:hAnsi="Times New Roman" w:cs="Times New Roman"/>
          <w:sz w:val="28"/>
        </w:rPr>
      </w:pPr>
    </w:p>
    <w:p w:rsidR="006618F8" w:rsidRPr="001E4A3A" w:rsidRDefault="006618F8" w:rsidP="006618F8">
      <w:pPr>
        <w:jc w:val="center"/>
        <w:rPr>
          <w:rFonts w:ascii="Times New Roman" w:hAnsi="Times New Roman" w:cs="Times New Roman"/>
          <w:sz w:val="28"/>
        </w:rPr>
      </w:pPr>
    </w:p>
    <w:p w:rsidR="006618F8" w:rsidRPr="00BD1D29" w:rsidRDefault="006618F8" w:rsidP="006618F8">
      <w:pPr>
        <w:spacing w:after="0" w:line="240" w:lineRule="auto"/>
        <w:ind w:left="5103"/>
        <w:jc w:val="both"/>
        <w:rPr>
          <w:rFonts w:ascii="Times New Roman" w:eastAsia="Calibri" w:hAnsi="Times New Roman" w:cs="Times New Roman"/>
          <w:b/>
          <w:sz w:val="28"/>
          <w:szCs w:val="28"/>
        </w:rPr>
      </w:pPr>
      <w:r w:rsidRPr="001E4A3A">
        <w:rPr>
          <w:rFonts w:ascii="Times New Roman" w:eastAsia="Calibri" w:hAnsi="Times New Roman" w:cs="Times New Roman"/>
          <w:b/>
          <w:sz w:val="28"/>
          <w:szCs w:val="28"/>
        </w:rPr>
        <w:t xml:space="preserve">Автор: </w:t>
      </w:r>
      <w:r w:rsidR="00212111">
        <w:rPr>
          <w:rFonts w:ascii="Times New Roman" w:eastAsia="Calibri" w:hAnsi="Times New Roman" w:cs="Times New Roman"/>
          <w:b/>
          <w:sz w:val="28"/>
          <w:szCs w:val="28"/>
        </w:rPr>
        <w:t>Дулесов Михаил</w:t>
      </w:r>
      <w:r w:rsidRPr="00BD1D29">
        <w:rPr>
          <w:rFonts w:ascii="Times New Roman" w:eastAsia="Calibri" w:hAnsi="Times New Roman" w:cs="Times New Roman"/>
          <w:b/>
          <w:sz w:val="28"/>
          <w:szCs w:val="28"/>
        </w:rPr>
        <w:t>,</w:t>
      </w:r>
    </w:p>
    <w:p w:rsidR="006618F8" w:rsidRPr="001E4A3A" w:rsidRDefault="00932216" w:rsidP="006618F8">
      <w:pPr>
        <w:spacing w:after="0" w:line="240" w:lineRule="auto"/>
        <w:ind w:left="5103"/>
        <w:jc w:val="both"/>
        <w:rPr>
          <w:rFonts w:ascii="Times New Roman" w:eastAsia="Calibri" w:hAnsi="Times New Roman" w:cs="Times New Roman"/>
          <w:sz w:val="28"/>
          <w:szCs w:val="28"/>
        </w:rPr>
      </w:pPr>
      <w:r>
        <w:rPr>
          <w:rFonts w:ascii="Times New Roman" w:eastAsia="Calibri" w:hAnsi="Times New Roman" w:cs="Times New Roman"/>
          <w:sz w:val="28"/>
          <w:szCs w:val="28"/>
        </w:rPr>
        <w:t>у</w:t>
      </w:r>
      <w:r w:rsidR="006618F8" w:rsidRPr="001E4A3A">
        <w:rPr>
          <w:rFonts w:ascii="Times New Roman" w:eastAsia="Calibri" w:hAnsi="Times New Roman" w:cs="Times New Roman"/>
          <w:sz w:val="28"/>
          <w:szCs w:val="28"/>
        </w:rPr>
        <w:t>чени</w:t>
      </w:r>
      <w:r w:rsidR="006618F8">
        <w:rPr>
          <w:rFonts w:ascii="Times New Roman" w:eastAsia="Calibri" w:hAnsi="Times New Roman" w:cs="Times New Roman"/>
          <w:sz w:val="28"/>
          <w:szCs w:val="28"/>
        </w:rPr>
        <w:t>к</w:t>
      </w:r>
      <w:r>
        <w:rPr>
          <w:rFonts w:ascii="Times New Roman" w:eastAsia="Calibri" w:hAnsi="Times New Roman" w:cs="Times New Roman"/>
          <w:sz w:val="28"/>
          <w:szCs w:val="28"/>
        </w:rPr>
        <w:t xml:space="preserve"> </w:t>
      </w:r>
      <w:r w:rsidR="00212111">
        <w:rPr>
          <w:rFonts w:ascii="Times New Roman" w:eastAsia="Calibri" w:hAnsi="Times New Roman" w:cs="Times New Roman"/>
          <w:sz w:val="28"/>
          <w:szCs w:val="28"/>
        </w:rPr>
        <w:t>7</w:t>
      </w:r>
      <w:r w:rsidR="006618F8" w:rsidRPr="001E4A3A">
        <w:rPr>
          <w:rFonts w:ascii="Times New Roman" w:eastAsia="Calibri" w:hAnsi="Times New Roman" w:cs="Times New Roman"/>
          <w:sz w:val="28"/>
          <w:szCs w:val="28"/>
        </w:rPr>
        <w:t xml:space="preserve"> класса</w:t>
      </w:r>
      <w:r w:rsidR="006618F8">
        <w:rPr>
          <w:rFonts w:ascii="Times New Roman" w:eastAsia="Calibri" w:hAnsi="Times New Roman" w:cs="Times New Roman"/>
          <w:sz w:val="28"/>
          <w:szCs w:val="28"/>
        </w:rPr>
        <w:t xml:space="preserve"> </w:t>
      </w:r>
    </w:p>
    <w:p w:rsidR="006618F8" w:rsidRPr="001E4A3A" w:rsidRDefault="006618F8" w:rsidP="006618F8">
      <w:pPr>
        <w:spacing w:after="0" w:line="240" w:lineRule="auto"/>
        <w:ind w:left="5103" w:hanging="63"/>
        <w:jc w:val="both"/>
        <w:rPr>
          <w:rFonts w:ascii="Times New Roman" w:eastAsia="Calibri" w:hAnsi="Times New Roman" w:cs="Times New Roman"/>
          <w:sz w:val="28"/>
          <w:szCs w:val="28"/>
        </w:rPr>
      </w:pPr>
    </w:p>
    <w:p w:rsidR="006618F8" w:rsidRPr="001E4A3A" w:rsidRDefault="006618F8" w:rsidP="00BD1D29">
      <w:pPr>
        <w:spacing w:after="0" w:line="240" w:lineRule="auto"/>
        <w:ind w:left="5103"/>
        <w:rPr>
          <w:rFonts w:ascii="Times New Roman" w:eastAsia="Calibri" w:hAnsi="Times New Roman" w:cs="Times New Roman"/>
          <w:b/>
          <w:sz w:val="28"/>
          <w:szCs w:val="28"/>
        </w:rPr>
      </w:pPr>
      <w:r w:rsidRPr="001E4A3A">
        <w:rPr>
          <w:rFonts w:ascii="Times New Roman" w:eastAsia="Calibri" w:hAnsi="Times New Roman" w:cs="Times New Roman"/>
          <w:b/>
          <w:sz w:val="28"/>
          <w:szCs w:val="28"/>
        </w:rPr>
        <w:t>Научны</w:t>
      </w:r>
      <w:r w:rsidR="005078CD">
        <w:rPr>
          <w:rFonts w:ascii="Times New Roman" w:eastAsia="Calibri" w:hAnsi="Times New Roman" w:cs="Times New Roman"/>
          <w:b/>
          <w:sz w:val="28"/>
          <w:szCs w:val="28"/>
        </w:rPr>
        <w:t>й</w:t>
      </w:r>
      <w:r w:rsidRPr="001E4A3A">
        <w:rPr>
          <w:rFonts w:ascii="Times New Roman" w:eastAsia="Calibri" w:hAnsi="Times New Roman" w:cs="Times New Roman"/>
          <w:b/>
          <w:sz w:val="28"/>
          <w:szCs w:val="28"/>
        </w:rPr>
        <w:t xml:space="preserve"> руководител</w:t>
      </w:r>
      <w:r w:rsidR="005078CD">
        <w:rPr>
          <w:rFonts w:ascii="Times New Roman" w:eastAsia="Calibri" w:hAnsi="Times New Roman" w:cs="Times New Roman"/>
          <w:b/>
          <w:sz w:val="28"/>
          <w:szCs w:val="28"/>
        </w:rPr>
        <w:t>ь</w:t>
      </w:r>
      <w:r w:rsidRPr="001E4A3A">
        <w:rPr>
          <w:rFonts w:ascii="Times New Roman" w:eastAsia="Calibri" w:hAnsi="Times New Roman" w:cs="Times New Roman"/>
          <w:b/>
          <w:sz w:val="28"/>
          <w:szCs w:val="28"/>
        </w:rPr>
        <w:t>:</w:t>
      </w:r>
    </w:p>
    <w:p w:rsidR="006618F8" w:rsidRPr="00BD1D29" w:rsidRDefault="006618F8" w:rsidP="00BD1D29">
      <w:pPr>
        <w:spacing w:after="0" w:line="240" w:lineRule="auto"/>
        <w:ind w:left="5103"/>
        <w:rPr>
          <w:rFonts w:ascii="Times New Roman" w:eastAsia="Calibri" w:hAnsi="Times New Roman" w:cs="Times New Roman"/>
          <w:b/>
          <w:sz w:val="28"/>
          <w:szCs w:val="28"/>
        </w:rPr>
      </w:pPr>
      <w:r w:rsidRPr="00BD1D29">
        <w:rPr>
          <w:rFonts w:ascii="Times New Roman" w:eastAsia="Calibri" w:hAnsi="Times New Roman" w:cs="Times New Roman"/>
          <w:b/>
          <w:sz w:val="28"/>
          <w:szCs w:val="28"/>
        </w:rPr>
        <w:t xml:space="preserve">Валентина Петровна Буравлева, </w:t>
      </w:r>
    </w:p>
    <w:p w:rsidR="006618F8" w:rsidRDefault="005078CD" w:rsidP="00BD1D29">
      <w:pPr>
        <w:spacing w:after="0" w:line="240" w:lineRule="auto"/>
        <w:ind w:left="5103"/>
        <w:rPr>
          <w:rFonts w:ascii="Times New Roman" w:eastAsia="Calibri" w:hAnsi="Times New Roman" w:cs="Times New Roman"/>
          <w:sz w:val="28"/>
          <w:szCs w:val="28"/>
        </w:rPr>
      </w:pPr>
      <w:r>
        <w:rPr>
          <w:rFonts w:ascii="Times New Roman" w:eastAsia="Calibri" w:hAnsi="Times New Roman" w:cs="Times New Roman"/>
          <w:sz w:val="28"/>
          <w:szCs w:val="28"/>
        </w:rPr>
        <w:t>учитель биологии высшей категории</w:t>
      </w:r>
      <w:r w:rsidR="00B3397D">
        <w:rPr>
          <w:rFonts w:ascii="Times New Roman" w:eastAsia="Calibri" w:hAnsi="Times New Roman" w:cs="Times New Roman"/>
          <w:sz w:val="28"/>
          <w:szCs w:val="28"/>
        </w:rPr>
        <w:t xml:space="preserve">, </w:t>
      </w:r>
      <w:r w:rsidR="00212111">
        <w:rPr>
          <w:rFonts w:ascii="Times New Roman" w:eastAsia="Calibri" w:hAnsi="Times New Roman" w:cs="Times New Roman"/>
          <w:sz w:val="28"/>
          <w:szCs w:val="28"/>
        </w:rPr>
        <w:t>руководитель туристского клуба «Астрагал»</w:t>
      </w:r>
    </w:p>
    <w:p w:rsidR="00BD1D29" w:rsidRPr="001E4A3A" w:rsidRDefault="00BD1D29" w:rsidP="006618F8">
      <w:pPr>
        <w:spacing w:after="0" w:line="240" w:lineRule="auto"/>
        <w:ind w:left="5103" w:hanging="63"/>
        <w:jc w:val="both"/>
        <w:rPr>
          <w:rFonts w:ascii="Times New Roman" w:eastAsia="Calibri" w:hAnsi="Times New Roman" w:cs="Times New Roman"/>
          <w:sz w:val="28"/>
          <w:szCs w:val="28"/>
        </w:rPr>
      </w:pPr>
    </w:p>
    <w:p w:rsidR="006618F8" w:rsidRPr="001E4A3A" w:rsidRDefault="006618F8" w:rsidP="006618F8">
      <w:pPr>
        <w:spacing w:after="0" w:line="240" w:lineRule="auto"/>
        <w:ind w:left="5103"/>
        <w:jc w:val="both"/>
        <w:rPr>
          <w:rFonts w:ascii="Times New Roman" w:eastAsia="Calibri" w:hAnsi="Times New Roman" w:cs="Times New Roman"/>
          <w:b/>
          <w:sz w:val="28"/>
          <w:szCs w:val="28"/>
        </w:rPr>
      </w:pPr>
      <w:r w:rsidRPr="001E4A3A">
        <w:rPr>
          <w:rFonts w:ascii="Times New Roman" w:eastAsia="Calibri" w:hAnsi="Times New Roman" w:cs="Times New Roman"/>
          <w:b/>
          <w:sz w:val="28"/>
          <w:szCs w:val="28"/>
        </w:rPr>
        <w:t>Научный консультант:</w:t>
      </w:r>
    </w:p>
    <w:p w:rsidR="006618F8" w:rsidRPr="001E4A3A" w:rsidRDefault="006618F8" w:rsidP="006618F8">
      <w:pPr>
        <w:spacing w:after="0" w:line="240" w:lineRule="auto"/>
        <w:ind w:left="5103"/>
        <w:jc w:val="both"/>
        <w:rPr>
          <w:rFonts w:ascii="Times New Roman" w:eastAsia="Calibri" w:hAnsi="Times New Roman" w:cs="Times New Roman"/>
          <w:sz w:val="28"/>
          <w:szCs w:val="28"/>
        </w:rPr>
      </w:pPr>
      <w:r w:rsidRPr="00BD1D29">
        <w:rPr>
          <w:rFonts w:ascii="Times New Roman" w:eastAsia="Calibri" w:hAnsi="Times New Roman" w:cs="Times New Roman"/>
          <w:b/>
          <w:sz w:val="28"/>
          <w:szCs w:val="28"/>
        </w:rPr>
        <w:t>Лариса Васильевна Караваева,</w:t>
      </w:r>
      <w:r>
        <w:rPr>
          <w:rFonts w:ascii="Times New Roman" w:eastAsia="Calibri" w:hAnsi="Times New Roman" w:cs="Times New Roman"/>
          <w:sz w:val="28"/>
          <w:szCs w:val="28"/>
        </w:rPr>
        <w:t xml:space="preserve"> заместитель директора </w:t>
      </w:r>
      <w:r w:rsidRPr="006618F8">
        <w:rPr>
          <w:rFonts w:ascii="Times New Roman" w:eastAsia="Calibri" w:hAnsi="Times New Roman" w:cs="Times New Roman"/>
          <w:sz w:val="28"/>
          <w:szCs w:val="28"/>
        </w:rPr>
        <w:t>Коми-Пермяцкого краеведческого музея им. П.И. Субботина-Пермяка</w:t>
      </w:r>
      <w:r w:rsidR="00E24AD7">
        <w:rPr>
          <w:rFonts w:ascii="Times New Roman" w:eastAsia="Calibri" w:hAnsi="Times New Roman" w:cs="Times New Roman"/>
          <w:sz w:val="28"/>
          <w:szCs w:val="28"/>
        </w:rPr>
        <w:t>, г. Кудымкар, Пермский край</w:t>
      </w:r>
    </w:p>
    <w:p w:rsidR="006618F8" w:rsidRPr="001E4A3A" w:rsidRDefault="006618F8" w:rsidP="006618F8">
      <w:pPr>
        <w:spacing w:after="0" w:line="240" w:lineRule="auto"/>
        <w:ind w:left="5103" w:hanging="63"/>
        <w:jc w:val="both"/>
        <w:rPr>
          <w:rFonts w:ascii="Times New Roman" w:eastAsia="Calibri" w:hAnsi="Times New Roman" w:cs="Times New Roman"/>
          <w:sz w:val="28"/>
          <w:szCs w:val="28"/>
        </w:rPr>
      </w:pPr>
    </w:p>
    <w:p w:rsidR="006618F8" w:rsidRDefault="006618F8" w:rsidP="006618F8">
      <w:pPr>
        <w:rPr>
          <w:rFonts w:ascii="Times New Roman" w:hAnsi="Times New Roman" w:cs="Times New Roman"/>
          <w:sz w:val="28"/>
        </w:rPr>
      </w:pPr>
    </w:p>
    <w:p w:rsidR="006618F8" w:rsidRDefault="006618F8" w:rsidP="006618F8">
      <w:pPr>
        <w:rPr>
          <w:rFonts w:ascii="Times New Roman" w:hAnsi="Times New Roman" w:cs="Times New Roman"/>
          <w:sz w:val="28"/>
        </w:rPr>
      </w:pPr>
    </w:p>
    <w:p w:rsidR="006618F8" w:rsidRDefault="006618F8" w:rsidP="006618F8">
      <w:pPr>
        <w:rPr>
          <w:rFonts w:ascii="Times New Roman" w:hAnsi="Times New Roman" w:cs="Times New Roman"/>
          <w:sz w:val="28"/>
        </w:rPr>
      </w:pPr>
    </w:p>
    <w:p w:rsidR="00212111" w:rsidRDefault="00212111" w:rsidP="006618F8">
      <w:pPr>
        <w:jc w:val="center"/>
        <w:rPr>
          <w:rFonts w:ascii="Times New Roman" w:hAnsi="Times New Roman" w:cs="Times New Roman"/>
          <w:sz w:val="28"/>
        </w:rPr>
      </w:pPr>
    </w:p>
    <w:p w:rsidR="00BD1D29" w:rsidRDefault="006618F8" w:rsidP="006618F8">
      <w:pPr>
        <w:jc w:val="center"/>
        <w:rPr>
          <w:rFonts w:ascii="Times New Roman" w:hAnsi="Times New Roman" w:cs="Times New Roman"/>
          <w:sz w:val="28"/>
        </w:rPr>
      </w:pPr>
      <w:r w:rsidRPr="001E4A3A">
        <w:rPr>
          <w:rFonts w:ascii="Times New Roman" w:hAnsi="Times New Roman" w:cs="Times New Roman"/>
          <w:sz w:val="28"/>
        </w:rPr>
        <w:t>Пермь, 201</w:t>
      </w:r>
      <w:r w:rsidR="004C1055">
        <w:rPr>
          <w:rFonts w:ascii="Times New Roman" w:hAnsi="Times New Roman" w:cs="Times New Roman"/>
          <w:sz w:val="28"/>
        </w:rPr>
        <w:t>8</w:t>
      </w:r>
    </w:p>
    <w:p w:rsidR="00E24AD7" w:rsidRDefault="00E24AD7">
      <w:pPr>
        <w:rPr>
          <w:rFonts w:ascii="Times New Roman" w:hAnsi="Times New Roman" w:cs="Times New Roman"/>
          <w:b/>
          <w:spacing w:val="5"/>
          <w:sz w:val="32"/>
          <w:szCs w:val="28"/>
        </w:rPr>
      </w:pPr>
      <w:r>
        <w:rPr>
          <w:rFonts w:ascii="Times New Roman" w:hAnsi="Times New Roman" w:cs="Times New Roman"/>
          <w:b/>
          <w:spacing w:val="5"/>
          <w:sz w:val="32"/>
          <w:szCs w:val="28"/>
        </w:rPr>
        <w:br w:type="page"/>
      </w:r>
    </w:p>
    <w:p w:rsidR="006618F8" w:rsidRPr="006618F8" w:rsidRDefault="006618F8" w:rsidP="006618F8">
      <w:pPr>
        <w:jc w:val="center"/>
        <w:rPr>
          <w:rFonts w:ascii="Times New Roman" w:hAnsi="Times New Roman" w:cs="Times New Roman"/>
          <w:b/>
          <w:spacing w:val="5"/>
          <w:sz w:val="28"/>
          <w:szCs w:val="28"/>
        </w:rPr>
      </w:pPr>
      <w:r w:rsidRPr="006618F8">
        <w:rPr>
          <w:rFonts w:ascii="Times New Roman" w:hAnsi="Times New Roman" w:cs="Times New Roman"/>
          <w:b/>
          <w:spacing w:val="5"/>
          <w:sz w:val="32"/>
          <w:szCs w:val="28"/>
        </w:rPr>
        <w:lastRenderedPageBreak/>
        <w:t>Оглавление</w:t>
      </w:r>
    </w:p>
    <w:sdt>
      <w:sdtPr>
        <w:rPr>
          <w:rFonts w:ascii="Times New Roman" w:eastAsia="Times New Roman" w:hAnsi="Times New Roman" w:cs="Times New Roman"/>
          <w:b w:val="0"/>
          <w:bCs w:val="0"/>
          <w:color w:val="auto"/>
          <w:sz w:val="24"/>
          <w:szCs w:val="24"/>
          <w:lang w:eastAsia="ru-RU"/>
        </w:rPr>
        <w:id w:val="21168922"/>
        <w:docPartObj>
          <w:docPartGallery w:val="Table of Contents"/>
          <w:docPartUnique/>
        </w:docPartObj>
      </w:sdtPr>
      <w:sdtEndPr>
        <w:rPr>
          <w:rFonts w:asciiTheme="minorHAnsi" w:eastAsiaTheme="minorEastAsia" w:hAnsiTheme="minorHAnsi" w:cstheme="minorBidi"/>
          <w:sz w:val="22"/>
          <w:szCs w:val="22"/>
        </w:rPr>
      </w:sdtEndPr>
      <w:sdtContent>
        <w:p w:rsidR="006618F8" w:rsidRPr="00C9410E" w:rsidRDefault="006618F8" w:rsidP="00BD1D29">
          <w:pPr>
            <w:pStyle w:val="a5"/>
            <w:spacing w:before="0" w:after="120"/>
            <w:rPr>
              <w:rFonts w:ascii="Times New Roman" w:hAnsi="Times New Roman" w:cs="Times New Roman"/>
              <w:color w:val="auto"/>
            </w:rPr>
          </w:pPr>
          <w:r w:rsidRPr="00DD2311">
            <w:rPr>
              <w:rFonts w:ascii="Times New Roman" w:hAnsi="Times New Roman" w:cs="Times New Roman"/>
              <w:color w:val="auto"/>
            </w:rPr>
            <w:t>Введение</w:t>
          </w:r>
          <w:r w:rsidRPr="00DD2311">
            <w:rPr>
              <w:rFonts w:ascii="Times New Roman" w:hAnsi="Times New Roman" w:cs="Times New Roman"/>
              <w:b w:val="0"/>
              <w:color w:val="auto"/>
            </w:rPr>
            <w:ptab w:relativeTo="margin" w:alignment="right" w:leader="dot"/>
          </w:r>
          <w:r w:rsidR="003A376A">
            <w:rPr>
              <w:rFonts w:ascii="Times New Roman" w:hAnsi="Times New Roman" w:cs="Times New Roman"/>
              <w:b w:val="0"/>
              <w:color w:val="auto"/>
            </w:rPr>
            <w:t>4</w:t>
          </w:r>
        </w:p>
        <w:p w:rsidR="006618F8" w:rsidRPr="00C9410E" w:rsidRDefault="006618F8" w:rsidP="00BD1D29">
          <w:pPr>
            <w:pStyle w:val="11"/>
            <w:spacing w:after="120"/>
          </w:pPr>
          <w:r w:rsidRPr="00C9410E">
            <w:t xml:space="preserve">Глава 1 </w:t>
          </w:r>
          <w:r w:rsidR="00BD1D29">
            <w:t>Обзор литературы</w:t>
          </w:r>
          <w:r w:rsidRPr="00DD2311">
            <w:rPr>
              <w:b w:val="0"/>
            </w:rPr>
            <w:ptab w:relativeTo="margin" w:alignment="right" w:leader="dot"/>
          </w:r>
          <w:r w:rsidR="003A376A">
            <w:rPr>
              <w:b w:val="0"/>
            </w:rPr>
            <w:t>6</w:t>
          </w:r>
        </w:p>
        <w:p w:rsidR="006618F8" w:rsidRPr="00C9410E" w:rsidRDefault="006618F8" w:rsidP="00BD1D29">
          <w:pPr>
            <w:pStyle w:val="a3"/>
            <w:spacing w:before="0" w:beforeAutospacing="0" w:after="120" w:line="276" w:lineRule="auto"/>
            <w:ind w:firstLine="0"/>
            <w:rPr>
              <w:sz w:val="28"/>
              <w:szCs w:val="28"/>
            </w:rPr>
          </w:pPr>
          <w:r w:rsidRPr="00C9410E">
            <w:rPr>
              <w:b/>
              <w:spacing w:val="-6"/>
              <w:sz w:val="28"/>
              <w:szCs w:val="28"/>
            </w:rPr>
            <w:t xml:space="preserve">Глава 2. </w:t>
          </w:r>
          <w:r w:rsidR="00BD1D29">
            <w:rPr>
              <w:b/>
              <w:spacing w:val="-6"/>
              <w:sz w:val="28"/>
              <w:szCs w:val="28"/>
            </w:rPr>
            <w:t>Краткий обзор маршрута путешествия</w:t>
          </w:r>
          <w:r w:rsidRPr="00C9410E">
            <w:rPr>
              <w:sz w:val="28"/>
              <w:szCs w:val="28"/>
            </w:rPr>
            <w:ptab w:relativeTo="margin" w:alignment="right" w:leader="dot"/>
          </w:r>
          <w:r w:rsidR="003A376A">
            <w:rPr>
              <w:sz w:val="28"/>
              <w:szCs w:val="28"/>
            </w:rPr>
            <w:t>8</w:t>
          </w:r>
        </w:p>
        <w:p w:rsidR="006618F8" w:rsidRDefault="006618F8" w:rsidP="00BD1D29">
          <w:pPr>
            <w:pStyle w:val="11"/>
            <w:spacing w:after="120"/>
            <w:rPr>
              <w:b w:val="0"/>
            </w:rPr>
          </w:pPr>
          <w:r w:rsidRPr="00C9410E">
            <w:t xml:space="preserve">Глава 3. Объекты </w:t>
          </w:r>
          <w:r w:rsidR="00BD1D29">
            <w:t>маршрута</w:t>
          </w:r>
          <w:r w:rsidRPr="00C9410E">
            <w:rPr>
              <w:b w:val="0"/>
            </w:rPr>
            <w:ptab w:relativeTo="margin" w:alignment="right" w:leader="dot"/>
          </w:r>
          <w:r w:rsidR="003A376A">
            <w:rPr>
              <w:b w:val="0"/>
            </w:rPr>
            <w:t>9</w:t>
          </w:r>
        </w:p>
        <w:p w:rsidR="00DD2311" w:rsidRPr="00DD2311" w:rsidRDefault="00DD2311" w:rsidP="00DD2311">
          <w:pPr>
            <w:pStyle w:val="21"/>
            <w:spacing w:after="120"/>
          </w:pPr>
          <w:r>
            <w:t>3.1Река Жигалан, водопады……………………………………………………</w:t>
          </w:r>
          <w:r w:rsidR="003A376A">
            <w:t>.9</w:t>
          </w:r>
        </w:p>
        <w:p w:rsidR="006618F8" w:rsidRPr="00C9410E" w:rsidRDefault="006618F8" w:rsidP="00BD1D29">
          <w:pPr>
            <w:pStyle w:val="21"/>
            <w:spacing w:after="120"/>
          </w:pPr>
          <w:r w:rsidRPr="00C9410E">
            <w:t>3.</w:t>
          </w:r>
          <w:r w:rsidR="00DD2311">
            <w:t>2</w:t>
          </w:r>
          <w:r w:rsidR="00BD1D29" w:rsidRPr="00BD1D29">
            <w:t>Хребет Кваркуш</w:t>
          </w:r>
          <w:r w:rsidRPr="00C9410E">
            <w:ptab w:relativeTo="margin" w:alignment="right" w:leader="dot"/>
          </w:r>
          <w:r w:rsidRPr="00C9410E">
            <w:t>1</w:t>
          </w:r>
          <w:r w:rsidR="003A376A">
            <w:t>1</w:t>
          </w:r>
        </w:p>
        <w:p w:rsidR="006618F8" w:rsidRDefault="006618F8" w:rsidP="00BD1D29">
          <w:pPr>
            <w:pStyle w:val="21"/>
            <w:spacing w:after="120"/>
          </w:pPr>
          <w:r w:rsidRPr="00C9410E">
            <w:t>3.</w:t>
          </w:r>
          <w:r w:rsidR="00DD2311">
            <w:t>3</w:t>
          </w:r>
          <w:r w:rsidR="00BD1D29">
            <w:t>Река Улс</w:t>
          </w:r>
          <w:r w:rsidRPr="00C9410E">
            <w:ptab w:relativeTo="margin" w:alignment="right" w:leader="dot"/>
          </w:r>
          <w:r w:rsidRPr="00C9410E">
            <w:t>1</w:t>
          </w:r>
          <w:r w:rsidR="003A376A">
            <w:t>7</w:t>
          </w:r>
        </w:p>
        <w:p w:rsidR="00BD1D29" w:rsidRPr="00BD1D29" w:rsidRDefault="00BD1D29" w:rsidP="00BD1D29">
          <w:pPr>
            <w:pStyle w:val="21"/>
            <w:spacing w:after="120"/>
          </w:pPr>
          <w:r>
            <w:t>3.</w:t>
          </w:r>
          <w:r w:rsidR="00DD2311">
            <w:t>4</w:t>
          </w:r>
          <w:r>
            <w:t xml:space="preserve"> Река Вишера………………………………………………………………</w:t>
          </w:r>
          <w:r w:rsidR="003A376A">
            <w:t>..19</w:t>
          </w:r>
        </w:p>
        <w:p w:rsidR="006618F8" w:rsidRPr="00C9410E" w:rsidRDefault="003A376A" w:rsidP="00BD1D29">
          <w:pPr>
            <w:pStyle w:val="11"/>
            <w:spacing w:after="120"/>
          </w:pPr>
          <w:r>
            <w:rPr>
              <w:spacing w:val="5"/>
            </w:rPr>
            <w:t xml:space="preserve">Заключение </w:t>
          </w:r>
          <w:r w:rsidR="006618F8" w:rsidRPr="00C9410E">
            <w:rPr>
              <w:b w:val="0"/>
            </w:rPr>
            <w:ptab w:relativeTo="margin" w:alignment="right" w:leader="dot"/>
          </w:r>
          <w:r w:rsidR="006618F8" w:rsidRPr="00C9410E">
            <w:rPr>
              <w:b w:val="0"/>
            </w:rPr>
            <w:t>29</w:t>
          </w:r>
        </w:p>
        <w:p w:rsidR="006618F8" w:rsidRPr="00C9410E" w:rsidRDefault="006618F8" w:rsidP="00BD1D29">
          <w:pPr>
            <w:pStyle w:val="31"/>
            <w:spacing w:after="120"/>
          </w:pPr>
          <w:r w:rsidRPr="00C9410E">
            <w:rPr>
              <w:spacing w:val="5"/>
            </w:rPr>
            <w:t>Список литературы</w:t>
          </w:r>
          <w:r w:rsidRPr="00C9410E">
            <w:rPr>
              <w:b w:val="0"/>
            </w:rPr>
            <w:ptab w:relativeTo="margin" w:alignment="right" w:leader="dot"/>
          </w:r>
          <w:r w:rsidRPr="00C9410E">
            <w:rPr>
              <w:b w:val="0"/>
            </w:rPr>
            <w:t>30</w:t>
          </w:r>
        </w:p>
        <w:p w:rsidR="00F506D0" w:rsidRDefault="005A2218" w:rsidP="00BD1D29">
          <w:pPr>
            <w:spacing w:after="120"/>
          </w:pPr>
        </w:p>
      </w:sdtContent>
    </w:sdt>
    <w:p w:rsidR="006618F8" w:rsidRDefault="006618F8" w:rsidP="006618F8"/>
    <w:p w:rsidR="006618F8" w:rsidRDefault="006618F8" w:rsidP="006618F8"/>
    <w:p w:rsidR="006618F8" w:rsidRDefault="006618F8" w:rsidP="006618F8"/>
    <w:p w:rsidR="006618F8" w:rsidRDefault="006618F8" w:rsidP="006618F8"/>
    <w:p w:rsidR="006618F8" w:rsidRDefault="006618F8" w:rsidP="006618F8"/>
    <w:p w:rsidR="006618F8" w:rsidRDefault="006618F8" w:rsidP="006618F8"/>
    <w:p w:rsidR="006618F8" w:rsidRDefault="006618F8" w:rsidP="006618F8"/>
    <w:p w:rsidR="006618F8" w:rsidRDefault="006618F8" w:rsidP="006618F8"/>
    <w:p w:rsidR="006618F8" w:rsidRDefault="006618F8" w:rsidP="006618F8"/>
    <w:p w:rsidR="006618F8" w:rsidRDefault="006618F8" w:rsidP="006618F8"/>
    <w:p w:rsidR="006618F8" w:rsidRDefault="006618F8" w:rsidP="006618F8"/>
    <w:p w:rsidR="00BD1D29" w:rsidRDefault="00BD1D29">
      <w:pPr>
        <w:rPr>
          <w:rFonts w:ascii="Times New Roman" w:hAnsi="Times New Roman" w:cs="Times New Roman"/>
          <w:b/>
          <w:sz w:val="32"/>
        </w:rPr>
      </w:pPr>
      <w:r>
        <w:rPr>
          <w:rFonts w:ascii="Times New Roman" w:hAnsi="Times New Roman" w:cs="Times New Roman"/>
          <w:b/>
          <w:sz w:val="32"/>
        </w:rPr>
        <w:br w:type="page"/>
      </w:r>
    </w:p>
    <w:p w:rsidR="006618F8" w:rsidRDefault="00FF561C" w:rsidP="00FF561C">
      <w:pPr>
        <w:jc w:val="center"/>
        <w:rPr>
          <w:rFonts w:ascii="Times New Roman" w:hAnsi="Times New Roman" w:cs="Times New Roman"/>
          <w:b/>
          <w:sz w:val="32"/>
        </w:rPr>
      </w:pPr>
      <w:r w:rsidRPr="00FF561C">
        <w:rPr>
          <w:rFonts w:ascii="Times New Roman" w:hAnsi="Times New Roman" w:cs="Times New Roman"/>
          <w:b/>
          <w:sz w:val="32"/>
        </w:rPr>
        <w:lastRenderedPageBreak/>
        <w:t>Введение</w:t>
      </w:r>
    </w:p>
    <w:p w:rsidR="00FF561C" w:rsidRDefault="00D92070" w:rsidP="00F025CE">
      <w:pPr>
        <w:spacing w:after="0"/>
        <w:ind w:firstLine="284"/>
        <w:jc w:val="both"/>
        <w:rPr>
          <w:rFonts w:ascii="Times New Roman" w:hAnsi="Times New Roman" w:cs="Times New Roman"/>
          <w:sz w:val="28"/>
        </w:rPr>
      </w:pPr>
      <w:r>
        <w:rPr>
          <w:rFonts w:ascii="Times New Roman" w:hAnsi="Times New Roman" w:cs="Times New Roman"/>
          <w:sz w:val="28"/>
        </w:rPr>
        <w:t xml:space="preserve">Седой Урал – </w:t>
      </w:r>
      <w:r w:rsidR="00257FEB">
        <w:rPr>
          <w:rFonts w:ascii="Times New Roman" w:hAnsi="Times New Roman" w:cs="Times New Roman"/>
          <w:sz w:val="28"/>
        </w:rPr>
        <w:t>древняя земля</w:t>
      </w:r>
      <w:r w:rsidRPr="00DF7905">
        <w:rPr>
          <w:rFonts w:ascii="Times New Roman" w:hAnsi="Times New Roman" w:cs="Times New Roman"/>
          <w:sz w:val="28"/>
        </w:rPr>
        <w:t>, суровые горы. Они почти вечны по нашим человеческим меркам, беспредельны, необозримы. Все вмещают в себя, все держат в своих ладонях: смены эпох, переселения народов, души безвестных скитальцев.</w:t>
      </w:r>
      <w:r w:rsidR="004C1055">
        <w:rPr>
          <w:rFonts w:ascii="Times New Roman" w:hAnsi="Times New Roman" w:cs="Times New Roman"/>
          <w:sz w:val="28"/>
        </w:rPr>
        <w:t xml:space="preserve"> </w:t>
      </w:r>
      <w:r w:rsidRPr="00DF7905">
        <w:rPr>
          <w:rFonts w:ascii="Times New Roman" w:hAnsi="Times New Roman" w:cs="Times New Roman"/>
          <w:sz w:val="28"/>
        </w:rPr>
        <w:t xml:space="preserve">Урал </w:t>
      </w:r>
      <w:r>
        <w:rPr>
          <w:rFonts w:ascii="Times New Roman" w:hAnsi="Times New Roman" w:cs="Times New Roman"/>
          <w:sz w:val="28"/>
        </w:rPr>
        <w:t>–</w:t>
      </w:r>
      <w:r w:rsidRPr="00DF7905">
        <w:rPr>
          <w:rFonts w:ascii="Times New Roman" w:hAnsi="Times New Roman" w:cs="Times New Roman"/>
          <w:sz w:val="28"/>
        </w:rPr>
        <w:t xml:space="preserve"> земля мифов и легенд. Здесь и сказы о гномах и Хозяйке Медной Горы, поверья о Золотой Бабе и ушедшем в тайгу народе чудь. Ученые до сих пор пытаются раскрыть тайны древних цивилизаций, населявших этот горный край, оставивших после себя массу археологических находок и подземные туннели со следами языческой культуры.</w:t>
      </w:r>
    </w:p>
    <w:p w:rsidR="00257FEB" w:rsidRDefault="00257FEB" w:rsidP="00F025CE">
      <w:pPr>
        <w:spacing w:after="0"/>
        <w:ind w:firstLine="284"/>
        <w:jc w:val="both"/>
        <w:rPr>
          <w:rFonts w:ascii="Times New Roman" w:hAnsi="Times New Roman" w:cs="Times New Roman"/>
          <w:sz w:val="28"/>
        </w:rPr>
      </w:pPr>
      <w:r w:rsidRPr="00257FEB">
        <w:rPr>
          <w:rFonts w:ascii="Times New Roman" w:hAnsi="Times New Roman" w:cs="Times New Roman"/>
          <w:sz w:val="28"/>
        </w:rPr>
        <w:t xml:space="preserve">Становление и развитие Уральской горной страны происходило на протяжении сотен миллионов лет. </w:t>
      </w:r>
      <w:r w:rsidRPr="008843C4">
        <w:rPr>
          <w:rFonts w:ascii="Times New Roman" w:eastAsia="Times New Roman" w:hAnsi="Times New Roman" w:cs="Times New Roman"/>
          <w:color w:val="000000"/>
          <w:sz w:val="28"/>
          <w:szCs w:val="28"/>
        </w:rPr>
        <w:t>Самый ранний этап развития Урала – поздний архей (около 3-х миллиардов лет назад). Уральские горы самые древние на Земле, так как возраст других горных систем не превышает 2-2,5 миллиарда лет</w:t>
      </w:r>
      <w:r w:rsidR="00105E98">
        <w:rPr>
          <w:rFonts w:ascii="Times New Roman" w:eastAsia="Times New Roman" w:hAnsi="Times New Roman" w:cs="Times New Roman"/>
          <w:color w:val="000000"/>
          <w:sz w:val="28"/>
          <w:szCs w:val="28"/>
        </w:rPr>
        <w:t xml:space="preserve"> (Т</w:t>
      </w:r>
      <w:r w:rsidR="005E6B9C">
        <w:rPr>
          <w:rFonts w:ascii="Times New Roman" w:eastAsia="Times New Roman" w:hAnsi="Times New Roman" w:cs="Times New Roman"/>
          <w:color w:val="000000"/>
          <w:sz w:val="28"/>
          <w:szCs w:val="28"/>
        </w:rPr>
        <w:t>уризм в Пермской области, 2002</w:t>
      </w:r>
      <w:r w:rsidR="00105E98">
        <w:rPr>
          <w:rFonts w:ascii="Times New Roman" w:eastAsia="Times New Roman" w:hAnsi="Times New Roman" w:cs="Times New Roman"/>
          <w:color w:val="000000"/>
          <w:sz w:val="28"/>
          <w:szCs w:val="28"/>
        </w:rPr>
        <w:t>)</w:t>
      </w:r>
      <w:r w:rsidRPr="008843C4">
        <w:rPr>
          <w:rFonts w:ascii="Times New Roman" w:eastAsia="Times New Roman" w:hAnsi="Times New Roman" w:cs="Times New Roman"/>
          <w:color w:val="000000"/>
          <w:sz w:val="28"/>
          <w:szCs w:val="28"/>
        </w:rPr>
        <w:t>.</w:t>
      </w:r>
    </w:p>
    <w:p w:rsidR="00B109E6" w:rsidRPr="00257FEB" w:rsidRDefault="00257FEB" w:rsidP="00F025CE">
      <w:pPr>
        <w:spacing w:after="0"/>
        <w:ind w:firstLine="284"/>
        <w:jc w:val="both"/>
        <w:rPr>
          <w:rFonts w:ascii="Times New Roman" w:eastAsia="Times New Roman" w:hAnsi="Times New Roman" w:cs="Times New Roman"/>
          <w:color w:val="000000"/>
          <w:sz w:val="28"/>
          <w:szCs w:val="28"/>
        </w:rPr>
      </w:pPr>
      <w:r w:rsidRPr="00257FEB">
        <w:rPr>
          <w:rFonts w:ascii="Times New Roman" w:eastAsia="Times New Roman" w:hAnsi="Times New Roman" w:cs="Times New Roman"/>
          <w:color w:val="000000"/>
          <w:sz w:val="28"/>
          <w:szCs w:val="28"/>
        </w:rPr>
        <w:t xml:space="preserve">Медленна жизнь гор. Несуетна. Неспешна. Сменялись поколения людей </w:t>
      </w:r>
      <w:r w:rsidR="00B109E6" w:rsidRPr="008843C4">
        <w:rPr>
          <w:rFonts w:ascii="Times New Roman" w:eastAsia="Times New Roman" w:hAnsi="Times New Roman" w:cs="Times New Roman"/>
          <w:color w:val="000000"/>
          <w:sz w:val="28"/>
          <w:szCs w:val="28"/>
        </w:rPr>
        <w:t>–</w:t>
      </w:r>
      <w:r w:rsidRPr="00257FEB">
        <w:rPr>
          <w:rFonts w:ascii="Times New Roman" w:eastAsia="Times New Roman" w:hAnsi="Times New Roman" w:cs="Times New Roman"/>
          <w:color w:val="000000"/>
          <w:sz w:val="28"/>
          <w:szCs w:val="28"/>
        </w:rPr>
        <w:t xml:space="preserve"> а горы все те же. Современный человек оторван от природы, живет в судорожном ритме техноцивилизации, а предки наши жили неотделимо от Природы, чувствовали иначе.</w:t>
      </w:r>
      <w:r w:rsidR="004C1055">
        <w:rPr>
          <w:rFonts w:ascii="Times New Roman" w:eastAsia="Times New Roman" w:hAnsi="Times New Roman" w:cs="Times New Roman"/>
          <w:color w:val="000000"/>
          <w:sz w:val="28"/>
          <w:szCs w:val="28"/>
        </w:rPr>
        <w:t xml:space="preserve"> </w:t>
      </w:r>
      <w:r w:rsidR="00B109E6">
        <w:rPr>
          <w:rFonts w:ascii="Times New Roman" w:eastAsia="Times New Roman" w:hAnsi="Times New Roman" w:cs="Times New Roman"/>
          <w:color w:val="000000"/>
          <w:sz w:val="28"/>
          <w:szCs w:val="28"/>
        </w:rPr>
        <w:t>Но и сегодня ч</w:t>
      </w:r>
      <w:r w:rsidR="00B109E6" w:rsidRPr="00257FEB">
        <w:rPr>
          <w:rFonts w:ascii="Times New Roman" w:eastAsia="Times New Roman" w:hAnsi="Times New Roman" w:cs="Times New Roman"/>
          <w:color w:val="000000"/>
          <w:sz w:val="28"/>
          <w:szCs w:val="28"/>
        </w:rPr>
        <w:t xml:space="preserve">то-то манит и зовет нас в </w:t>
      </w:r>
      <w:r w:rsidR="00B109E6">
        <w:rPr>
          <w:rFonts w:ascii="Times New Roman" w:eastAsia="Times New Roman" w:hAnsi="Times New Roman" w:cs="Times New Roman"/>
          <w:color w:val="000000"/>
          <w:sz w:val="28"/>
          <w:szCs w:val="28"/>
        </w:rPr>
        <w:t>горы</w:t>
      </w:r>
      <w:r w:rsidR="00B109E6" w:rsidRPr="00257FEB">
        <w:rPr>
          <w:rFonts w:ascii="Times New Roman" w:eastAsia="Times New Roman" w:hAnsi="Times New Roman" w:cs="Times New Roman"/>
          <w:color w:val="000000"/>
          <w:sz w:val="28"/>
          <w:szCs w:val="28"/>
        </w:rPr>
        <w:t xml:space="preserve">, что-то будоражит и тревожит. </w:t>
      </w:r>
    </w:p>
    <w:p w:rsidR="00F025CE" w:rsidRDefault="00F025CE" w:rsidP="00F025CE">
      <w:pPr>
        <w:spacing w:after="0"/>
        <w:ind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Нам несказанно повезло – мы живем в удивительном крае! Красивейшие реки и озера, береговые камни-исполины, сказочные лабиринты пещер, леса – хранители уральской природы. Уникальные, заповедные места! Это наше наследие, наше достояние, наша история. История и природа Пермского края радует глаз, вызывает восхищение, хранит и очищает жизнь и душу. Но одно неосторожное движение – и порвется нить, и утеряны будут драгоценные камни…(Туризм в Пермской области, 2002). Поэтому важна любая работа, способствующая сохранению историко-культурных и природных особенностей родного края.</w:t>
      </w:r>
    </w:p>
    <w:p w:rsidR="00257FEB" w:rsidRDefault="00B109E6" w:rsidP="00F025CE">
      <w:pPr>
        <w:spacing w:after="0"/>
        <w:ind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августе 201</w:t>
      </w:r>
      <w:r w:rsidR="004C1055">
        <w:rPr>
          <w:rFonts w:ascii="Times New Roman" w:eastAsia="Times New Roman" w:hAnsi="Times New Roman" w:cs="Times New Roman"/>
          <w:color w:val="000000"/>
          <w:sz w:val="28"/>
          <w:szCs w:val="28"/>
        </w:rPr>
        <w:t>7</w:t>
      </w:r>
      <w:r>
        <w:rPr>
          <w:rFonts w:ascii="Times New Roman" w:eastAsia="Times New Roman" w:hAnsi="Times New Roman" w:cs="Times New Roman"/>
          <w:color w:val="000000"/>
          <w:sz w:val="28"/>
          <w:szCs w:val="28"/>
        </w:rPr>
        <w:t xml:space="preserve"> года туристский клуб «Астрагал» (</w:t>
      </w:r>
      <w:r w:rsidR="00E24AD7">
        <w:rPr>
          <w:rFonts w:ascii="Times New Roman" w:eastAsia="Times New Roman" w:hAnsi="Times New Roman" w:cs="Times New Roman"/>
          <w:color w:val="000000"/>
          <w:sz w:val="28"/>
          <w:szCs w:val="28"/>
        </w:rPr>
        <w:t>МАОУ «СОШ №132», Пермь</w:t>
      </w:r>
      <w:r>
        <w:rPr>
          <w:rFonts w:ascii="Times New Roman" w:eastAsia="Times New Roman" w:hAnsi="Times New Roman" w:cs="Times New Roman"/>
          <w:color w:val="000000"/>
          <w:sz w:val="28"/>
          <w:szCs w:val="28"/>
        </w:rPr>
        <w:t>) совершил комбинированный поход по Северному Уралу: пешая часть – хребет Кваркуш, водная часть – река Улс</w:t>
      </w:r>
      <w:r w:rsidR="0018323C">
        <w:rPr>
          <w:rFonts w:ascii="Times New Roman" w:eastAsia="Times New Roman" w:hAnsi="Times New Roman" w:cs="Times New Roman"/>
          <w:color w:val="000000"/>
          <w:sz w:val="28"/>
          <w:szCs w:val="28"/>
        </w:rPr>
        <w:t xml:space="preserve"> – река Вишера.</w:t>
      </w:r>
    </w:p>
    <w:p w:rsidR="0018323C" w:rsidRDefault="0018323C" w:rsidP="00F025CE">
      <w:pPr>
        <w:spacing w:after="0"/>
        <w:ind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Данный маршрут </w:t>
      </w:r>
      <w:r w:rsidR="008D3C33">
        <w:rPr>
          <w:rFonts w:ascii="Times New Roman" w:eastAsia="Times New Roman" w:hAnsi="Times New Roman" w:cs="Times New Roman"/>
          <w:color w:val="000000"/>
          <w:sz w:val="28"/>
          <w:szCs w:val="28"/>
        </w:rPr>
        <w:t>для нас оказался необычайно интересен.</w:t>
      </w:r>
    </w:p>
    <w:p w:rsidR="0018323C" w:rsidRDefault="0018323C" w:rsidP="00F025CE">
      <w:pPr>
        <w:spacing w:after="0"/>
        <w:ind w:firstLine="284"/>
        <w:jc w:val="both"/>
        <w:rPr>
          <w:rFonts w:ascii="Times New Roman" w:eastAsia="Times New Roman" w:hAnsi="Times New Roman" w:cs="Times New Roman"/>
          <w:color w:val="000000"/>
          <w:sz w:val="28"/>
          <w:szCs w:val="28"/>
        </w:rPr>
      </w:pPr>
      <w:r>
        <w:rPr>
          <w:rFonts w:ascii="Times New Roman" w:eastAsia="Times New Roman" w:hAnsi="Times New Roman"/>
          <w:color w:val="000000"/>
          <w:sz w:val="28"/>
          <w:szCs w:val="28"/>
        </w:rPr>
        <w:t xml:space="preserve">Во-первых, это </w:t>
      </w:r>
      <w:r w:rsidRPr="0018323C">
        <w:rPr>
          <w:rFonts w:ascii="Times New Roman" w:eastAsia="Times New Roman" w:hAnsi="Times New Roman"/>
          <w:b/>
          <w:color w:val="000000"/>
          <w:sz w:val="28"/>
          <w:szCs w:val="28"/>
        </w:rPr>
        <w:t>спортивный поход</w:t>
      </w:r>
      <w:r w:rsidRPr="0018323C">
        <w:rPr>
          <w:rFonts w:ascii="Times New Roman" w:eastAsia="Times New Roman" w:hAnsi="Times New Roman"/>
          <w:color w:val="000000"/>
          <w:sz w:val="28"/>
          <w:szCs w:val="28"/>
        </w:rPr>
        <w:t xml:space="preserve"> первой категории сложности</w:t>
      </w:r>
      <w:r>
        <w:rPr>
          <w:rFonts w:ascii="Times New Roman" w:eastAsia="Times New Roman" w:hAnsi="Times New Roman"/>
          <w:color w:val="000000"/>
          <w:sz w:val="28"/>
          <w:szCs w:val="28"/>
        </w:rPr>
        <w:t xml:space="preserve">. </w:t>
      </w:r>
      <w:r w:rsidRPr="0018323C">
        <w:rPr>
          <w:rFonts w:ascii="Times New Roman" w:eastAsia="Times New Roman" w:hAnsi="Times New Roman" w:cs="Times New Roman"/>
          <w:color w:val="000000"/>
          <w:sz w:val="28"/>
          <w:szCs w:val="28"/>
        </w:rPr>
        <w:t xml:space="preserve">Туризм </w:t>
      </w:r>
      <w:r w:rsidRPr="008843C4">
        <w:rPr>
          <w:rFonts w:ascii="Times New Roman" w:eastAsia="Times New Roman" w:hAnsi="Times New Roman" w:cs="Times New Roman"/>
          <w:color w:val="000000"/>
          <w:sz w:val="28"/>
          <w:szCs w:val="28"/>
        </w:rPr>
        <w:t>–</w:t>
      </w:r>
      <w:r w:rsidRPr="0018323C">
        <w:rPr>
          <w:rFonts w:ascii="Times New Roman" w:eastAsia="Times New Roman" w:hAnsi="Times New Roman" w:cs="Times New Roman"/>
          <w:color w:val="000000"/>
          <w:sz w:val="28"/>
          <w:szCs w:val="28"/>
        </w:rPr>
        <w:t xml:space="preserve"> наиболее доступная и рациональная форма активного отдыха, физической культуры и спорта. Смена обычной, повседневной обстановки дает человеку возможность встряхнуться, получить заряд бодрости и здоровья. Хорошо организованное и проведенное путешествие не только укрепляет здоровье. </w:t>
      </w:r>
      <w:r w:rsidRPr="0018323C">
        <w:rPr>
          <w:rFonts w:ascii="Times New Roman" w:eastAsia="Times New Roman" w:hAnsi="Times New Roman" w:cs="Times New Roman"/>
          <w:color w:val="000000"/>
          <w:sz w:val="28"/>
          <w:szCs w:val="28"/>
        </w:rPr>
        <w:lastRenderedPageBreak/>
        <w:t>Оно вырабатывает инициативу, мужество, находчивость, чувство коллективизма</w:t>
      </w:r>
      <w:r>
        <w:rPr>
          <w:rFonts w:ascii="Times New Roman" w:eastAsia="Times New Roman" w:hAnsi="Times New Roman" w:cs="Times New Roman"/>
          <w:color w:val="000000"/>
          <w:sz w:val="28"/>
          <w:szCs w:val="28"/>
        </w:rPr>
        <w:t xml:space="preserve">. </w:t>
      </w:r>
    </w:p>
    <w:p w:rsidR="008D3C33" w:rsidRDefault="008D3C33" w:rsidP="00F025CE">
      <w:pPr>
        <w:spacing w:after="0"/>
        <w:ind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Во-вторых, </w:t>
      </w:r>
      <w:r w:rsidR="00105E98">
        <w:rPr>
          <w:rFonts w:ascii="Times New Roman" w:eastAsia="Times New Roman" w:hAnsi="Times New Roman" w:cs="Times New Roman"/>
          <w:color w:val="000000"/>
          <w:sz w:val="28"/>
          <w:szCs w:val="28"/>
        </w:rPr>
        <w:t xml:space="preserve">район путешествия – это </w:t>
      </w:r>
      <w:r w:rsidRPr="0038440E">
        <w:rPr>
          <w:rFonts w:ascii="Times New Roman" w:eastAsia="Times New Roman" w:hAnsi="Times New Roman" w:cs="Times New Roman"/>
          <w:b/>
          <w:color w:val="000000"/>
          <w:sz w:val="28"/>
          <w:szCs w:val="28"/>
        </w:rPr>
        <w:t xml:space="preserve">природная энциклопедия, музей </w:t>
      </w:r>
      <w:r w:rsidR="00F025CE">
        <w:rPr>
          <w:rFonts w:ascii="Times New Roman" w:eastAsia="Times New Roman" w:hAnsi="Times New Roman" w:cs="Times New Roman"/>
          <w:b/>
          <w:color w:val="000000"/>
          <w:sz w:val="28"/>
          <w:szCs w:val="28"/>
        </w:rPr>
        <w:t>краеведения</w:t>
      </w:r>
      <w:r w:rsidRPr="0038440E">
        <w:rPr>
          <w:rFonts w:ascii="Times New Roman" w:eastAsia="Times New Roman" w:hAnsi="Times New Roman" w:cs="Times New Roman"/>
          <w:b/>
          <w:color w:val="000000"/>
          <w:sz w:val="28"/>
          <w:szCs w:val="28"/>
        </w:rPr>
        <w:t>, географии</w:t>
      </w:r>
      <w:r w:rsidR="00FD7486">
        <w:rPr>
          <w:rFonts w:ascii="Times New Roman" w:eastAsia="Times New Roman" w:hAnsi="Times New Roman" w:cs="Times New Roman"/>
          <w:b/>
          <w:color w:val="000000"/>
          <w:sz w:val="28"/>
          <w:szCs w:val="28"/>
        </w:rPr>
        <w:t>, биологии</w:t>
      </w:r>
      <w:r w:rsidR="00105E98">
        <w:rPr>
          <w:rFonts w:ascii="Times New Roman" w:eastAsia="Times New Roman" w:hAnsi="Times New Roman" w:cs="Times New Roman"/>
          <w:b/>
          <w:color w:val="000000"/>
          <w:sz w:val="28"/>
          <w:szCs w:val="28"/>
        </w:rPr>
        <w:t>, возможность прикоснуться к истории родного края.</w:t>
      </w:r>
      <w:r w:rsidR="004C1055">
        <w:rPr>
          <w:rFonts w:ascii="Times New Roman" w:eastAsia="Times New Roman" w:hAnsi="Times New Roman" w:cs="Times New Roman"/>
          <w:b/>
          <w:color w:val="000000"/>
          <w:sz w:val="28"/>
          <w:szCs w:val="28"/>
        </w:rPr>
        <w:t xml:space="preserve"> </w:t>
      </w:r>
      <w:r w:rsidR="0038440E">
        <w:rPr>
          <w:rFonts w:ascii="Times New Roman" w:eastAsia="Times New Roman" w:hAnsi="Times New Roman" w:cs="Times New Roman"/>
          <w:color w:val="000000"/>
          <w:sz w:val="28"/>
          <w:szCs w:val="28"/>
        </w:rPr>
        <w:t>Здесь п</w:t>
      </w:r>
      <w:r>
        <w:rPr>
          <w:rFonts w:ascii="Times New Roman" w:eastAsia="Times New Roman" w:hAnsi="Times New Roman" w:cs="Times New Roman"/>
          <w:color w:val="000000"/>
          <w:sz w:val="28"/>
          <w:szCs w:val="28"/>
        </w:rPr>
        <w:t xml:space="preserve">еред </w:t>
      </w:r>
      <w:r w:rsidR="0038440E">
        <w:rPr>
          <w:rFonts w:ascii="Times New Roman" w:eastAsia="Times New Roman" w:hAnsi="Times New Roman" w:cs="Times New Roman"/>
          <w:color w:val="000000"/>
          <w:sz w:val="28"/>
          <w:szCs w:val="28"/>
        </w:rPr>
        <w:t>путешественником</w:t>
      </w:r>
      <w:r>
        <w:rPr>
          <w:rFonts w:ascii="Times New Roman" w:eastAsia="Times New Roman" w:hAnsi="Times New Roman" w:cs="Times New Roman"/>
          <w:color w:val="000000"/>
          <w:sz w:val="28"/>
          <w:szCs w:val="28"/>
        </w:rPr>
        <w:t xml:space="preserve"> предстает </w:t>
      </w:r>
      <w:r w:rsidR="0038440E">
        <w:rPr>
          <w:rFonts w:ascii="Times New Roman" w:eastAsia="Times New Roman" w:hAnsi="Times New Roman" w:cs="Times New Roman"/>
          <w:color w:val="000000"/>
          <w:sz w:val="28"/>
          <w:szCs w:val="28"/>
        </w:rPr>
        <w:t>многообразие</w:t>
      </w:r>
      <w:r w:rsidRPr="0038440E">
        <w:rPr>
          <w:rFonts w:ascii="Times New Roman" w:eastAsia="Times New Roman" w:hAnsi="Times New Roman" w:cs="Times New Roman"/>
          <w:color w:val="000000"/>
          <w:sz w:val="28"/>
          <w:szCs w:val="28"/>
        </w:rPr>
        <w:t xml:space="preserve"> видо</w:t>
      </w:r>
      <w:r w:rsidR="0038440E">
        <w:rPr>
          <w:rFonts w:ascii="Times New Roman" w:eastAsia="Times New Roman" w:hAnsi="Times New Roman" w:cs="Times New Roman"/>
          <w:color w:val="000000"/>
          <w:sz w:val="28"/>
          <w:szCs w:val="28"/>
        </w:rPr>
        <w:t>в природных ландшафтов. Н</w:t>
      </w:r>
      <w:r w:rsidRPr="0038440E">
        <w:rPr>
          <w:rFonts w:ascii="Times New Roman" w:eastAsia="Times New Roman" w:hAnsi="Times New Roman" w:cs="Times New Roman"/>
          <w:color w:val="000000"/>
          <w:sz w:val="28"/>
          <w:szCs w:val="28"/>
        </w:rPr>
        <w:t xml:space="preserve">а относительно небольшой территории сконцентрированы почти все виды </w:t>
      </w:r>
      <w:r w:rsidR="0038440E">
        <w:rPr>
          <w:rFonts w:ascii="Times New Roman" w:eastAsia="Times New Roman" w:hAnsi="Times New Roman" w:cs="Times New Roman"/>
          <w:color w:val="000000"/>
          <w:sz w:val="28"/>
          <w:szCs w:val="28"/>
        </w:rPr>
        <w:t>высотных</w:t>
      </w:r>
      <w:r w:rsidRPr="0038440E">
        <w:rPr>
          <w:rFonts w:ascii="Times New Roman" w:eastAsia="Times New Roman" w:hAnsi="Times New Roman" w:cs="Times New Roman"/>
          <w:color w:val="000000"/>
          <w:sz w:val="28"/>
          <w:szCs w:val="28"/>
        </w:rPr>
        <w:t xml:space="preserve"> и климатических поясов Северного Урала</w:t>
      </w:r>
      <w:r w:rsidR="0038440E">
        <w:rPr>
          <w:rFonts w:ascii="Times New Roman" w:eastAsia="Times New Roman" w:hAnsi="Times New Roman" w:cs="Times New Roman"/>
          <w:color w:val="000000"/>
          <w:sz w:val="28"/>
          <w:szCs w:val="28"/>
        </w:rPr>
        <w:t>.</w:t>
      </w:r>
      <w:r w:rsidR="00105E98">
        <w:rPr>
          <w:rFonts w:ascii="Times New Roman" w:eastAsia="Times New Roman" w:hAnsi="Times New Roman" w:cs="Times New Roman"/>
          <w:color w:val="000000"/>
          <w:sz w:val="28"/>
          <w:szCs w:val="28"/>
        </w:rPr>
        <w:t xml:space="preserve"> Многие объекты маршруты являются уникальными памятниками природы – геологическими, историко-природными, ландшафтными и др.</w:t>
      </w:r>
    </w:p>
    <w:p w:rsidR="00105E98" w:rsidRDefault="00105E98" w:rsidP="00F025CE">
      <w:pPr>
        <w:spacing w:after="0"/>
        <w:ind w:firstLine="284"/>
        <w:jc w:val="both"/>
        <w:rPr>
          <w:rFonts w:ascii="Times New Roman" w:eastAsia="Times New Roman" w:hAnsi="Times New Roman"/>
          <w:color w:val="000000"/>
          <w:sz w:val="28"/>
          <w:szCs w:val="28"/>
        </w:rPr>
      </w:pPr>
      <w:r w:rsidRPr="00105E98">
        <w:rPr>
          <w:rFonts w:ascii="Times New Roman" w:eastAsia="Times New Roman" w:hAnsi="Times New Roman"/>
          <w:bCs/>
          <w:color w:val="000000"/>
          <w:sz w:val="28"/>
          <w:szCs w:val="28"/>
        </w:rPr>
        <w:t xml:space="preserve">Наконец, </w:t>
      </w:r>
      <w:r>
        <w:rPr>
          <w:rFonts w:ascii="Times New Roman" w:eastAsia="Times New Roman" w:hAnsi="Times New Roman"/>
          <w:bCs/>
          <w:color w:val="000000"/>
          <w:sz w:val="28"/>
          <w:szCs w:val="28"/>
        </w:rPr>
        <w:t>в</w:t>
      </w:r>
      <w:r w:rsidR="00FD7486" w:rsidRPr="00105E98">
        <w:rPr>
          <w:rFonts w:ascii="Times New Roman" w:eastAsia="Times New Roman" w:hAnsi="Times New Roman"/>
          <w:bCs/>
          <w:color w:val="000000"/>
          <w:sz w:val="28"/>
          <w:szCs w:val="28"/>
        </w:rPr>
        <w:t>одно-пешие походы</w:t>
      </w:r>
      <w:r w:rsidR="00FD7486" w:rsidRPr="00FD7486">
        <w:rPr>
          <w:rFonts w:ascii="Times New Roman" w:eastAsia="Times New Roman" w:hAnsi="Times New Roman"/>
          <w:color w:val="000000"/>
          <w:sz w:val="28"/>
          <w:szCs w:val="28"/>
        </w:rPr>
        <w:t xml:space="preserve"> (и вообще все к</w:t>
      </w:r>
      <w:r>
        <w:rPr>
          <w:rFonts w:ascii="Times New Roman" w:eastAsia="Times New Roman" w:hAnsi="Times New Roman"/>
          <w:color w:val="000000"/>
          <w:sz w:val="28"/>
          <w:szCs w:val="28"/>
        </w:rPr>
        <w:t>омбинированные путешествия) –  для самых «жадных»</w:t>
      </w:r>
      <w:r w:rsidR="00FD7486" w:rsidRPr="00FD7486">
        <w:rPr>
          <w:rFonts w:ascii="Times New Roman" w:eastAsia="Times New Roman" w:hAnsi="Times New Roman"/>
          <w:color w:val="000000"/>
          <w:sz w:val="28"/>
          <w:szCs w:val="28"/>
        </w:rPr>
        <w:t xml:space="preserve"> туристов. Жадных до впечатлений, до адреналина и хор</w:t>
      </w:r>
      <w:r>
        <w:rPr>
          <w:rFonts w:ascii="Times New Roman" w:eastAsia="Times New Roman" w:hAnsi="Times New Roman"/>
          <w:color w:val="000000"/>
          <w:sz w:val="28"/>
          <w:szCs w:val="28"/>
        </w:rPr>
        <w:t>ошего настроения!</w:t>
      </w:r>
    </w:p>
    <w:p w:rsidR="00105E98" w:rsidRDefault="00105E98" w:rsidP="00F025CE">
      <w:pPr>
        <w:spacing w:after="0"/>
        <w:ind w:firstLine="284"/>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Исходя из выше сказанного, мы определили </w:t>
      </w:r>
      <w:r w:rsidRPr="00105E98">
        <w:rPr>
          <w:rFonts w:ascii="Times New Roman" w:eastAsia="Times New Roman" w:hAnsi="Times New Roman"/>
          <w:b/>
          <w:color w:val="000000"/>
          <w:sz w:val="28"/>
          <w:szCs w:val="28"/>
        </w:rPr>
        <w:t>цель работы</w:t>
      </w:r>
      <w:r>
        <w:rPr>
          <w:rFonts w:ascii="Times New Roman" w:eastAsia="Times New Roman" w:hAnsi="Times New Roman"/>
          <w:color w:val="000000"/>
          <w:sz w:val="28"/>
          <w:szCs w:val="28"/>
        </w:rPr>
        <w:t>: создание путеводителя по итогам пеше-водного похода по Северному Уралу (хр. Кваркуш – р. Улс – р. Вишера).</w:t>
      </w:r>
    </w:p>
    <w:p w:rsidR="00105E98" w:rsidRDefault="00105E98" w:rsidP="00F025CE">
      <w:pPr>
        <w:spacing w:after="0"/>
        <w:ind w:firstLine="284"/>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Для достижения цели были решены следующие </w:t>
      </w:r>
      <w:r w:rsidRPr="00105E98">
        <w:rPr>
          <w:rFonts w:ascii="Times New Roman" w:eastAsia="Times New Roman" w:hAnsi="Times New Roman"/>
          <w:b/>
          <w:color w:val="000000"/>
          <w:sz w:val="28"/>
          <w:szCs w:val="28"/>
        </w:rPr>
        <w:t>задачи:</w:t>
      </w:r>
    </w:p>
    <w:p w:rsidR="00105E98" w:rsidRDefault="00105E98" w:rsidP="00F025CE">
      <w:pPr>
        <w:pStyle w:val="a8"/>
        <w:numPr>
          <w:ilvl w:val="0"/>
          <w:numId w:val="6"/>
        </w:numPr>
        <w:spacing w:after="0"/>
        <w:ind w:left="567" w:hanging="567"/>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изучить литературные и документальные источники по истории, географии района путешествия;</w:t>
      </w:r>
    </w:p>
    <w:p w:rsidR="00F025CE" w:rsidRDefault="00105E98" w:rsidP="00F025CE">
      <w:pPr>
        <w:pStyle w:val="a8"/>
        <w:numPr>
          <w:ilvl w:val="0"/>
          <w:numId w:val="6"/>
        </w:numPr>
        <w:spacing w:after="0"/>
        <w:ind w:left="567" w:hanging="567"/>
        <w:jc w:val="both"/>
        <w:rPr>
          <w:rFonts w:ascii="Times New Roman" w:eastAsia="Times New Roman" w:hAnsi="Times New Roman"/>
          <w:color w:val="000000"/>
          <w:sz w:val="28"/>
          <w:szCs w:val="28"/>
        </w:rPr>
      </w:pPr>
      <w:r w:rsidRPr="00F025CE">
        <w:rPr>
          <w:rFonts w:ascii="Times New Roman" w:eastAsia="Times New Roman" w:hAnsi="Times New Roman"/>
          <w:color w:val="000000"/>
          <w:sz w:val="28"/>
          <w:szCs w:val="28"/>
        </w:rPr>
        <w:t xml:space="preserve">обобщить и проанализировать материалы совершенного </w:t>
      </w:r>
      <w:r w:rsidR="00F025CE">
        <w:rPr>
          <w:rFonts w:ascii="Times New Roman" w:eastAsia="Times New Roman" w:hAnsi="Times New Roman"/>
          <w:color w:val="000000"/>
          <w:sz w:val="28"/>
          <w:szCs w:val="28"/>
        </w:rPr>
        <w:t>пеше-водного похода;</w:t>
      </w:r>
    </w:p>
    <w:p w:rsidR="00105E98" w:rsidRPr="00F025CE" w:rsidRDefault="00105E98" w:rsidP="00F025CE">
      <w:pPr>
        <w:pStyle w:val="a8"/>
        <w:numPr>
          <w:ilvl w:val="0"/>
          <w:numId w:val="6"/>
        </w:numPr>
        <w:spacing w:after="0"/>
        <w:ind w:left="567" w:hanging="567"/>
        <w:jc w:val="both"/>
        <w:rPr>
          <w:rFonts w:ascii="Times New Roman" w:eastAsia="Times New Roman" w:hAnsi="Times New Roman"/>
          <w:color w:val="000000"/>
          <w:sz w:val="28"/>
          <w:szCs w:val="28"/>
        </w:rPr>
      </w:pPr>
      <w:r w:rsidRPr="00F025CE">
        <w:rPr>
          <w:rFonts w:ascii="Times New Roman" w:eastAsia="Times New Roman" w:hAnsi="Times New Roman"/>
          <w:color w:val="000000"/>
          <w:sz w:val="28"/>
          <w:szCs w:val="28"/>
        </w:rPr>
        <w:t>выявить наиболее интересные объекты для путеводителя.</w:t>
      </w:r>
    </w:p>
    <w:p w:rsidR="00105E98" w:rsidRPr="00105E98" w:rsidRDefault="00105E98" w:rsidP="00105E98">
      <w:pPr>
        <w:spacing w:after="0"/>
        <w:ind w:left="1068"/>
        <w:jc w:val="both"/>
        <w:rPr>
          <w:rFonts w:ascii="Times New Roman" w:eastAsia="Times New Roman" w:hAnsi="Times New Roman"/>
          <w:color w:val="000000"/>
          <w:sz w:val="28"/>
          <w:szCs w:val="28"/>
        </w:rPr>
      </w:pPr>
    </w:p>
    <w:p w:rsidR="008D3C33" w:rsidRDefault="008D3C33" w:rsidP="00FD7486">
      <w:pPr>
        <w:spacing w:after="0"/>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br w:type="page"/>
      </w:r>
    </w:p>
    <w:p w:rsidR="00FF561C" w:rsidRDefault="00FF561C" w:rsidP="00FF561C">
      <w:pPr>
        <w:jc w:val="center"/>
        <w:rPr>
          <w:rFonts w:ascii="Times New Roman" w:hAnsi="Times New Roman" w:cs="Times New Roman"/>
          <w:b/>
          <w:sz w:val="28"/>
        </w:rPr>
      </w:pPr>
      <w:r w:rsidRPr="00FF561C">
        <w:rPr>
          <w:rFonts w:ascii="Times New Roman" w:hAnsi="Times New Roman" w:cs="Times New Roman"/>
          <w:b/>
          <w:sz w:val="28"/>
        </w:rPr>
        <w:lastRenderedPageBreak/>
        <w:t>Глава 1.</w:t>
      </w:r>
      <w:r>
        <w:rPr>
          <w:rFonts w:ascii="Times New Roman" w:hAnsi="Times New Roman" w:cs="Times New Roman"/>
          <w:b/>
          <w:sz w:val="28"/>
        </w:rPr>
        <w:t xml:space="preserve"> Обзор литературы</w:t>
      </w:r>
    </w:p>
    <w:p w:rsidR="00FF561C" w:rsidRPr="006552DA" w:rsidRDefault="00FF561C" w:rsidP="006552DA">
      <w:pPr>
        <w:spacing w:after="0"/>
        <w:ind w:firstLine="284"/>
        <w:jc w:val="both"/>
        <w:rPr>
          <w:rFonts w:ascii="Times New Roman" w:eastAsia="Times New Roman" w:hAnsi="Times New Roman" w:cs="Times New Roman"/>
          <w:color w:val="000000"/>
          <w:sz w:val="28"/>
          <w:szCs w:val="28"/>
        </w:rPr>
      </w:pPr>
      <w:r w:rsidRPr="006552DA">
        <w:rPr>
          <w:rFonts w:ascii="Times New Roman" w:eastAsia="Times New Roman" w:hAnsi="Times New Roman" w:cs="Times New Roman"/>
          <w:color w:val="000000"/>
          <w:sz w:val="28"/>
          <w:szCs w:val="28"/>
        </w:rPr>
        <w:t>На наш взгляд,   пожалуй,  самым полным изданием о туристских возможностях в нашем крае   в настоящее время  является двухтомный труд  «Туризм в Пермской области»</w:t>
      </w:r>
      <w:r w:rsidR="00764133" w:rsidRPr="006552DA">
        <w:rPr>
          <w:rFonts w:ascii="Times New Roman" w:eastAsia="Times New Roman" w:hAnsi="Times New Roman" w:cs="Times New Roman"/>
          <w:color w:val="000000"/>
          <w:sz w:val="28"/>
          <w:szCs w:val="28"/>
        </w:rPr>
        <w:t xml:space="preserve"> (2002). </w:t>
      </w:r>
      <w:r w:rsidRPr="006552DA">
        <w:rPr>
          <w:rFonts w:ascii="Times New Roman" w:eastAsia="Times New Roman" w:hAnsi="Times New Roman" w:cs="Times New Roman"/>
          <w:color w:val="000000"/>
          <w:sz w:val="28"/>
          <w:szCs w:val="28"/>
        </w:rPr>
        <w:t>«Туризм в Пермской области» является  настольной книгой путешественника,  включает  карты, схемы маршрутов, фотографии. Книги интересны тем, что  авторы дают подробное описание  объектов, встречающихся  во время экспедиций, как с точки зрения географических характеристик, так и с точки зрения   историко-краеведческих.</w:t>
      </w:r>
    </w:p>
    <w:p w:rsidR="00FF561C" w:rsidRPr="006552DA" w:rsidRDefault="00FF561C" w:rsidP="006552DA">
      <w:pPr>
        <w:spacing w:after="0"/>
        <w:ind w:firstLine="284"/>
        <w:jc w:val="both"/>
        <w:rPr>
          <w:rFonts w:ascii="Times New Roman" w:eastAsia="Times New Roman" w:hAnsi="Times New Roman" w:cs="Times New Roman"/>
          <w:color w:val="000000"/>
          <w:sz w:val="28"/>
          <w:szCs w:val="28"/>
        </w:rPr>
      </w:pPr>
      <w:r w:rsidRPr="006552DA">
        <w:rPr>
          <w:rFonts w:ascii="Times New Roman" w:eastAsia="Times New Roman" w:hAnsi="Times New Roman" w:cs="Times New Roman"/>
          <w:color w:val="000000"/>
          <w:sz w:val="28"/>
          <w:szCs w:val="28"/>
        </w:rPr>
        <w:t>Информацию о народах, населявших Пермскую землю, в частности, о народе манси, проживающем на территории, по которой прошел маршрут нашей экспедиции, мы нашли в работах известнейших этнографов нашего края – Г.Н. Чагина и А.В. Черных.  В книге «На древней Пермской земле»</w:t>
      </w:r>
      <w:r w:rsidR="00764133" w:rsidRPr="006552DA">
        <w:rPr>
          <w:rFonts w:ascii="Times New Roman" w:eastAsia="Times New Roman" w:hAnsi="Times New Roman" w:cs="Times New Roman"/>
          <w:color w:val="000000"/>
          <w:sz w:val="28"/>
          <w:szCs w:val="28"/>
        </w:rPr>
        <w:t xml:space="preserve"> (1988)</w:t>
      </w:r>
      <w:r w:rsidRPr="006552DA">
        <w:rPr>
          <w:rFonts w:ascii="Times New Roman" w:eastAsia="Times New Roman" w:hAnsi="Times New Roman" w:cs="Times New Roman"/>
          <w:color w:val="000000"/>
          <w:sz w:val="28"/>
          <w:szCs w:val="28"/>
        </w:rPr>
        <w:t xml:space="preserve"> Г.Н. Чагин  с присущей только ему яркостью, глубоким знанием и любовью к нашему краю дает    описание взаимоотношений русских и вогулов (манси),  культовых местах манси.  Здесь же мы нашли  историческое описание поселений, по которым проходил наш маршрут. Книга написана Г.Н. Чагиным в 1988 году,   нам было интересно сравнить состояние некоторых исторических поселений, о которых пишет Г.Н. Чагин, с их сегодняшним состоянием. Большинство  красочно описанных исторических поселений, деревень в настоящее время уже не существует.</w:t>
      </w:r>
    </w:p>
    <w:p w:rsidR="00FF561C" w:rsidRPr="006552DA" w:rsidRDefault="00FF561C" w:rsidP="006552DA">
      <w:pPr>
        <w:spacing w:after="0"/>
        <w:ind w:firstLine="284"/>
        <w:jc w:val="both"/>
        <w:rPr>
          <w:rFonts w:ascii="Times New Roman" w:eastAsia="Times New Roman" w:hAnsi="Times New Roman" w:cs="Times New Roman"/>
          <w:color w:val="000000"/>
          <w:sz w:val="28"/>
          <w:szCs w:val="28"/>
        </w:rPr>
      </w:pPr>
      <w:r w:rsidRPr="006552DA">
        <w:rPr>
          <w:rFonts w:ascii="Times New Roman" w:eastAsia="Times New Roman" w:hAnsi="Times New Roman" w:cs="Times New Roman"/>
          <w:color w:val="000000"/>
          <w:sz w:val="28"/>
          <w:szCs w:val="28"/>
        </w:rPr>
        <w:t xml:space="preserve">Книга А.В. Черных «Народы Пермского края» </w:t>
      </w:r>
      <w:r w:rsidR="00764133" w:rsidRPr="006552DA">
        <w:rPr>
          <w:rFonts w:ascii="Times New Roman" w:eastAsia="Times New Roman" w:hAnsi="Times New Roman" w:cs="Times New Roman"/>
          <w:color w:val="000000"/>
          <w:sz w:val="28"/>
          <w:szCs w:val="28"/>
        </w:rPr>
        <w:t xml:space="preserve">(2007) </w:t>
      </w:r>
      <w:r w:rsidRPr="006552DA">
        <w:rPr>
          <w:rFonts w:ascii="Times New Roman" w:eastAsia="Times New Roman" w:hAnsi="Times New Roman" w:cs="Times New Roman"/>
          <w:color w:val="000000"/>
          <w:sz w:val="28"/>
          <w:szCs w:val="28"/>
        </w:rPr>
        <w:t>послужила хорошей базой для формирования образа древнего манси. Именно  этому народу  принадлежали в древности земли, по которым прошел наш маршрут. Мы столкнулись с  названиями,   имеющими  мансийские корни.  Считается, что в этих местах чувствуется незримо присутствие этого  древнего и таинственного народа. Чтобы лучше узнать духовную культуру манси, традиции и верования,  мы обратились к указанным книгам.</w:t>
      </w:r>
    </w:p>
    <w:p w:rsidR="00FF561C" w:rsidRPr="006552DA" w:rsidRDefault="00FF561C" w:rsidP="006552DA">
      <w:pPr>
        <w:spacing w:after="0"/>
        <w:ind w:firstLine="284"/>
        <w:jc w:val="both"/>
        <w:rPr>
          <w:rFonts w:ascii="Times New Roman" w:eastAsia="Times New Roman" w:hAnsi="Times New Roman" w:cs="Times New Roman"/>
          <w:color w:val="000000"/>
          <w:sz w:val="28"/>
          <w:szCs w:val="28"/>
        </w:rPr>
      </w:pPr>
      <w:r w:rsidRPr="006552DA">
        <w:rPr>
          <w:rFonts w:ascii="Times New Roman" w:eastAsia="Times New Roman" w:hAnsi="Times New Roman" w:cs="Times New Roman"/>
          <w:color w:val="000000"/>
          <w:sz w:val="28"/>
          <w:szCs w:val="28"/>
        </w:rPr>
        <w:t>Для оформления маршрута нам помогли книги ученых ПГНИУ  Г.Н. Чагина «Наследие Пермского края как ресурс развития историко-культурного туризма»</w:t>
      </w:r>
      <w:r w:rsidR="00764133" w:rsidRPr="006552DA">
        <w:rPr>
          <w:rFonts w:ascii="Times New Roman" w:eastAsia="Times New Roman" w:hAnsi="Times New Roman" w:cs="Times New Roman"/>
          <w:color w:val="000000"/>
          <w:sz w:val="28"/>
          <w:szCs w:val="28"/>
        </w:rPr>
        <w:t xml:space="preserve"> (2008)</w:t>
      </w:r>
      <w:r w:rsidRPr="006552DA">
        <w:rPr>
          <w:rFonts w:ascii="Times New Roman" w:eastAsia="Times New Roman" w:hAnsi="Times New Roman" w:cs="Times New Roman"/>
          <w:color w:val="000000"/>
          <w:sz w:val="28"/>
          <w:szCs w:val="28"/>
        </w:rPr>
        <w:t xml:space="preserve"> и Е.Н. Шестаковой «Методика организации историко-культурных мероприятий»</w:t>
      </w:r>
      <w:r w:rsidR="00764133" w:rsidRPr="006552DA">
        <w:rPr>
          <w:rFonts w:ascii="Times New Roman" w:eastAsia="Times New Roman" w:hAnsi="Times New Roman" w:cs="Times New Roman"/>
          <w:color w:val="000000"/>
          <w:sz w:val="28"/>
          <w:szCs w:val="28"/>
        </w:rPr>
        <w:t xml:space="preserve"> (2008)</w:t>
      </w:r>
      <w:r w:rsidRPr="006552DA">
        <w:rPr>
          <w:rFonts w:ascii="Times New Roman" w:eastAsia="Times New Roman" w:hAnsi="Times New Roman" w:cs="Times New Roman"/>
          <w:color w:val="000000"/>
          <w:sz w:val="28"/>
          <w:szCs w:val="28"/>
        </w:rPr>
        <w:t>.</w:t>
      </w:r>
    </w:p>
    <w:p w:rsidR="00FF561C" w:rsidRPr="006552DA" w:rsidRDefault="00FF561C" w:rsidP="006552DA">
      <w:pPr>
        <w:spacing w:after="0"/>
        <w:ind w:firstLine="284"/>
        <w:jc w:val="both"/>
        <w:rPr>
          <w:rFonts w:ascii="Times New Roman" w:eastAsia="Times New Roman" w:hAnsi="Times New Roman" w:cs="Times New Roman"/>
          <w:color w:val="000000"/>
          <w:sz w:val="28"/>
          <w:szCs w:val="28"/>
        </w:rPr>
      </w:pPr>
      <w:r w:rsidRPr="006552DA">
        <w:rPr>
          <w:rFonts w:ascii="Times New Roman" w:eastAsia="Times New Roman" w:hAnsi="Times New Roman" w:cs="Times New Roman"/>
          <w:color w:val="000000"/>
          <w:sz w:val="28"/>
          <w:szCs w:val="28"/>
        </w:rPr>
        <w:t xml:space="preserve">Книги географа и путешественника П.С. Ширинкина «Книга легенд. Туристские легенды Пермского края» </w:t>
      </w:r>
      <w:r w:rsidR="00764133" w:rsidRPr="006552DA">
        <w:rPr>
          <w:rFonts w:ascii="Times New Roman" w:eastAsia="Times New Roman" w:hAnsi="Times New Roman" w:cs="Times New Roman"/>
          <w:color w:val="000000"/>
          <w:sz w:val="28"/>
          <w:szCs w:val="28"/>
        </w:rPr>
        <w:t xml:space="preserve">(2013) </w:t>
      </w:r>
      <w:r w:rsidRPr="006552DA">
        <w:rPr>
          <w:rFonts w:ascii="Times New Roman" w:eastAsia="Times New Roman" w:hAnsi="Times New Roman" w:cs="Times New Roman"/>
          <w:color w:val="000000"/>
          <w:sz w:val="28"/>
          <w:szCs w:val="28"/>
        </w:rPr>
        <w:t xml:space="preserve">и статьи в книге «Пера маа» </w:t>
      </w:r>
      <w:r w:rsidR="00764133" w:rsidRPr="006552DA">
        <w:rPr>
          <w:rFonts w:ascii="Times New Roman" w:eastAsia="Times New Roman" w:hAnsi="Times New Roman" w:cs="Times New Roman"/>
          <w:color w:val="000000"/>
          <w:sz w:val="28"/>
          <w:szCs w:val="28"/>
        </w:rPr>
        <w:t xml:space="preserve">(2009) </w:t>
      </w:r>
      <w:r w:rsidRPr="006552DA">
        <w:rPr>
          <w:rFonts w:ascii="Times New Roman" w:eastAsia="Times New Roman" w:hAnsi="Times New Roman" w:cs="Times New Roman"/>
          <w:color w:val="000000"/>
          <w:sz w:val="28"/>
          <w:szCs w:val="28"/>
        </w:rPr>
        <w:t xml:space="preserve">также познакомили нас с историей и культурой, легендами вишерских манси. В статье «Летний сплав по Вишере» П.С. Ширинкин описывает удобный для любителей маршрут по </w:t>
      </w:r>
      <w:r w:rsidR="00764133" w:rsidRPr="006552DA">
        <w:rPr>
          <w:rFonts w:ascii="Times New Roman" w:eastAsia="Times New Roman" w:hAnsi="Times New Roman" w:cs="Times New Roman"/>
          <w:color w:val="000000"/>
          <w:sz w:val="28"/>
          <w:szCs w:val="28"/>
        </w:rPr>
        <w:t xml:space="preserve">Вишере – </w:t>
      </w:r>
      <w:r w:rsidRPr="006552DA">
        <w:rPr>
          <w:rFonts w:ascii="Times New Roman" w:eastAsia="Times New Roman" w:hAnsi="Times New Roman" w:cs="Times New Roman"/>
          <w:color w:val="000000"/>
          <w:sz w:val="28"/>
          <w:szCs w:val="28"/>
        </w:rPr>
        <w:t>одной из</w:t>
      </w:r>
      <w:r w:rsidR="00764133" w:rsidRPr="006552DA">
        <w:rPr>
          <w:rFonts w:ascii="Times New Roman" w:eastAsia="Times New Roman" w:hAnsi="Times New Roman" w:cs="Times New Roman"/>
          <w:color w:val="000000"/>
          <w:sz w:val="28"/>
          <w:szCs w:val="28"/>
        </w:rPr>
        <w:t xml:space="preserve"> самых красивых рек нашего края </w:t>
      </w:r>
      <w:r w:rsidRPr="006552DA">
        <w:rPr>
          <w:rFonts w:ascii="Times New Roman" w:eastAsia="Times New Roman" w:hAnsi="Times New Roman" w:cs="Times New Roman"/>
          <w:color w:val="000000"/>
          <w:sz w:val="28"/>
          <w:szCs w:val="28"/>
        </w:rPr>
        <w:t>(«Pera maa</w:t>
      </w:r>
      <w:r w:rsidR="00764133" w:rsidRPr="006552DA">
        <w:rPr>
          <w:rFonts w:ascii="Times New Roman" w:eastAsia="Times New Roman" w:hAnsi="Times New Roman" w:cs="Times New Roman"/>
          <w:color w:val="000000"/>
          <w:sz w:val="28"/>
          <w:szCs w:val="28"/>
        </w:rPr>
        <w:t>, 2009</w:t>
      </w:r>
      <w:r w:rsidRPr="006552DA">
        <w:rPr>
          <w:rFonts w:ascii="Times New Roman" w:eastAsia="Times New Roman" w:hAnsi="Times New Roman" w:cs="Times New Roman"/>
          <w:color w:val="000000"/>
          <w:sz w:val="28"/>
          <w:szCs w:val="28"/>
        </w:rPr>
        <w:t xml:space="preserve">). Подробно описаны стоянки, даны </w:t>
      </w:r>
      <w:r w:rsidRPr="006552DA">
        <w:rPr>
          <w:rFonts w:ascii="Times New Roman" w:eastAsia="Times New Roman" w:hAnsi="Times New Roman" w:cs="Times New Roman"/>
          <w:color w:val="000000"/>
          <w:sz w:val="28"/>
          <w:szCs w:val="28"/>
        </w:rPr>
        <w:lastRenderedPageBreak/>
        <w:t xml:space="preserve">рекомендации, представлена  интересная характеристика природных объектов. </w:t>
      </w:r>
    </w:p>
    <w:p w:rsidR="00FF561C" w:rsidRPr="006552DA" w:rsidRDefault="00FF561C" w:rsidP="006552DA">
      <w:pPr>
        <w:spacing w:after="0"/>
        <w:ind w:firstLine="284"/>
        <w:jc w:val="both"/>
        <w:rPr>
          <w:rFonts w:ascii="Times New Roman" w:eastAsia="Times New Roman" w:hAnsi="Times New Roman" w:cs="Times New Roman"/>
          <w:color w:val="000000"/>
          <w:sz w:val="28"/>
          <w:szCs w:val="28"/>
        </w:rPr>
      </w:pPr>
      <w:r w:rsidRPr="006552DA">
        <w:rPr>
          <w:rFonts w:ascii="Times New Roman" w:eastAsia="Times New Roman" w:hAnsi="Times New Roman" w:cs="Times New Roman"/>
          <w:color w:val="000000"/>
          <w:sz w:val="28"/>
          <w:szCs w:val="28"/>
        </w:rPr>
        <w:t xml:space="preserve">При  работе над </w:t>
      </w:r>
      <w:r w:rsidR="00764133" w:rsidRPr="006552DA">
        <w:rPr>
          <w:rFonts w:ascii="Times New Roman" w:eastAsia="Times New Roman" w:hAnsi="Times New Roman" w:cs="Times New Roman"/>
          <w:color w:val="000000"/>
          <w:sz w:val="28"/>
          <w:szCs w:val="28"/>
        </w:rPr>
        <w:t>путеводителем</w:t>
      </w:r>
      <w:r w:rsidRPr="006552DA">
        <w:rPr>
          <w:rFonts w:ascii="Times New Roman" w:eastAsia="Times New Roman" w:hAnsi="Times New Roman" w:cs="Times New Roman"/>
          <w:color w:val="000000"/>
          <w:sz w:val="28"/>
          <w:szCs w:val="28"/>
        </w:rPr>
        <w:t xml:space="preserve"> мы познакомились с одним уникальным изданием – трудом  двухстолетней давности известного путешественника, историка, географа В.Н. Берха – книгой «Путешествие в города Чердынь и Соликамск для изыскания исторических древностей»</w:t>
      </w:r>
      <w:r w:rsidR="00764133" w:rsidRPr="006552DA">
        <w:rPr>
          <w:rFonts w:ascii="Times New Roman" w:eastAsia="Times New Roman" w:hAnsi="Times New Roman" w:cs="Times New Roman"/>
          <w:color w:val="000000"/>
          <w:sz w:val="28"/>
          <w:szCs w:val="28"/>
        </w:rPr>
        <w:t xml:space="preserve"> (1821)</w:t>
      </w:r>
      <w:r w:rsidRPr="006552DA">
        <w:rPr>
          <w:rFonts w:ascii="Times New Roman" w:eastAsia="Times New Roman" w:hAnsi="Times New Roman" w:cs="Times New Roman"/>
          <w:color w:val="000000"/>
          <w:sz w:val="28"/>
          <w:szCs w:val="28"/>
        </w:rPr>
        <w:t>.    Этот труд может служить источником для многих исследований</w:t>
      </w:r>
      <w:r w:rsidR="00764133" w:rsidRPr="006552DA">
        <w:rPr>
          <w:rFonts w:ascii="Times New Roman" w:eastAsia="Times New Roman" w:hAnsi="Times New Roman" w:cs="Times New Roman"/>
          <w:color w:val="000000"/>
          <w:sz w:val="28"/>
          <w:szCs w:val="28"/>
        </w:rPr>
        <w:t xml:space="preserve">. </w:t>
      </w:r>
      <w:r w:rsidR="00A672EF" w:rsidRPr="006552DA">
        <w:rPr>
          <w:rFonts w:ascii="Times New Roman" w:eastAsia="Times New Roman" w:hAnsi="Times New Roman" w:cs="Times New Roman"/>
          <w:color w:val="000000"/>
          <w:sz w:val="28"/>
          <w:szCs w:val="28"/>
        </w:rPr>
        <w:t>М</w:t>
      </w:r>
      <w:r w:rsidRPr="006552DA">
        <w:rPr>
          <w:rFonts w:ascii="Times New Roman" w:eastAsia="Times New Roman" w:hAnsi="Times New Roman" w:cs="Times New Roman"/>
          <w:color w:val="000000"/>
          <w:sz w:val="28"/>
          <w:szCs w:val="28"/>
        </w:rPr>
        <w:t>ы же обратились к нему с точки зрения  знакомства с текстом  старинной грамоты, в которой за местным  населением – вогулами – закрепляются земельные угодья, границей которых являлся Писаный Камень – объект нашего маршрута.  Из текста этой грамоты можно судить о положении вишерских манси.</w:t>
      </w:r>
    </w:p>
    <w:p w:rsidR="00A672EF" w:rsidRPr="006552DA" w:rsidRDefault="00FF561C" w:rsidP="006552DA">
      <w:pPr>
        <w:spacing w:after="0"/>
        <w:ind w:firstLine="284"/>
        <w:jc w:val="both"/>
        <w:rPr>
          <w:rFonts w:ascii="Times New Roman" w:eastAsia="Times New Roman" w:hAnsi="Times New Roman" w:cs="Times New Roman"/>
          <w:color w:val="000000"/>
          <w:sz w:val="28"/>
          <w:szCs w:val="28"/>
        </w:rPr>
      </w:pPr>
      <w:r w:rsidRPr="006552DA">
        <w:rPr>
          <w:rFonts w:ascii="Times New Roman" w:eastAsia="Times New Roman" w:hAnsi="Times New Roman" w:cs="Times New Roman"/>
          <w:color w:val="000000"/>
          <w:sz w:val="28"/>
          <w:szCs w:val="28"/>
        </w:rPr>
        <w:t xml:space="preserve">В целом, по данной теме – путешествие на Кваркуш – историография достаточно обширная. Подробно расписаны маршруты походов на Кваркуш как  стороны </w:t>
      </w:r>
      <w:r w:rsidR="00EB41FD" w:rsidRPr="006552DA">
        <w:rPr>
          <w:rFonts w:ascii="Times New Roman" w:eastAsia="Times New Roman" w:hAnsi="Times New Roman" w:cs="Times New Roman"/>
          <w:color w:val="000000"/>
          <w:sz w:val="28"/>
          <w:szCs w:val="28"/>
        </w:rPr>
        <w:t>Северо</w:t>
      </w:r>
      <w:r w:rsidRPr="006552DA">
        <w:rPr>
          <w:rFonts w:ascii="Times New Roman" w:eastAsia="Times New Roman" w:hAnsi="Times New Roman" w:cs="Times New Roman"/>
          <w:color w:val="000000"/>
          <w:sz w:val="28"/>
          <w:szCs w:val="28"/>
        </w:rPr>
        <w:t xml:space="preserve">уральска, так и с  западной стороны (Золотанка).  </w:t>
      </w:r>
    </w:p>
    <w:p w:rsidR="00A672EF" w:rsidRDefault="00A672EF">
      <w:pPr>
        <w:rPr>
          <w:rFonts w:ascii="Times New Roman" w:eastAsia="Calibri" w:hAnsi="Times New Roman" w:cs="Times New Roman"/>
          <w:sz w:val="28"/>
          <w:lang w:eastAsia="en-US"/>
        </w:rPr>
      </w:pPr>
      <w:r>
        <w:rPr>
          <w:rFonts w:ascii="Times New Roman" w:hAnsi="Times New Roman"/>
          <w:sz w:val="28"/>
        </w:rPr>
        <w:br w:type="page"/>
      </w:r>
    </w:p>
    <w:p w:rsidR="00A672EF" w:rsidRDefault="00A672EF" w:rsidP="00A672EF">
      <w:pPr>
        <w:jc w:val="center"/>
        <w:rPr>
          <w:rFonts w:ascii="Times New Roman" w:hAnsi="Times New Roman" w:cs="Times New Roman"/>
          <w:b/>
          <w:sz w:val="32"/>
        </w:rPr>
      </w:pPr>
      <w:r>
        <w:rPr>
          <w:rFonts w:ascii="Times New Roman" w:hAnsi="Times New Roman" w:cs="Times New Roman"/>
          <w:b/>
          <w:sz w:val="32"/>
        </w:rPr>
        <w:lastRenderedPageBreak/>
        <w:t>Глава 2. Краткий обзор маршрута путешествия</w:t>
      </w:r>
    </w:p>
    <w:p w:rsidR="00A672EF" w:rsidRPr="006552DA" w:rsidRDefault="00DE2B3C" w:rsidP="006552DA">
      <w:pPr>
        <w:spacing w:after="0"/>
        <w:ind w:firstLine="284"/>
        <w:jc w:val="both"/>
        <w:rPr>
          <w:rFonts w:ascii="Times New Roman" w:eastAsia="Times New Roman" w:hAnsi="Times New Roman" w:cs="Times New Roman"/>
          <w:color w:val="000000"/>
          <w:sz w:val="28"/>
          <w:szCs w:val="28"/>
        </w:rPr>
      </w:pPr>
      <w:r w:rsidRPr="006552DA">
        <w:rPr>
          <w:rFonts w:ascii="Times New Roman" w:eastAsia="Times New Roman" w:hAnsi="Times New Roman" w:cs="Times New Roman"/>
          <w:b/>
          <w:i/>
          <w:color w:val="000000"/>
          <w:sz w:val="28"/>
          <w:szCs w:val="28"/>
        </w:rPr>
        <w:t>Н</w:t>
      </w:r>
      <w:r w:rsidR="00EB41FD" w:rsidRPr="006552DA">
        <w:rPr>
          <w:rFonts w:ascii="Times New Roman" w:eastAsia="Times New Roman" w:hAnsi="Times New Roman" w:cs="Times New Roman"/>
          <w:b/>
          <w:i/>
          <w:color w:val="000000"/>
          <w:sz w:val="28"/>
          <w:szCs w:val="28"/>
        </w:rPr>
        <w:t>итка маршрута:</w:t>
      </w:r>
      <w:r w:rsidR="00F71928" w:rsidRPr="006552DA">
        <w:rPr>
          <w:rFonts w:ascii="Times New Roman" w:eastAsia="Times New Roman" w:hAnsi="Times New Roman" w:cs="Times New Roman"/>
          <w:color w:val="000000"/>
          <w:sz w:val="28"/>
          <w:szCs w:val="28"/>
        </w:rPr>
        <w:t> </w:t>
      </w:r>
      <w:r w:rsidR="00EB41FD" w:rsidRPr="006552DA">
        <w:rPr>
          <w:rFonts w:ascii="Times New Roman" w:eastAsia="Times New Roman" w:hAnsi="Times New Roman" w:cs="Times New Roman"/>
          <w:color w:val="000000"/>
          <w:sz w:val="28"/>
          <w:szCs w:val="28"/>
        </w:rPr>
        <w:t>г</w:t>
      </w:r>
      <w:r w:rsidR="00A672EF" w:rsidRPr="006552DA">
        <w:rPr>
          <w:rFonts w:ascii="Times New Roman" w:eastAsia="Times New Roman" w:hAnsi="Times New Roman" w:cs="Times New Roman"/>
          <w:color w:val="000000"/>
          <w:sz w:val="28"/>
          <w:szCs w:val="28"/>
        </w:rPr>
        <w:t>.</w:t>
      </w:r>
      <w:r w:rsidR="00E935AE">
        <w:rPr>
          <w:rFonts w:ascii="Times New Roman" w:eastAsia="Times New Roman" w:hAnsi="Times New Roman" w:cs="Times New Roman"/>
          <w:color w:val="000000"/>
          <w:sz w:val="28"/>
          <w:szCs w:val="28"/>
        </w:rPr>
        <w:t xml:space="preserve"> </w:t>
      </w:r>
      <w:r w:rsidR="00A672EF" w:rsidRPr="006552DA">
        <w:rPr>
          <w:rFonts w:ascii="Times New Roman" w:eastAsia="Times New Roman" w:hAnsi="Times New Roman" w:cs="Times New Roman"/>
          <w:color w:val="000000"/>
          <w:sz w:val="28"/>
          <w:szCs w:val="28"/>
        </w:rPr>
        <w:t>Пермь – г.</w:t>
      </w:r>
      <w:r w:rsidR="00570A51">
        <w:rPr>
          <w:rFonts w:ascii="Times New Roman" w:eastAsia="Times New Roman" w:hAnsi="Times New Roman" w:cs="Times New Roman"/>
          <w:color w:val="000000"/>
          <w:sz w:val="28"/>
          <w:szCs w:val="28"/>
        </w:rPr>
        <w:t xml:space="preserve"> </w:t>
      </w:r>
      <w:r w:rsidR="00A672EF" w:rsidRPr="006552DA">
        <w:rPr>
          <w:rFonts w:ascii="Times New Roman" w:eastAsia="Times New Roman" w:hAnsi="Times New Roman" w:cs="Times New Roman"/>
          <w:color w:val="000000"/>
          <w:sz w:val="28"/>
          <w:szCs w:val="28"/>
        </w:rPr>
        <w:t>Североуральск – р. Жигалан – хребет Кваркуш</w:t>
      </w:r>
      <w:r w:rsidR="00570A51">
        <w:rPr>
          <w:rFonts w:ascii="Times New Roman" w:eastAsia="Times New Roman" w:hAnsi="Times New Roman" w:cs="Times New Roman"/>
          <w:color w:val="000000"/>
          <w:sz w:val="28"/>
          <w:szCs w:val="28"/>
        </w:rPr>
        <w:t xml:space="preserve"> </w:t>
      </w:r>
      <w:r w:rsidR="00A672EF" w:rsidRPr="006552DA">
        <w:rPr>
          <w:rFonts w:ascii="Times New Roman" w:eastAsia="Times New Roman" w:hAnsi="Times New Roman" w:cs="Times New Roman"/>
          <w:color w:val="000000"/>
          <w:sz w:val="28"/>
          <w:szCs w:val="28"/>
        </w:rPr>
        <w:t>– г. Вогульский камень (1066,1А)</w:t>
      </w:r>
      <w:r w:rsidR="00F71928" w:rsidRPr="006552DA">
        <w:rPr>
          <w:rFonts w:ascii="Times New Roman" w:eastAsia="Times New Roman" w:hAnsi="Times New Roman" w:cs="Times New Roman"/>
          <w:color w:val="000000"/>
          <w:sz w:val="28"/>
          <w:szCs w:val="28"/>
        </w:rPr>
        <w:t xml:space="preserve"> – ск. Три брата – р. Жигалан – р. Улс – р. Вишера – г. Красновишерск – г. Пермь.</w:t>
      </w:r>
    </w:p>
    <w:p w:rsidR="00F025CE" w:rsidRPr="006552DA" w:rsidRDefault="00F025CE" w:rsidP="006552DA">
      <w:pPr>
        <w:spacing w:after="0"/>
        <w:ind w:firstLine="284"/>
        <w:jc w:val="both"/>
        <w:rPr>
          <w:rFonts w:ascii="Times New Roman" w:eastAsia="Times New Roman" w:hAnsi="Times New Roman" w:cs="Times New Roman"/>
          <w:color w:val="000000"/>
          <w:sz w:val="28"/>
          <w:szCs w:val="28"/>
        </w:rPr>
      </w:pPr>
      <w:r w:rsidRPr="00F025CE">
        <w:rPr>
          <w:rFonts w:ascii="Times New Roman" w:eastAsia="Times New Roman" w:hAnsi="Times New Roman" w:cs="Times New Roman"/>
          <w:color w:val="000000"/>
          <w:sz w:val="28"/>
          <w:szCs w:val="28"/>
        </w:rPr>
        <w:t xml:space="preserve">Хребет Кваркуш и </w:t>
      </w:r>
      <w:r w:rsidRPr="006552DA">
        <w:rPr>
          <w:rFonts w:ascii="Times New Roman" w:eastAsia="Times New Roman" w:hAnsi="Times New Roman" w:cs="Times New Roman"/>
          <w:color w:val="000000"/>
          <w:sz w:val="28"/>
          <w:szCs w:val="28"/>
        </w:rPr>
        <w:t xml:space="preserve">водопады на р. Жигалан, </w:t>
      </w:r>
      <w:r w:rsidRPr="00F025CE">
        <w:rPr>
          <w:rFonts w:ascii="Times New Roman" w:eastAsia="Times New Roman" w:hAnsi="Times New Roman" w:cs="Times New Roman"/>
          <w:color w:val="000000"/>
          <w:sz w:val="28"/>
          <w:szCs w:val="28"/>
        </w:rPr>
        <w:t xml:space="preserve">несмотря на удаленность от </w:t>
      </w:r>
      <w:r w:rsidRPr="006552DA">
        <w:rPr>
          <w:rFonts w:ascii="Times New Roman" w:eastAsia="Times New Roman" w:hAnsi="Times New Roman" w:cs="Times New Roman"/>
          <w:color w:val="000000"/>
          <w:sz w:val="28"/>
          <w:szCs w:val="28"/>
        </w:rPr>
        <w:t xml:space="preserve">краевых и </w:t>
      </w:r>
      <w:r w:rsidRPr="00F025CE">
        <w:rPr>
          <w:rFonts w:ascii="Times New Roman" w:eastAsia="Times New Roman" w:hAnsi="Times New Roman" w:cs="Times New Roman"/>
          <w:color w:val="000000"/>
          <w:sz w:val="28"/>
          <w:szCs w:val="28"/>
        </w:rPr>
        <w:t xml:space="preserve">областных центров, пользуются большой известностью и популярностью среди ценителей уральской природы. Это одни из самых красивых достопримечательностей Урала. Территориально </w:t>
      </w:r>
      <w:r w:rsidRPr="006552DA">
        <w:rPr>
          <w:rFonts w:ascii="Times New Roman" w:eastAsia="Times New Roman" w:hAnsi="Times New Roman" w:cs="Times New Roman"/>
          <w:color w:val="000000"/>
          <w:sz w:val="28"/>
          <w:szCs w:val="28"/>
        </w:rPr>
        <w:t>они</w:t>
      </w:r>
      <w:r w:rsidRPr="00F025CE">
        <w:rPr>
          <w:rFonts w:ascii="Times New Roman" w:eastAsia="Times New Roman" w:hAnsi="Times New Roman" w:cs="Times New Roman"/>
          <w:color w:val="000000"/>
          <w:sz w:val="28"/>
          <w:szCs w:val="28"/>
        </w:rPr>
        <w:t xml:space="preserve"> находятся в Красновишерском районе Пермского края, на Северном Урале.</w:t>
      </w:r>
      <w:r w:rsidR="00DE2B3C" w:rsidRPr="006552DA">
        <w:rPr>
          <w:rFonts w:ascii="Times New Roman" w:eastAsia="Times New Roman" w:hAnsi="Times New Roman" w:cs="Times New Roman"/>
          <w:color w:val="000000"/>
          <w:sz w:val="28"/>
          <w:szCs w:val="28"/>
        </w:rPr>
        <w:t xml:space="preserve"> Попасть на Кваркуш можно с востока, севера или запада. </w:t>
      </w:r>
    </w:p>
    <w:p w:rsidR="00F025CE" w:rsidRPr="00F025CE" w:rsidRDefault="00DE2B3C" w:rsidP="006552DA">
      <w:pPr>
        <w:spacing w:after="0"/>
        <w:ind w:firstLine="284"/>
        <w:jc w:val="both"/>
        <w:rPr>
          <w:rFonts w:ascii="Times New Roman" w:eastAsia="Times New Roman" w:hAnsi="Times New Roman" w:cs="Times New Roman"/>
          <w:color w:val="000000"/>
          <w:sz w:val="28"/>
          <w:szCs w:val="28"/>
        </w:rPr>
      </w:pPr>
      <w:r w:rsidRPr="006552DA">
        <w:rPr>
          <w:rFonts w:ascii="Times New Roman" w:eastAsia="Times New Roman" w:hAnsi="Times New Roman" w:cs="Times New Roman"/>
          <w:color w:val="000000"/>
          <w:sz w:val="28"/>
          <w:szCs w:val="28"/>
        </w:rPr>
        <w:t>Мы выбрали первый вариант: заезжали через Свердловскую область (г. Североуральск). Грунтовка, идущая на запад, через 80 км приводит к реке Жигалан, до водопадов которой остается всего 30 минут хода по тропинке.</w:t>
      </w:r>
    </w:p>
    <w:p w:rsidR="001251E7" w:rsidRDefault="00DE2B3C" w:rsidP="001251E7">
      <w:pPr>
        <w:spacing w:after="0"/>
        <w:ind w:firstLine="284"/>
        <w:jc w:val="both"/>
        <w:rPr>
          <w:rFonts w:ascii="Times New Roman" w:eastAsia="Times New Roman" w:hAnsi="Times New Roman" w:cs="Times New Roman"/>
          <w:color w:val="000000"/>
          <w:sz w:val="28"/>
          <w:szCs w:val="28"/>
        </w:rPr>
      </w:pPr>
      <w:r w:rsidRPr="006552DA">
        <w:rPr>
          <w:rFonts w:ascii="Times New Roman" w:eastAsia="Times New Roman" w:hAnsi="Times New Roman" w:cs="Times New Roman"/>
          <w:color w:val="000000"/>
          <w:sz w:val="28"/>
          <w:szCs w:val="28"/>
        </w:rPr>
        <w:t xml:space="preserve">Эта дорога пересекает Главный Уральский хребет под горой Казанский Камень (1034 м), где на обочине установлен недавно знак «Европа – Азия», и, минуя Жигалан, через 6 км достаточно близко подходит к реке Улс. </w:t>
      </w:r>
      <w:r w:rsidR="00F71928" w:rsidRPr="006552DA">
        <w:rPr>
          <w:rFonts w:ascii="Times New Roman" w:eastAsia="Times New Roman" w:hAnsi="Times New Roman" w:cs="Times New Roman"/>
          <w:color w:val="000000"/>
          <w:sz w:val="28"/>
          <w:szCs w:val="28"/>
        </w:rPr>
        <w:t xml:space="preserve">Пешая часть </w:t>
      </w:r>
      <w:r w:rsidRPr="006552DA">
        <w:rPr>
          <w:rFonts w:ascii="Times New Roman" w:eastAsia="Times New Roman" w:hAnsi="Times New Roman" w:cs="Times New Roman"/>
          <w:color w:val="000000"/>
          <w:sz w:val="28"/>
          <w:szCs w:val="28"/>
        </w:rPr>
        <w:t xml:space="preserve">похода </w:t>
      </w:r>
      <w:r w:rsidR="00F71928" w:rsidRPr="006552DA">
        <w:rPr>
          <w:rFonts w:ascii="Times New Roman" w:eastAsia="Times New Roman" w:hAnsi="Times New Roman" w:cs="Times New Roman"/>
          <w:color w:val="000000"/>
          <w:sz w:val="28"/>
          <w:szCs w:val="28"/>
        </w:rPr>
        <w:t xml:space="preserve">заключалась в </w:t>
      </w:r>
      <w:r w:rsidRPr="006552DA">
        <w:rPr>
          <w:rFonts w:ascii="Times New Roman" w:eastAsia="Times New Roman" w:hAnsi="Times New Roman" w:cs="Times New Roman"/>
          <w:color w:val="000000"/>
          <w:sz w:val="28"/>
          <w:szCs w:val="28"/>
        </w:rPr>
        <w:t xml:space="preserve">восхождении на </w:t>
      </w:r>
      <w:r w:rsidR="00F71928" w:rsidRPr="006552DA">
        <w:rPr>
          <w:rFonts w:ascii="Times New Roman" w:eastAsia="Times New Roman" w:hAnsi="Times New Roman" w:cs="Times New Roman"/>
          <w:color w:val="000000"/>
          <w:sz w:val="28"/>
          <w:szCs w:val="28"/>
        </w:rPr>
        <w:t>хреб</w:t>
      </w:r>
      <w:r w:rsidRPr="006552DA">
        <w:rPr>
          <w:rFonts w:ascii="Times New Roman" w:eastAsia="Times New Roman" w:hAnsi="Times New Roman" w:cs="Times New Roman"/>
          <w:color w:val="000000"/>
          <w:sz w:val="28"/>
          <w:szCs w:val="28"/>
        </w:rPr>
        <w:t>ет</w:t>
      </w:r>
      <w:r w:rsidR="00F71928" w:rsidRPr="006552DA">
        <w:rPr>
          <w:rFonts w:ascii="Times New Roman" w:eastAsia="Times New Roman" w:hAnsi="Times New Roman" w:cs="Times New Roman"/>
          <w:color w:val="000000"/>
          <w:sz w:val="28"/>
          <w:szCs w:val="28"/>
        </w:rPr>
        <w:t xml:space="preserve"> Кваркуш, с обязательным заходом на вершину хребта – Вогульский камень</w:t>
      </w:r>
      <w:r w:rsidR="001251E7">
        <w:rPr>
          <w:rFonts w:ascii="Times New Roman" w:eastAsia="Times New Roman" w:hAnsi="Times New Roman" w:cs="Times New Roman"/>
          <w:color w:val="000000"/>
          <w:sz w:val="28"/>
          <w:szCs w:val="28"/>
        </w:rPr>
        <w:t>, с пешим переходом к скалам «Три брата»</w:t>
      </w:r>
      <w:r w:rsidR="00F71928" w:rsidRPr="006552DA">
        <w:rPr>
          <w:rFonts w:ascii="Times New Roman" w:eastAsia="Times New Roman" w:hAnsi="Times New Roman" w:cs="Times New Roman"/>
          <w:color w:val="000000"/>
          <w:sz w:val="28"/>
          <w:szCs w:val="28"/>
        </w:rPr>
        <w:t>.</w:t>
      </w:r>
    </w:p>
    <w:p w:rsidR="001251E7" w:rsidRDefault="001251E7" w:rsidP="001251E7">
      <w:pPr>
        <w:spacing w:after="0"/>
        <w:ind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Водная часть путешествия: река Улс (левый приток Вишеры) – река Вишера (от устья Улса до г. Красновишерска).</w:t>
      </w:r>
    </w:p>
    <w:p w:rsidR="001251E7" w:rsidRDefault="001251E7" w:rsidP="001251E7">
      <w:pPr>
        <w:spacing w:after="0"/>
        <w:ind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Из г. Красновишерска на автотранспорте мы вернулись в г. Пермь.</w:t>
      </w:r>
    </w:p>
    <w:p w:rsidR="004B0653" w:rsidRDefault="004B0653" w:rsidP="001251E7">
      <w:pPr>
        <w:spacing w:after="0"/>
        <w:ind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Продолжительность путешествия составила 14 дней.</w:t>
      </w:r>
    </w:p>
    <w:p w:rsidR="00DE2B3C" w:rsidRDefault="00DE2B3C" w:rsidP="001251E7">
      <w:pPr>
        <w:spacing w:after="0"/>
        <w:ind w:firstLine="284"/>
        <w:jc w:val="both"/>
        <w:rPr>
          <w:rFonts w:ascii="Times New Roman" w:eastAsia="Calibri" w:hAnsi="Times New Roman" w:cs="Times New Roman"/>
          <w:sz w:val="28"/>
          <w:lang w:eastAsia="en-US"/>
        </w:rPr>
      </w:pPr>
      <w:r>
        <w:rPr>
          <w:rFonts w:ascii="Times New Roman" w:hAnsi="Times New Roman"/>
          <w:sz w:val="28"/>
        </w:rPr>
        <w:br w:type="page"/>
      </w:r>
    </w:p>
    <w:p w:rsidR="00DE2B3C" w:rsidRDefault="00DE2B3C" w:rsidP="00DE2B3C">
      <w:pPr>
        <w:spacing w:after="0"/>
        <w:jc w:val="center"/>
        <w:rPr>
          <w:rFonts w:ascii="Times New Roman" w:hAnsi="Times New Roman" w:cs="Times New Roman"/>
          <w:b/>
          <w:sz w:val="32"/>
        </w:rPr>
      </w:pPr>
      <w:r w:rsidRPr="00DE2B3C">
        <w:rPr>
          <w:rFonts w:ascii="Times New Roman" w:hAnsi="Times New Roman" w:cs="Times New Roman"/>
          <w:b/>
          <w:sz w:val="32"/>
        </w:rPr>
        <w:lastRenderedPageBreak/>
        <w:t xml:space="preserve">Глава </w:t>
      </w:r>
      <w:r>
        <w:rPr>
          <w:rFonts w:ascii="Times New Roman" w:hAnsi="Times New Roman" w:cs="Times New Roman"/>
          <w:b/>
          <w:sz w:val="32"/>
        </w:rPr>
        <w:t>3. Объекты маршрута</w:t>
      </w:r>
    </w:p>
    <w:p w:rsidR="00DE2B3C" w:rsidRDefault="00DE2B3C" w:rsidP="00DE2B3C">
      <w:pPr>
        <w:spacing w:after="0"/>
        <w:jc w:val="center"/>
        <w:rPr>
          <w:rFonts w:ascii="Times New Roman" w:hAnsi="Times New Roman" w:cs="Times New Roman"/>
          <w:b/>
          <w:sz w:val="28"/>
        </w:rPr>
      </w:pPr>
      <w:r w:rsidRPr="00DE2B3C">
        <w:rPr>
          <w:rFonts w:ascii="Times New Roman" w:hAnsi="Times New Roman" w:cs="Times New Roman"/>
          <w:b/>
          <w:sz w:val="28"/>
        </w:rPr>
        <w:t>3.1 Река Жигалан</w:t>
      </w:r>
    </w:p>
    <w:p w:rsidR="003D2B84" w:rsidRPr="003D2B84" w:rsidRDefault="003D2B84" w:rsidP="006552DA">
      <w:pPr>
        <w:spacing w:after="0"/>
        <w:ind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Водопады на реке Жигалан – </w:t>
      </w:r>
      <w:r w:rsidRPr="003D2B84">
        <w:rPr>
          <w:rFonts w:ascii="Times New Roman" w:eastAsia="Times New Roman" w:hAnsi="Times New Roman" w:cs="Times New Roman"/>
          <w:color w:val="000000"/>
          <w:sz w:val="28"/>
          <w:szCs w:val="28"/>
        </w:rPr>
        <w:t>гидрологический памятник природы</w:t>
      </w:r>
      <w:r>
        <w:rPr>
          <w:rFonts w:ascii="Times New Roman" w:eastAsia="Times New Roman" w:hAnsi="Times New Roman" w:cs="Times New Roman"/>
          <w:color w:val="000000"/>
          <w:sz w:val="28"/>
          <w:szCs w:val="28"/>
        </w:rPr>
        <w:t xml:space="preserve">. </w:t>
      </w:r>
      <w:r w:rsidRPr="003D2B84">
        <w:rPr>
          <w:rFonts w:ascii="Times New Roman" w:eastAsia="Times New Roman" w:hAnsi="Times New Roman" w:cs="Times New Roman"/>
          <w:color w:val="000000"/>
          <w:sz w:val="28"/>
          <w:szCs w:val="28"/>
        </w:rPr>
        <w:t>Впервые описан и предложен к охране Е.А. Черных (1958).</w:t>
      </w:r>
    </w:p>
    <w:p w:rsidR="003D2B84" w:rsidRPr="003D2B84" w:rsidRDefault="003D2B84" w:rsidP="00E4574C">
      <w:pPr>
        <w:tabs>
          <w:tab w:val="left" w:pos="8647"/>
        </w:tabs>
        <w:spacing w:after="0"/>
        <w:ind w:right="-1"/>
        <w:jc w:val="both"/>
        <w:rPr>
          <w:rFonts w:ascii="Times New Roman" w:eastAsia="Times New Roman" w:hAnsi="Times New Roman" w:cs="Times New Roman"/>
          <w:color w:val="000000"/>
          <w:sz w:val="28"/>
          <w:szCs w:val="28"/>
        </w:rPr>
      </w:pPr>
      <w:r w:rsidRPr="006552DA">
        <w:rPr>
          <w:rFonts w:ascii="Times New Roman" w:eastAsia="Times New Roman" w:hAnsi="Times New Roman" w:cs="Times New Roman"/>
          <w:noProof/>
          <w:color w:val="000000"/>
          <w:sz w:val="28"/>
          <w:szCs w:val="28"/>
        </w:rPr>
        <w:drawing>
          <wp:anchor distT="0" distB="0" distL="114300" distR="114300" simplePos="0" relativeHeight="251661312" behindDoc="0" locked="0" layoutInCell="1" allowOverlap="1">
            <wp:simplePos x="0" y="0"/>
            <wp:positionH relativeFrom="column">
              <wp:posOffset>43815</wp:posOffset>
            </wp:positionH>
            <wp:positionV relativeFrom="paragraph">
              <wp:posOffset>74930</wp:posOffset>
            </wp:positionV>
            <wp:extent cx="2800350" cy="3018790"/>
            <wp:effectExtent l="0" t="0" r="0" b="0"/>
            <wp:wrapSquare wrapText="bothSides"/>
            <wp:docPr id="6" name="Рисунок 6" descr="F:\Малая родина\Жига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Малая родина\Жигалан.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350" cy="3018790"/>
                    </a:xfrm>
                    <a:prstGeom prst="rect">
                      <a:avLst/>
                    </a:prstGeom>
                    <a:noFill/>
                    <a:ln>
                      <a:noFill/>
                    </a:ln>
                  </pic:spPr>
                </pic:pic>
              </a:graphicData>
            </a:graphic>
          </wp:anchor>
        </w:drawing>
      </w:r>
      <w:r w:rsidRPr="003D2B84">
        <w:rPr>
          <w:rFonts w:ascii="Times New Roman" w:eastAsia="Times New Roman" w:hAnsi="Times New Roman" w:cs="Times New Roman"/>
          <w:color w:val="000000"/>
          <w:sz w:val="28"/>
          <w:szCs w:val="28"/>
        </w:rPr>
        <w:t>В горных районах Пермско</w:t>
      </w:r>
      <w:r>
        <w:rPr>
          <w:rFonts w:ascii="Times New Roman" w:eastAsia="Times New Roman" w:hAnsi="Times New Roman" w:cs="Times New Roman"/>
          <w:color w:val="000000"/>
          <w:sz w:val="28"/>
          <w:szCs w:val="28"/>
        </w:rPr>
        <w:t>го</w:t>
      </w:r>
      <w:r w:rsidR="00E24AD7">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края</w:t>
      </w:r>
      <w:r w:rsidRPr="003D2B84">
        <w:rPr>
          <w:rFonts w:ascii="Times New Roman" w:eastAsia="Times New Roman" w:hAnsi="Times New Roman" w:cs="Times New Roman"/>
          <w:color w:val="000000"/>
          <w:sz w:val="28"/>
          <w:szCs w:val="28"/>
        </w:rPr>
        <w:t>, особенно на северо-востоке, ручьи и реки</w:t>
      </w:r>
      <w:r>
        <w:rPr>
          <w:rFonts w:ascii="Times New Roman" w:eastAsia="Times New Roman" w:hAnsi="Times New Roman" w:cs="Times New Roman"/>
          <w:color w:val="000000"/>
          <w:sz w:val="28"/>
          <w:szCs w:val="28"/>
        </w:rPr>
        <w:t xml:space="preserve"> образуют множество водопадов – </w:t>
      </w:r>
      <w:r w:rsidRPr="003D2B84">
        <w:rPr>
          <w:rFonts w:ascii="Times New Roman" w:eastAsia="Times New Roman" w:hAnsi="Times New Roman" w:cs="Times New Roman"/>
          <w:color w:val="000000"/>
          <w:sz w:val="28"/>
          <w:szCs w:val="28"/>
        </w:rPr>
        <w:t xml:space="preserve">больших и малых. </w:t>
      </w:r>
    </w:p>
    <w:p w:rsidR="003D2B84" w:rsidRPr="003D2B84" w:rsidRDefault="003D2B84" w:rsidP="006552DA">
      <w:pPr>
        <w:spacing w:after="0"/>
        <w:ind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Кваркуш – </w:t>
      </w:r>
      <w:r w:rsidRPr="003D2B84">
        <w:rPr>
          <w:rFonts w:ascii="Times New Roman" w:eastAsia="Times New Roman" w:hAnsi="Times New Roman" w:cs="Times New Roman"/>
          <w:color w:val="000000"/>
          <w:sz w:val="28"/>
          <w:szCs w:val="28"/>
        </w:rPr>
        <w:t>водораздел двух важнейших притоков Вишеры: Улса и Язьвы. Все, что стекает с его северных и восточных склонов, принимает в себя Улс. Главный узел, откуда берут начало почти все реки Кваркуша, – это верховые болота вокруг двух пологих вершин с непривычными для русского уха названиями – Дормык (989 м) и Гошьянмык (970 м). Жемчужиной среди рек Кваркуша по праву считается Жигалан.</w:t>
      </w:r>
    </w:p>
    <w:p w:rsidR="006552DA" w:rsidRDefault="003D2B84" w:rsidP="006552DA">
      <w:pPr>
        <w:spacing w:after="0"/>
        <w:ind w:firstLine="284"/>
        <w:jc w:val="both"/>
        <w:rPr>
          <w:rFonts w:ascii="Times New Roman" w:eastAsia="Times New Roman" w:hAnsi="Times New Roman" w:cs="Times New Roman"/>
          <w:color w:val="000000"/>
          <w:sz w:val="28"/>
          <w:szCs w:val="28"/>
        </w:rPr>
      </w:pPr>
      <w:r w:rsidRPr="003D2B84">
        <w:rPr>
          <w:rFonts w:ascii="Times New Roman" w:eastAsia="Times New Roman" w:hAnsi="Times New Roman" w:cs="Times New Roman"/>
          <w:color w:val="000000"/>
          <w:sz w:val="28"/>
          <w:szCs w:val="28"/>
        </w:rPr>
        <w:t>Этот коротенький приток Улса</w:t>
      </w:r>
      <w:r w:rsidR="006552DA">
        <w:rPr>
          <w:rFonts w:ascii="Times New Roman" w:eastAsia="Times New Roman" w:hAnsi="Times New Roman" w:cs="Times New Roman"/>
          <w:color w:val="000000"/>
          <w:sz w:val="28"/>
          <w:szCs w:val="28"/>
        </w:rPr>
        <w:t xml:space="preserve">, </w:t>
      </w:r>
      <w:r w:rsidR="006552DA" w:rsidRPr="006552DA">
        <w:rPr>
          <w:rFonts w:ascii="Times New Roman" w:eastAsia="Times New Roman" w:hAnsi="Times New Roman" w:cs="Times New Roman"/>
          <w:color w:val="000000"/>
          <w:sz w:val="28"/>
          <w:szCs w:val="28"/>
        </w:rPr>
        <w:t>начинающ</w:t>
      </w:r>
      <w:r w:rsidR="006552DA">
        <w:rPr>
          <w:rFonts w:ascii="Times New Roman" w:eastAsia="Times New Roman" w:hAnsi="Times New Roman" w:cs="Times New Roman"/>
          <w:color w:val="000000"/>
          <w:sz w:val="28"/>
          <w:szCs w:val="28"/>
        </w:rPr>
        <w:t>и</w:t>
      </w:r>
      <w:r w:rsidR="006552DA" w:rsidRPr="006552DA">
        <w:rPr>
          <w:rFonts w:ascii="Times New Roman" w:eastAsia="Times New Roman" w:hAnsi="Times New Roman" w:cs="Times New Roman"/>
          <w:color w:val="000000"/>
          <w:sz w:val="28"/>
          <w:szCs w:val="28"/>
        </w:rPr>
        <w:t>йся из снежника на восточном склоне Вогульской сопки хребта Кваркуш</w:t>
      </w:r>
      <w:r w:rsidR="006552DA">
        <w:rPr>
          <w:rFonts w:ascii="Times New Roman" w:eastAsia="Times New Roman" w:hAnsi="Times New Roman" w:cs="Times New Roman"/>
          <w:color w:val="000000"/>
          <w:sz w:val="28"/>
          <w:szCs w:val="28"/>
        </w:rPr>
        <w:t xml:space="preserve">, </w:t>
      </w:r>
      <w:r w:rsidRPr="003D2B84">
        <w:rPr>
          <w:rFonts w:ascii="Times New Roman" w:eastAsia="Times New Roman" w:hAnsi="Times New Roman" w:cs="Times New Roman"/>
          <w:color w:val="000000"/>
          <w:sz w:val="28"/>
          <w:szCs w:val="28"/>
        </w:rPr>
        <w:t>буквально обрушивается в долину. При длине около 8 км его устье ниже ис</w:t>
      </w:r>
      <w:r>
        <w:rPr>
          <w:rFonts w:ascii="Times New Roman" w:eastAsia="Times New Roman" w:hAnsi="Times New Roman" w:cs="Times New Roman"/>
          <w:color w:val="000000"/>
          <w:sz w:val="28"/>
          <w:szCs w:val="28"/>
        </w:rPr>
        <w:t xml:space="preserve">токов почти на 700 м, а русло – </w:t>
      </w:r>
      <w:r w:rsidRPr="003D2B84">
        <w:rPr>
          <w:rFonts w:ascii="Times New Roman" w:eastAsia="Times New Roman" w:hAnsi="Times New Roman" w:cs="Times New Roman"/>
          <w:color w:val="000000"/>
          <w:sz w:val="28"/>
          <w:szCs w:val="28"/>
        </w:rPr>
        <w:t xml:space="preserve">почти сплошной каскад больших и малых водопадов и нагромождений камней. </w:t>
      </w:r>
    </w:p>
    <w:p w:rsidR="00DE2B3C" w:rsidRPr="003D2B84" w:rsidRDefault="006552DA" w:rsidP="007B5495">
      <w:pPr>
        <w:spacing w:after="0"/>
        <w:ind w:firstLine="284"/>
        <w:jc w:val="both"/>
        <w:rPr>
          <w:rFonts w:ascii="Times New Roman" w:eastAsia="Times New Roman" w:hAnsi="Times New Roman" w:cs="Times New Roman"/>
          <w:color w:val="000000"/>
          <w:sz w:val="28"/>
          <w:szCs w:val="28"/>
        </w:rPr>
      </w:pPr>
      <w:r w:rsidRPr="006552DA">
        <w:rPr>
          <w:rFonts w:ascii="Times New Roman" w:eastAsia="Times New Roman" w:hAnsi="Times New Roman" w:cs="Times New Roman"/>
          <w:color w:val="000000"/>
          <w:sz w:val="28"/>
          <w:szCs w:val="28"/>
        </w:rPr>
        <w:t>Едва появившись на свет, Жигалан ныряет в тесный и мрачный каньон. Жигалан – это система водопадов</w:t>
      </w:r>
      <w:r w:rsidR="007B5495">
        <w:rPr>
          <w:rFonts w:ascii="Times New Roman" w:eastAsia="Times New Roman" w:hAnsi="Times New Roman" w:cs="Times New Roman"/>
          <w:color w:val="000000"/>
          <w:sz w:val="28"/>
          <w:szCs w:val="28"/>
        </w:rPr>
        <w:t xml:space="preserve"> (рис. 1, 2)</w:t>
      </w:r>
      <w:r w:rsidRPr="006552DA">
        <w:rPr>
          <w:rFonts w:ascii="Times New Roman" w:eastAsia="Times New Roman" w:hAnsi="Times New Roman" w:cs="Times New Roman"/>
          <w:color w:val="000000"/>
          <w:sz w:val="28"/>
          <w:szCs w:val="28"/>
        </w:rPr>
        <w:t>. Наиболее живописна нижняя из пяти ступеней каскада, высотой до 15 м. Бурлящий поток с шумом просверливает огромные каменные глыбы; широко разливается тонким покрывалом по наклонным плоскостям их; срывается в чаши, выдолбленные водой; прозрачным сверкающим веером разбрызгивается над мощными камнями; в бешеном круговороте вскипает белой пеной (Черных, old.permecology.ru).</w:t>
      </w:r>
      <w:r w:rsidR="007B5495">
        <w:rPr>
          <w:rFonts w:ascii="Times New Roman" w:eastAsia="Times New Roman" w:hAnsi="Times New Roman" w:cs="Times New Roman"/>
          <w:color w:val="000000"/>
          <w:sz w:val="28"/>
          <w:szCs w:val="28"/>
        </w:rPr>
        <w:t xml:space="preserve"> </w:t>
      </w:r>
      <w:r w:rsidR="003D2B84" w:rsidRPr="003D2B84">
        <w:rPr>
          <w:rFonts w:ascii="Times New Roman" w:eastAsia="Times New Roman" w:hAnsi="Times New Roman" w:cs="Times New Roman"/>
          <w:color w:val="000000"/>
          <w:sz w:val="28"/>
          <w:szCs w:val="28"/>
        </w:rPr>
        <w:t xml:space="preserve">Солнце проникает в глубину этого ущелья лишь по утрам – так высоки и круты его склоны. В распадках – притоках Жигалана – иногда все лето сохраняются снежники. Когда солнце, встающее на востоке, освещает долину Жигалана, все здесь преображается. Солнечные лучи играют в пенных струях, в листьях ив и рябин, расцвечивают яркими красками покрытые лишайниками камни. В это время нет реки красивее. Просверливая на своем пути каменный склон Кваркуша, несется Жигалан в </w:t>
      </w:r>
      <w:r w:rsidR="003D2B84" w:rsidRPr="003D2B84">
        <w:rPr>
          <w:rFonts w:ascii="Times New Roman" w:eastAsia="Times New Roman" w:hAnsi="Times New Roman" w:cs="Times New Roman"/>
          <w:color w:val="000000"/>
          <w:sz w:val="28"/>
          <w:szCs w:val="28"/>
        </w:rPr>
        <w:lastRenderedPageBreak/>
        <w:t>долину Улса. Над тесниной плотной стеной высятся деревья, некоторые из них вот-вот упадут в кипящую воду</w:t>
      </w:r>
      <w:r w:rsidR="003D2B84">
        <w:rPr>
          <w:rFonts w:ascii="Times New Roman" w:eastAsia="Times New Roman" w:hAnsi="Times New Roman" w:cs="Times New Roman"/>
          <w:color w:val="000000"/>
          <w:sz w:val="28"/>
          <w:szCs w:val="28"/>
        </w:rPr>
        <w:t xml:space="preserve"> (Туризм в Пермской области, 2002)</w:t>
      </w:r>
      <w:r w:rsidR="003D2B84" w:rsidRPr="003D2B84">
        <w:rPr>
          <w:rFonts w:ascii="Times New Roman" w:eastAsia="Times New Roman" w:hAnsi="Times New Roman" w:cs="Times New Roman"/>
          <w:color w:val="000000"/>
          <w:sz w:val="28"/>
          <w:szCs w:val="28"/>
        </w:rPr>
        <w:t xml:space="preserve">. </w:t>
      </w:r>
    </w:p>
    <w:p w:rsidR="00422E05" w:rsidRPr="00422E05" w:rsidRDefault="00231885" w:rsidP="00DE2B3C">
      <w:pPr>
        <w:spacing w:after="0"/>
        <w:jc w:val="center"/>
        <w:rPr>
          <w:rFonts w:ascii="Times New Roman" w:hAnsi="Times New Roman" w:cs="Times New Roman"/>
          <w:sz w:val="28"/>
        </w:rPr>
      </w:pPr>
      <w:r>
        <w:rPr>
          <w:rFonts w:ascii="Times New Roman" w:hAnsi="Times New Roman" w:cs="Times New Roman"/>
          <w:noProof/>
          <w:sz w:val="28"/>
        </w:rPr>
        <w:drawing>
          <wp:anchor distT="0" distB="0" distL="114300" distR="114300" simplePos="0" relativeHeight="251662336" behindDoc="0" locked="0" layoutInCell="1" allowOverlap="1">
            <wp:simplePos x="0" y="0"/>
            <wp:positionH relativeFrom="column">
              <wp:posOffset>15240</wp:posOffset>
            </wp:positionH>
            <wp:positionV relativeFrom="paragraph">
              <wp:posOffset>41275</wp:posOffset>
            </wp:positionV>
            <wp:extent cx="5848350" cy="3895725"/>
            <wp:effectExtent l="19050" t="0" r="0" b="0"/>
            <wp:wrapSquare wrapText="bothSides"/>
            <wp:docPr id="8" name="Рисунок 8" descr="F:\Малая родина\Фото для путевод\IMG_2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Малая родина\Фото для путевод\IMG_2199.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8350" cy="3895725"/>
                    </a:xfrm>
                    <a:prstGeom prst="rect">
                      <a:avLst/>
                    </a:prstGeom>
                    <a:noFill/>
                    <a:ln>
                      <a:noFill/>
                    </a:ln>
                  </pic:spPr>
                </pic:pic>
              </a:graphicData>
            </a:graphic>
          </wp:anchor>
        </w:drawing>
      </w:r>
      <w:r w:rsidR="00212111">
        <w:rPr>
          <w:rFonts w:ascii="Times New Roman" w:hAnsi="Times New Roman" w:cs="Times New Roman"/>
          <w:sz w:val="28"/>
        </w:rPr>
        <w:t xml:space="preserve">Рис. </w:t>
      </w:r>
      <w:r w:rsidR="007B5495">
        <w:rPr>
          <w:rFonts w:ascii="Times New Roman" w:hAnsi="Times New Roman" w:cs="Times New Roman"/>
          <w:sz w:val="28"/>
        </w:rPr>
        <w:t>1</w:t>
      </w:r>
      <w:r>
        <w:rPr>
          <w:rFonts w:ascii="Times New Roman" w:hAnsi="Times New Roman" w:cs="Times New Roman"/>
          <w:sz w:val="28"/>
        </w:rPr>
        <w:t>.</w:t>
      </w:r>
      <w:r w:rsidR="007B5495">
        <w:rPr>
          <w:rFonts w:ascii="Times New Roman" w:hAnsi="Times New Roman" w:cs="Times New Roman"/>
          <w:sz w:val="28"/>
        </w:rPr>
        <w:t xml:space="preserve"> </w:t>
      </w:r>
      <w:r w:rsidR="00422E05" w:rsidRPr="00422E05">
        <w:rPr>
          <w:rFonts w:ascii="Times New Roman" w:hAnsi="Times New Roman" w:cs="Times New Roman"/>
          <w:sz w:val="28"/>
        </w:rPr>
        <w:t>Водопад</w:t>
      </w:r>
      <w:r w:rsidR="00345559">
        <w:rPr>
          <w:rFonts w:ascii="Times New Roman" w:hAnsi="Times New Roman" w:cs="Times New Roman"/>
          <w:sz w:val="28"/>
        </w:rPr>
        <w:t>ы</w:t>
      </w:r>
      <w:r w:rsidR="00422E05" w:rsidRPr="00422E05">
        <w:rPr>
          <w:rFonts w:ascii="Times New Roman" w:hAnsi="Times New Roman" w:cs="Times New Roman"/>
          <w:sz w:val="28"/>
        </w:rPr>
        <w:t xml:space="preserve"> на реке Жигалан</w:t>
      </w:r>
      <w:r w:rsidR="00422E05">
        <w:rPr>
          <w:rFonts w:ascii="Times New Roman" w:hAnsi="Times New Roman" w:cs="Times New Roman"/>
          <w:sz w:val="28"/>
        </w:rPr>
        <w:t xml:space="preserve"> (август 201</w:t>
      </w:r>
      <w:r w:rsidR="00E24AD7">
        <w:rPr>
          <w:rFonts w:ascii="Times New Roman" w:hAnsi="Times New Roman" w:cs="Times New Roman"/>
          <w:sz w:val="28"/>
        </w:rPr>
        <w:t>7</w:t>
      </w:r>
      <w:r w:rsidR="00422E05">
        <w:rPr>
          <w:rFonts w:ascii="Times New Roman" w:hAnsi="Times New Roman" w:cs="Times New Roman"/>
          <w:sz w:val="28"/>
        </w:rPr>
        <w:t>)</w:t>
      </w:r>
      <w:r w:rsidR="007B5495">
        <w:rPr>
          <w:rFonts w:ascii="Times New Roman" w:hAnsi="Times New Roman" w:cs="Times New Roman"/>
          <w:sz w:val="28"/>
        </w:rPr>
        <w:t>. Фото автора</w:t>
      </w:r>
    </w:p>
    <w:p w:rsidR="007B5495" w:rsidRDefault="007B5495" w:rsidP="00F10D0C">
      <w:pPr>
        <w:spacing w:after="0"/>
        <w:jc w:val="center"/>
        <w:rPr>
          <w:rFonts w:ascii="Times New Roman" w:hAnsi="Times New Roman" w:cs="Times New Roman"/>
          <w:b/>
          <w:sz w:val="28"/>
        </w:rPr>
      </w:pPr>
      <w:r>
        <w:rPr>
          <w:rFonts w:ascii="Times New Roman" w:hAnsi="Times New Roman" w:cs="Times New Roman"/>
          <w:b/>
          <w:noProof/>
          <w:sz w:val="28"/>
        </w:rPr>
        <w:drawing>
          <wp:inline distT="0" distB="0" distL="0" distR="0">
            <wp:extent cx="5940425" cy="3962400"/>
            <wp:effectExtent l="19050" t="0" r="3175" b="0"/>
            <wp:docPr id="7" name="Рисунок 7" descr="F:\Малая родина\Фото для путевод\IMG_2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алая родина\Фото для путевод\IMG_2207.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62400"/>
                    </a:xfrm>
                    <a:prstGeom prst="rect">
                      <a:avLst/>
                    </a:prstGeom>
                    <a:noFill/>
                    <a:ln>
                      <a:noFill/>
                    </a:ln>
                  </pic:spPr>
                </pic:pic>
              </a:graphicData>
            </a:graphic>
          </wp:inline>
        </w:drawing>
      </w:r>
    </w:p>
    <w:p w:rsidR="00DE2B3C" w:rsidRDefault="00231885" w:rsidP="00F10D0C">
      <w:pPr>
        <w:spacing w:after="0"/>
        <w:jc w:val="center"/>
        <w:rPr>
          <w:rFonts w:ascii="Times New Roman" w:hAnsi="Times New Roman" w:cs="Times New Roman"/>
          <w:b/>
          <w:sz w:val="28"/>
        </w:rPr>
      </w:pPr>
      <w:r w:rsidRPr="00231885">
        <w:rPr>
          <w:rFonts w:ascii="Times New Roman" w:hAnsi="Times New Roman" w:cs="Times New Roman"/>
          <w:sz w:val="28"/>
        </w:rPr>
        <w:t>Рис. 2</w:t>
      </w:r>
      <w:r>
        <w:rPr>
          <w:rFonts w:ascii="Times New Roman" w:hAnsi="Times New Roman" w:cs="Times New Roman"/>
          <w:sz w:val="28"/>
        </w:rPr>
        <w:t>.</w:t>
      </w:r>
      <w:r w:rsidRPr="00231885">
        <w:rPr>
          <w:rFonts w:ascii="Times New Roman" w:hAnsi="Times New Roman" w:cs="Times New Roman"/>
          <w:sz w:val="28"/>
        </w:rPr>
        <w:t xml:space="preserve"> </w:t>
      </w:r>
      <w:r w:rsidRPr="003D2B84">
        <w:rPr>
          <w:rFonts w:ascii="Times New Roman" w:eastAsia="Times New Roman" w:hAnsi="Times New Roman" w:cs="Times New Roman"/>
          <w:color w:val="000000"/>
          <w:sz w:val="28"/>
          <w:szCs w:val="28"/>
        </w:rPr>
        <w:t>Просверливая на своем пути каменный склон Кваркуша, несется Жигалан в долину Улса</w:t>
      </w:r>
      <w:r>
        <w:rPr>
          <w:rFonts w:ascii="Times New Roman" w:eastAsia="Times New Roman" w:hAnsi="Times New Roman" w:cs="Times New Roman"/>
          <w:color w:val="000000"/>
          <w:sz w:val="28"/>
          <w:szCs w:val="28"/>
        </w:rPr>
        <w:t xml:space="preserve"> </w:t>
      </w:r>
      <w:r>
        <w:rPr>
          <w:rFonts w:ascii="Times New Roman" w:hAnsi="Times New Roman" w:cs="Times New Roman"/>
          <w:sz w:val="28"/>
        </w:rPr>
        <w:t xml:space="preserve">(август 2017). </w:t>
      </w:r>
      <w:r w:rsidRPr="003D2B84">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Фото автора</w:t>
      </w:r>
      <w:r w:rsidR="00841741">
        <w:rPr>
          <w:rFonts w:ascii="Times New Roman" w:hAnsi="Times New Roman" w:cs="Times New Roman"/>
          <w:b/>
          <w:sz w:val="28"/>
        </w:rPr>
        <w:br w:type="page"/>
      </w:r>
      <w:r w:rsidR="006552DA">
        <w:rPr>
          <w:rFonts w:ascii="Times New Roman" w:hAnsi="Times New Roman" w:cs="Times New Roman"/>
          <w:b/>
          <w:sz w:val="28"/>
        </w:rPr>
        <w:lastRenderedPageBreak/>
        <w:t xml:space="preserve">3.2 </w:t>
      </w:r>
      <w:r w:rsidR="00DE2B3C" w:rsidRPr="00DE2B3C">
        <w:rPr>
          <w:rFonts w:ascii="Times New Roman" w:hAnsi="Times New Roman" w:cs="Times New Roman"/>
          <w:b/>
          <w:sz w:val="28"/>
        </w:rPr>
        <w:t>Кваркуш</w:t>
      </w:r>
    </w:p>
    <w:p w:rsidR="00F10D0C" w:rsidRDefault="00F10D0C" w:rsidP="00F10D0C">
      <w:pPr>
        <w:spacing w:after="0"/>
        <w:jc w:val="right"/>
        <w:rPr>
          <w:rFonts w:ascii="Times New Roman" w:hAnsi="Times New Roman" w:cs="Times New Roman"/>
          <w:b/>
          <w:i/>
          <w:sz w:val="28"/>
        </w:rPr>
      </w:pPr>
      <w:r w:rsidRPr="00F10D0C">
        <w:rPr>
          <w:rFonts w:ascii="Times New Roman" w:hAnsi="Times New Roman" w:cs="Times New Roman"/>
          <w:b/>
          <w:i/>
          <w:sz w:val="28"/>
        </w:rPr>
        <w:t>Если полюбишь Кваркуш</w:t>
      </w:r>
      <w:r>
        <w:rPr>
          <w:rFonts w:ascii="Times New Roman" w:hAnsi="Times New Roman" w:cs="Times New Roman"/>
          <w:b/>
          <w:i/>
          <w:sz w:val="28"/>
        </w:rPr>
        <w:t xml:space="preserve"> – это навсегда </w:t>
      </w:r>
    </w:p>
    <w:p w:rsidR="00F10D0C" w:rsidRPr="00F10D0C" w:rsidRDefault="00F10D0C" w:rsidP="00F10D0C">
      <w:pPr>
        <w:spacing w:after="0"/>
        <w:jc w:val="right"/>
        <w:rPr>
          <w:rFonts w:ascii="Times New Roman" w:hAnsi="Times New Roman" w:cs="Times New Roman"/>
          <w:b/>
          <w:i/>
          <w:sz w:val="28"/>
        </w:rPr>
      </w:pPr>
      <w:r>
        <w:rPr>
          <w:rFonts w:ascii="Times New Roman" w:hAnsi="Times New Roman" w:cs="Times New Roman"/>
          <w:b/>
          <w:i/>
          <w:sz w:val="28"/>
        </w:rPr>
        <w:t>(Туризм в Пермской области)</w:t>
      </w:r>
    </w:p>
    <w:p w:rsidR="00F71928" w:rsidRPr="001F44BF" w:rsidRDefault="00F71928" w:rsidP="00F10D0C">
      <w:pPr>
        <w:spacing w:after="0"/>
        <w:ind w:firstLine="284"/>
        <w:jc w:val="both"/>
        <w:rPr>
          <w:rFonts w:ascii="Times New Roman" w:eastAsia="Times New Roman" w:hAnsi="Times New Roman" w:cs="Times New Roman"/>
          <w:color w:val="000000"/>
          <w:sz w:val="28"/>
          <w:szCs w:val="28"/>
        </w:rPr>
      </w:pPr>
      <w:r w:rsidRPr="001F44BF">
        <w:rPr>
          <w:rFonts w:ascii="Times New Roman" w:eastAsia="Times New Roman" w:hAnsi="Times New Roman" w:cs="Times New Roman"/>
          <w:color w:val="000000"/>
          <w:sz w:val="28"/>
          <w:szCs w:val="28"/>
        </w:rPr>
        <w:t>Представьте себе на мгновение, что Вы остались наедине с небом – только Вы и быстро пролетающие над вами облака, а вокруг ровная поверхность тундры с редкой россыпью кустов можжевельника и карликовой ивы. Если представили, – то вы смогли на время оказаться в одном из удивительных туристских районов на Северном Урале – на плато Кваркуш. Плато расположено в 100 км к западу от г.Североуральск на западном склоне Уральского хребта. Место это удивительно не только для Северного Урала.</w:t>
      </w:r>
    </w:p>
    <w:p w:rsidR="001F44BF" w:rsidRPr="001F44BF" w:rsidRDefault="001F44BF" w:rsidP="001F44BF">
      <w:pPr>
        <w:spacing w:after="0"/>
        <w:ind w:firstLine="284"/>
        <w:jc w:val="both"/>
        <w:rPr>
          <w:rFonts w:ascii="Times New Roman" w:eastAsia="Times New Roman" w:hAnsi="Times New Roman" w:cs="Times New Roman"/>
          <w:color w:val="000000"/>
          <w:sz w:val="28"/>
          <w:szCs w:val="28"/>
        </w:rPr>
      </w:pPr>
      <w:r w:rsidRPr="001F44BF">
        <w:rPr>
          <w:rFonts w:ascii="Times New Roman" w:eastAsia="Times New Roman" w:hAnsi="Times New Roman" w:cs="Times New Roman"/>
          <w:noProof/>
          <w:color w:val="000000"/>
          <w:sz w:val="28"/>
          <w:szCs w:val="28"/>
        </w:rPr>
        <w:drawing>
          <wp:anchor distT="0" distB="0" distL="114300" distR="114300" simplePos="0" relativeHeight="251665408" behindDoc="0" locked="0" layoutInCell="1" allowOverlap="1">
            <wp:simplePos x="0" y="0"/>
            <wp:positionH relativeFrom="column">
              <wp:posOffset>17780</wp:posOffset>
            </wp:positionH>
            <wp:positionV relativeFrom="paragraph">
              <wp:posOffset>67945</wp:posOffset>
            </wp:positionV>
            <wp:extent cx="5886450" cy="6099175"/>
            <wp:effectExtent l="0" t="0" r="0" b="0"/>
            <wp:wrapSquare wrapText="bothSides"/>
            <wp:docPr id="10" name="Рисунок 10" descr="F:\Малая родина\kvarkus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Малая родина\kvarkush (1).jpg"/>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86450" cy="6099175"/>
                    </a:xfrm>
                    <a:prstGeom prst="rect">
                      <a:avLst/>
                    </a:prstGeom>
                    <a:noFill/>
                    <a:ln>
                      <a:noFill/>
                    </a:ln>
                  </pic:spPr>
                </pic:pic>
              </a:graphicData>
            </a:graphic>
          </wp:anchor>
        </w:drawing>
      </w:r>
      <w:r w:rsidRPr="001F44BF">
        <w:rPr>
          <w:rFonts w:ascii="Times New Roman" w:eastAsia="Times New Roman" w:hAnsi="Times New Roman" w:cs="Times New Roman"/>
          <w:color w:val="000000"/>
          <w:sz w:val="28"/>
          <w:szCs w:val="28"/>
        </w:rPr>
        <w:t xml:space="preserve">Хребет Кваркуш – отрог Уральского хребта. Вершина его имеет характер высокогорной равнины, расположенной на высоте 750-850 м. Высшая точка </w:t>
      </w:r>
      <w:r w:rsidRPr="001F44BF">
        <w:rPr>
          <w:rFonts w:ascii="Times New Roman" w:eastAsia="Times New Roman" w:hAnsi="Times New Roman" w:cs="Times New Roman"/>
          <w:color w:val="000000"/>
          <w:sz w:val="28"/>
          <w:szCs w:val="28"/>
        </w:rPr>
        <w:lastRenderedPageBreak/>
        <w:t>1065 м. Сложен преимущественно метаморфизированными породами протерозоя.</w:t>
      </w:r>
    </w:p>
    <w:p w:rsidR="001F44BF" w:rsidRPr="001F44BF" w:rsidRDefault="001F44BF" w:rsidP="001F44BF">
      <w:pPr>
        <w:spacing w:after="0"/>
        <w:ind w:firstLine="284"/>
        <w:jc w:val="both"/>
        <w:rPr>
          <w:rFonts w:ascii="Times New Roman" w:eastAsia="Times New Roman" w:hAnsi="Times New Roman" w:cs="Times New Roman"/>
          <w:color w:val="000000"/>
          <w:sz w:val="28"/>
          <w:szCs w:val="28"/>
        </w:rPr>
      </w:pPr>
      <w:r w:rsidRPr="001F44BF">
        <w:rPr>
          <w:rFonts w:ascii="Times New Roman" w:eastAsia="Times New Roman" w:hAnsi="Times New Roman" w:cs="Times New Roman"/>
          <w:color w:val="000000"/>
          <w:sz w:val="28"/>
          <w:szCs w:val="28"/>
        </w:rPr>
        <w:t>Преобладающие типы почв: горные лесные бурые, горные луговые, горно-тундровые иллювиальные гумусовые, горные примитивные, подзолистые.</w:t>
      </w:r>
    </w:p>
    <w:p w:rsidR="001F44BF" w:rsidRPr="001F44BF" w:rsidRDefault="001F44BF" w:rsidP="001F44BF">
      <w:pPr>
        <w:spacing w:after="0"/>
        <w:ind w:firstLine="284"/>
        <w:jc w:val="both"/>
        <w:rPr>
          <w:rFonts w:ascii="Times New Roman" w:eastAsia="Times New Roman" w:hAnsi="Times New Roman" w:cs="Times New Roman"/>
          <w:color w:val="000000"/>
          <w:sz w:val="28"/>
          <w:szCs w:val="28"/>
        </w:rPr>
      </w:pPr>
      <w:r w:rsidRPr="001F44BF">
        <w:rPr>
          <w:rFonts w:ascii="Times New Roman" w:eastAsia="Times New Roman" w:hAnsi="Times New Roman" w:cs="Times New Roman"/>
          <w:color w:val="000000"/>
          <w:sz w:val="28"/>
          <w:szCs w:val="28"/>
        </w:rPr>
        <w:t>Охране подлежат редкие для области субальпийские криволесья, луга, останцы, горные тундры и высокогорные болота, из которых берут начало множество речек и рек, п</w:t>
      </w:r>
      <w:r>
        <w:rPr>
          <w:rFonts w:ascii="Times New Roman" w:eastAsia="Times New Roman" w:hAnsi="Times New Roman" w:cs="Times New Roman"/>
          <w:color w:val="000000"/>
          <w:sz w:val="28"/>
          <w:szCs w:val="28"/>
        </w:rPr>
        <w:t>итающих Вишеру и Каму</w:t>
      </w:r>
      <w:r w:rsidRPr="001F44BF">
        <w:rPr>
          <w:rFonts w:ascii="Times New Roman" w:eastAsia="Times New Roman" w:hAnsi="Times New Roman" w:cs="Times New Roman"/>
          <w:color w:val="000000"/>
          <w:sz w:val="28"/>
          <w:szCs w:val="28"/>
        </w:rPr>
        <w:t>.</w:t>
      </w:r>
    </w:p>
    <w:p w:rsidR="001F44BF" w:rsidRPr="001F44BF" w:rsidRDefault="001F44BF" w:rsidP="001F44BF">
      <w:pPr>
        <w:spacing w:after="0"/>
        <w:ind w:firstLine="284"/>
        <w:jc w:val="both"/>
        <w:rPr>
          <w:rFonts w:ascii="Times New Roman" w:eastAsia="Times New Roman" w:hAnsi="Times New Roman" w:cs="Times New Roman"/>
          <w:color w:val="000000"/>
          <w:sz w:val="28"/>
          <w:szCs w:val="28"/>
        </w:rPr>
      </w:pPr>
      <w:r w:rsidRPr="001F44BF">
        <w:rPr>
          <w:rFonts w:ascii="Times New Roman" w:eastAsia="Times New Roman" w:hAnsi="Times New Roman" w:cs="Times New Roman"/>
          <w:color w:val="000000"/>
          <w:sz w:val="28"/>
          <w:szCs w:val="28"/>
        </w:rPr>
        <w:t>Во флоре насчитывается 162 вида сосудистых растений, среди них 60 редких и эндемичных для Урала (лаготис уральский, ветреница пермская, вероника крапиволистная, гусиный лук ненецкий, пион уклоняющийся, родиола розовая, шиверекия подольская, любка двулистная, первоцвет Палласа и др.).</w:t>
      </w:r>
    </w:p>
    <w:p w:rsidR="001F44BF" w:rsidRPr="001F44BF" w:rsidRDefault="001F44BF" w:rsidP="001F44BF">
      <w:pPr>
        <w:spacing w:after="0"/>
        <w:ind w:firstLine="284"/>
        <w:jc w:val="both"/>
        <w:rPr>
          <w:rFonts w:ascii="Times New Roman" w:eastAsia="Times New Roman" w:hAnsi="Times New Roman" w:cs="Times New Roman"/>
          <w:color w:val="000000"/>
          <w:sz w:val="28"/>
          <w:szCs w:val="28"/>
        </w:rPr>
      </w:pPr>
      <w:r w:rsidRPr="001F44BF">
        <w:rPr>
          <w:rFonts w:ascii="Times New Roman" w:eastAsia="Times New Roman" w:hAnsi="Times New Roman" w:cs="Times New Roman"/>
          <w:color w:val="000000"/>
          <w:sz w:val="28"/>
          <w:szCs w:val="28"/>
        </w:rPr>
        <w:t>Позвоночных насчитывается около 140 видов. Земноводные представлены обыкновенной жабой, травяной и остромордой лягушками, пресмыкающиеся</w:t>
      </w:r>
      <w:r w:rsidR="00E24AD7">
        <w:rPr>
          <w:rFonts w:ascii="Times New Roman" w:eastAsia="Times New Roman" w:hAnsi="Times New Roman" w:cs="Times New Roman"/>
          <w:color w:val="000000"/>
          <w:sz w:val="28"/>
          <w:szCs w:val="28"/>
        </w:rPr>
        <w:t xml:space="preserve"> </w:t>
      </w:r>
      <w:r w:rsidRPr="001F44BF">
        <w:rPr>
          <w:rFonts w:ascii="Times New Roman" w:eastAsia="Times New Roman" w:hAnsi="Times New Roman" w:cs="Times New Roman"/>
          <w:color w:val="000000"/>
          <w:sz w:val="28"/>
          <w:szCs w:val="28"/>
        </w:rPr>
        <w:t>–</w:t>
      </w:r>
      <w:r w:rsidR="00E24AD7">
        <w:rPr>
          <w:rFonts w:ascii="Times New Roman" w:eastAsia="Times New Roman" w:hAnsi="Times New Roman" w:cs="Times New Roman"/>
          <w:color w:val="000000"/>
          <w:sz w:val="28"/>
          <w:szCs w:val="28"/>
        </w:rPr>
        <w:t xml:space="preserve"> </w:t>
      </w:r>
      <w:r w:rsidRPr="001F44BF">
        <w:rPr>
          <w:rFonts w:ascii="Times New Roman" w:eastAsia="Times New Roman" w:hAnsi="Times New Roman" w:cs="Times New Roman"/>
          <w:color w:val="000000"/>
          <w:sz w:val="28"/>
          <w:szCs w:val="28"/>
        </w:rPr>
        <w:t>живородящей ящерицей. Гнездящихся птиц около 110 видов, представителей таежной фауны и горной тундры. Наиболее интересными являются находки дербника, беркута, золотистой ржанки, коростеля, черногорлой завирушки,</w:t>
      </w:r>
      <w:r>
        <w:rPr>
          <w:rFonts w:ascii="Times New Roman" w:eastAsia="Times New Roman" w:hAnsi="Times New Roman" w:cs="Times New Roman"/>
          <w:color w:val="000000"/>
          <w:sz w:val="28"/>
          <w:szCs w:val="28"/>
        </w:rPr>
        <w:t xml:space="preserve"> соловья-красношейки, пеночек – </w:t>
      </w:r>
      <w:r w:rsidRPr="001F44BF">
        <w:rPr>
          <w:rFonts w:ascii="Times New Roman" w:eastAsia="Times New Roman" w:hAnsi="Times New Roman" w:cs="Times New Roman"/>
          <w:color w:val="000000"/>
          <w:sz w:val="28"/>
          <w:szCs w:val="28"/>
        </w:rPr>
        <w:t>таловки и зарнички, – сероголовой гаички, щура, лапландского подорожника. Обычны глухарь, тетерев, белая и тундряная куропатки, трехпалый дятел, юрка и др. Каждый год встречается в гнездовой период мохноногий канюк, обитатель тундровой зоны. Из хищных млекопитающих обычны медведь, волк, горностай. Насекомоядные представлены кротом и обыкновенной бурозубкой, грызуны – лесным леммингом, темной, водяной, экономкой и лесными полевками. Жители соседней Свердловской области пасут здесь одомашненных северны</w:t>
      </w:r>
      <w:r>
        <w:rPr>
          <w:rFonts w:ascii="Times New Roman" w:eastAsia="Times New Roman" w:hAnsi="Times New Roman" w:cs="Times New Roman"/>
          <w:color w:val="000000"/>
          <w:sz w:val="28"/>
          <w:szCs w:val="28"/>
        </w:rPr>
        <w:t>х оленей, стадо насчитывает 150-</w:t>
      </w:r>
      <w:r w:rsidRPr="001F44BF">
        <w:rPr>
          <w:rFonts w:ascii="Times New Roman" w:eastAsia="Times New Roman" w:hAnsi="Times New Roman" w:cs="Times New Roman"/>
          <w:color w:val="000000"/>
          <w:sz w:val="28"/>
          <w:szCs w:val="28"/>
        </w:rPr>
        <w:t>180 особей.</w:t>
      </w:r>
    </w:p>
    <w:p w:rsidR="001F44BF" w:rsidRDefault="001F44BF" w:rsidP="001F44BF">
      <w:pPr>
        <w:spacing w:after="0"/>
        <w:ind w:firstLine="284"/>
        <w:jc w:val="both"/>
        <w:rPr>
          <w:rFonts w:ascii="Times New Roman" w:eastAsia="Times New Roman" w:hAnsi="Times New Roman" w:cs="Times New Roman"/>
          <w:color w:val="000000"/>
          <w:sz w:val="28"/>
          <w:szCs w:val="28"/>
        </w:rPr>
      </w:pPr>
      <w:r w:rsidRPr="001F44BF">
        <w:rPr>
          <w:rFonts w:ascii="Times New Roman" w:eastAsia="Times New Roman" w:hAnsi="Times New Roman" w:cs="Times New Roman"/>
          <w:b/>
          <w:color w:val="000000"/>
          <w:sz w:val="28"/>
          <w:szCs w:val="28"/>
        </w:rPr>
        <w:t>«Хребет Кваркуш»</w:t>
      </w:r>
      <w:r w:rsidR="00932216">
        <w:rPr>
          <w:rFonts w:ascii="Times New Roman" w:eastAsia="Times New Roman" w:hAnsi="Times New Roman" w:cs="Times New Roman"/>
          <w:b/>
          <w:color w:val="000000"/>
          <w:sz w:val="28"/>
          <w:szCs w:val="28"/>
        </w:rPr>
        <w:t xml:space="preserve"> </w:t>
      </w:r>
      <w:r w:rsidRPr="001F44BF">
        <w:rPr>
          <w:rFonts w:ascii="Times New Roman" w:eastAsia="Times New Roman" w:hAnsi="Times New Roman" w:cs="Times New Roman"/>
          <w:b/>
          <w:color w:val="000000"/>
          <w:sz w:val="28"/>
          <w:szCs w:val="28"/>
        </w:rPr>
        <w:t>–</w:t>
      </w:r>
      <w:r w:rsidR="00932216">
        <w:rPr>
          <w:rFonts w:ascii="Times New Roman" w:eastAsia="Times New Roman" w:hAnsi="Times New Roman" w:cs="Times New Roman"/>
          <w:b/>
          <w:color w:val="000000"/>
          <w:sz w:val="28"/>
          <w:szCs w:val="28"/>
        </w:rPr>
        <w:t xml:space="preserve"> </w:t>
      </w:r>
      <w:r w:rsidRPr="001F44BF">
        <w:rPr>
          <w:rFonts w:ascii="Times New Roman" w:eastAsia="Times New Roman" w:hAnsi="Times New Roman" w:cs="Times New Roman"/>
          <w:b/>
          <w:color w:val="000000"/>
          <w:sz w:val="28"/>
          <w:szCs w:val="28"/>
        </w:rPr>
        <w:t>ключевая орнитологическая территория России всемирного значения.</w:t>
      </w:r>
      <w:r w:rsidRPr="001F44BF">
        <w:rPr>
          <w:rFonts w:ascii="Times New Roman" w:eastAsia="Times New Roman" w:hAnsi="Times New Roman" w:cs="Times New Roman"/>
          <w:color w:val="000000"/>
          <w:sz w:val="28"/>
          <w:szCs w:val="28"/>
        </w:rPr>
        <w:t xml:space="preserve"> В пределах охраняемой территории располагается площадка зоологического мониторинга.</w:t>
      </w:r>
    </w:p>
    <w:p w:rsidR="001F44BF" w:rsidRDefault="00F71928" w:rsidP="001F44BF">
      <w:pPr>
        <w:spacing w:after="0"/>
        <w:ind w:firstLine="284"/>
        <w:jc w:val="both"/>
        <w:rPr>
          <w:rFonts w:ascii="Times New Roman" w:eastAsia="Times New Roman" w:hAnsi="Times New Roman" w:cs="Times New Roman"/>
          <w:color w:val="000000"/>
          <w:sz w:val="28"/>
          <w:szCs w:val="28"/>
        </w:rPr>
      </w:pPr>
      <w:r w:rsidRPr="001F44BF">
        <w:rPr>
          <w:rFonts w:ascii="Times New Roman" w:eastAsia="Times New Roman" w:hAnsi="Times New Roman" w:cs="Times New Roman"/>
          <w:color w:val="000000"/>
          <w:sz w:val="28"/>
          <w:szCs w:val="28"/>
        </w:rPr>
        <w:t>Удивительное плато протяженностью более 50 км в д</w:t>
      </w:r>
      <w:r w:rsidR="00DE2B3C" w:rsidRPr="001F44BF">
        <w:rPr>
          <w:rFonts w:ascii="Times New Roman" w:eastAsia="Times New Roman" w:hAnsi="Times New Roman" w:cs="Times New Roman"/>
          <w:color w:val="000000"/>
          <w:sz w:val="28"/>
          <w:szCs w:val="28"/>
        </w:rPr>
        <w:t>лину и достигающее 15 км</w:t>
      </w:r>
      <w:r w:rsidRPr="001F44BF">
        <w:rPr>
          <w:rFonts w:ascii="Times New Roman" w:eastAsia="Times New Roman" w:hAnsi="Times New Roman" w:cs="Times New Roman"/>
          <w:color w:val="000000"/>
          <w:sz w:val="28"/>
          <w:szCs w:val="28"/>
        </w:rPr>
        <w:t xml:space="preserve"> в ширину – редкость для рельефа Уральских гор. С восточного края плато открывается прекрасный вид на Главный</w:t>
      </w:r>
      <w:r w:rsidR="00E24AD7">
        <w:rPr>
          <w:rFonts w:ascii="Times New Roman" w:eastAsia="Times New Roman" w:hAnsi="Times New Roman" w:cs="Times New Roman"/>
          <w:color w:val="000000"/>
          <w:sz w:val="28"/>
          <w:szCs w:val="28"/>
        </w:rPr>
        <w:t xml:space="preserve"> </w:t>
      </w:r>
      <w:r w:rsidRPr="001F44BF">
        <w:rPr>
          <w:rFonts w:ascii="Times New Roman" w:eastAsia="Times New Roman" w:hAnsi="Times New Roman" w:cs="Times New Roman"/>
          <w:color w:val="000000"/>
          <w:sz w:val="28"/>
          <w:szCs w:val="28"/>
        </w:rPr>
        <w:t xml:space="preserve">Уральский хребет. </w:t>
      </w:r>
    </w:p>
    <w:p w:rsidR="00AC3264" w:rsidRPr="00EF75F3" w:rsidRDefault="00D46E4A" w:rsidP="00EF75F3">
      <w:pPr>
        <w:spacing w:after="0"/>
        <w:ind w:firstLine="284"/>
        <w:jc w:val="both"/>
        <w:rPr>
          <w:rFonts w:ascii="Times New Roman" w:eastAsia="Times New Roman" w:hAnsi="Times New Roman" w:cs="Times New Roman"/>
          <w:color w:val="000000"/>
          <w:sz w:val="28"/>
          <w:szCs w:val="28"/>
        </w:rPr>
      </w:pPr>
      <w:r w:rsidRPr="00EF75F3">
        <w:rPr>
          <w:rFonts w:ascii="Times New Roman" w:eastAsia="Times New Roman" w:hAnsi="Times New Roman" w:cs="Times New Roman"/>
          <w:color w:val="000000"/>
          <w:sz w:val="28"/>
          <w:szCs w:val="28"/>
        </w:rPr>
        <w:t>Кваркуш – это настоящий затерянный мир. Поднимаясь вверх вдоль реки Жигалан</w:t>
      </w:r>
      <w:r w:rsidR="00A43389" w:rsidRPr="00EF75F3">
        <w:rPr>
          <w:rFonts w:ascii="Times New Roman" w:eastAsia="Times New Roman" w:hAnsi="Times New Roman" w:cs="Times New Roman"/>
          <w:color w:val="000000"/>
          <w:sz w:val="28"/>
          <w:szCs w:val="28"/>
        </w:rPr>
        <w:t>,</w:t>
      </w:r>
      <w:r w:rsidRPr="00EF75F3">
        <w:rPr>
          <w:rFonts w:ascii="Times New Roman" w:eastAsia="Times New Roman" w:hAnsi="Times New Roman" w:cs="Times New Roman"/>
          <w:color w:val="000000"/>
          <w:sz w:val="28"/>
          <w:szCs w:val="28"/>
        </w:rPr>
        <w:t xml:space="preserve"> вы переваливаете скальный гребень, попадая из тайги в бескрайнюю тундру</w:t>
      </w:r>
      <w:r w:rsidR="0047784D">
        <w:rPr>
          <w:rFonts w:ascii="Times New Roman" w:eastAsia="Times New Roman" w:hAnsi="Times New Roman" w:cs="Times New Roman"/>
          <w:color w:val="000000"/>
          <w:sz w:val="28"/>
          <w:szCs w:val="28"/>
        </w:rPr>
        <w:t xml:space="preserve"> (рис.</w:t>
      </w:r>
      <w:r w:rsidR="00CF5F6B">
        <w:rPr>
          <w:rFonts w:ascii="Times New Roman" w:eastAsia="Times New Roman" w:hAnsi="Times New Roman" w:cs="Times New Roman"/>
          <w:color w:val="000000"/>
          <w:sz w:val="28"/>
          <w:szCs w:val="28"/>
        </w:rPr>
        <w:t xml:space="preserve"> 4, 5, 6</w:t>
      </w:r>
      <w:r w:rsidR="0047784D">
        <w:rPr>
          <w:rFonts w:ascii="Times New Roman" w:eastAsia="Times New Roman" w:hAnsi="Times New Roman" w:cs="Times New Roman"/>
          <w:color w:val="000000"/>
          <w:sz w:val="28"/>
          <w:szCs w:val="28"/>
        </w:rPr>
        <w:t>)</w:t>
      </w:r>
      <w:r w:rsidRPr="00EF75F3">
        <w:rPr>
          <w:rFonts w:ascii="Times New Roman" w:eastAsia="Times New Roman" w:hAnsi="Times New Roman" w:cs="Times New Roman"/>
          <w:color w:val="000000"/>
          <w:sz w:val="28"/>
          <w:szCs w:val="28"/>
        </w:rPr>
        <w:t>. За один день вам удается побывать в двух совершенно разных природных ландшафтах, двух совершенно разных мирах</w:t>
      </w:r>
      <w:r w:rsidR="00A43389" w:rsidRPr="00EF75F3">
        <w:rPr>
          <w:rFonts w:ascii="Times New Roman" w:eastAsia="Times New Roman" w:hAnsi="Times New Roman" w:cs="Times New Roman"/>
          <w:color w:val="000000"/>
          <w:sz w:val="28"/>
          <w:szCs w:val="28"/>
        </w:rPr>
        <w:t>.</w:t>
      </w:r>
      <w:r w:rsidRPr="00EF75F3">
        <w:rPr>
          <w:rFonts w:ascii="Times New Roman" w:eastAsia="Times New Roman" w:hAnsi="Times New Roman" w:cs="Times New Roman"/>
          <w:color w:val="000000"/>
          <w:sz w:val="28"/>
          <w:szCs w:val="28"/>
        </w:rPr>
        <w:t xml:space="preserve"> Тундра посреди тайги, отгороженная от всего остального мира цепью скал и россыпей курумника.</w:t>
      </w:r>
      <w:r w:rsidR="00345559" w:rsidRPr="00EF75F3">
        <w:rPr>
          <w:rFonts w:ascii="Times New Roman" w:eastAsia="Times New Roman" w:hAnsi="Times New Roman" w:cs="Times New Roman"/>
          <w:color w:val="000000"/>
          <w:sz w:val="28"/>
          <w:szCs w:val="28"/>
        </w:rPr>
        <w:t xml:space="preserve"> На Кваркуше в августе 201</w:t>
      </w:r>
      <w:r w:rsidR="00E24AD7">
        <w:rPr>
          <w:rFonts w:ascii="Times New Roman" w:eastAsia="Times New Roman" w:hAnsi="Times New Roman" w:cs="Times New Roman"/>
          <w:color w:val="000000"/>
          <w:sz w:val="28"/>
          <w:szCs w:val="28"/>
        </w:rPr>
        <w:t>7</w:t>
      </w:r>
      <w:r w:rsidR="00345559" w:rsidRPr="00EF75F3">
        <w:rPr>
          <w:rFonts w:ascii="Times New Roman" w:eastAsia="Times New Roman" w:hAnsi="Times New Roman" w:cs="Times New Roman"/>
          <w:color w:val="000000"/>
          <w:sz w:val="28"/>
          <w:szCs w:val="28"/>
        </w:rPr>
        <w:t xml:space="preserve"> года было очень много снежников</w:t>
      </w:r>
      <w:r w:rsidR="00231885">
        <w:rPr>
          <w:rFonts w:ascii="Times New Roman" w:eastAsia="Times New Roman" w:hAnsi="Times New Roman" w:cs="Times New Roman"/>
          <w:color w:val="000000"/>
          <w:sz w:val="28"/>
          <w:szCs w:val="28"/>
        </w:rPr>
        <w:t xml:space="preserve"> (рис. 3)</w:t>
      </w:r>
      <w:r w:rsidR="00345559" w:rsidRPr="00EF75F3">
        <w:rPr>
          <w:rFonts w:ascii="Times New Roman" w:eastAsia="Times New Roman" w:hAnsi="Times New Roman" w:cs="Times New Roman"/>
          <w:color w:val="000000"/>
          <w:sz w:val="28"/>
          <w:szCs w:val="28"/>
        </w:rPr>
        <w:t>.</w:t>
      </w:r>
    </w:p>
    <w:p w:rsidR="008E6A69" w:rsidRDefault="00CF5F6B" w:rsidP="008E6A69">
      <w:pPr>
        <w:pStyle w:val="a8"/>
        <w:ind w:left="0" w:firstLine="708"/>
        <w:jc w:val="center"/>
        <w:rPr>
          <w:rFonts w:ascii="Times New Roman" w:hAnsi="Times New Roman"/>
          <w:sz w:val="28"/>
        </w:rPr>
      </w:pPr>
      <w:r>
        <w:rPr>
          <w:rFonts w:ascii="Times New Roman" w:hAnsi="Times New Roman"/>
          <w:noProof/>
          <w:sz w:val="28"/>
          <w:lang w:eastAsia="ru-RU"/>
        </w:rPr>
        <w:lastRenderedPageBreak/>
        <w:drawing>
          <wp:anchor distT="0" distB="0" distL="114300" distR="114300" simplePos="0" relativeHeight="251668480" behindDoc="0" locked="0" layoutInCell="1" allowOverlap="1">
            <wp:simplePos x="0" y="0"/>
            <wp:positionH relativeFrom="column">
              <wp:posOffset>-10160</wp:posOffset>
            </wp:positionH>
            <wp:positionV relativeFrom="paragraph">
              <wp:posOffset>4366260</wp:posOffset>
            </wp:positionV>
            <wp:extent cx="5940425" cy="3962400"/>
            <wp:effectExtent l="19050" t="0" r="3175" b="0"/>
            <wp:wrapSquare wrapText="bothSides"/>
            <wp:docPr id="17" name="Рисунок 17" descr="D:\DOCUMENTS\BuravlevaVP\Pictures\Кваркуш_август-2015\IMG_2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UMENTS\BuravlevaVP\Pictures\Кваркуш_август-2015\IMG_2354.JPG"/>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62400"/>
                    </a:xfrm>
                    <a:prstGeom prst="rect">
                      <a:avLst/>
                    </a:prstGeom>
                    <a:noFill/>
                    <a:ln>
                      <a:noFill/>
                    </a:ln>
                  </pic:spPr>
                </pic:pic>
              </a:graphicData>
            </a:graphic>
          </wp:anchor>
        </w:drawing>
      </w:r>
      <w:r w:rsidR="008E6A69">
        <w:rPr>
          <w:rFonts w:ascii="Times New Roman" w:hAnsi="Times New Roman"/>
          <w:b/>
          <w:noProof/>
          <w:sz w:val="32"/>
          <w:lang w:eastAsia="ru-RU"/>
        </w:rPr>
        <w:drawing>
          <wp:anchor distT="0" distB="0" distL="114300" distR="114300" simplePos="0" relativeHeight="251666432" behindDoc="0" locked="0" layoutInCell="1" allowOverlap="1">
            <wp:simplePos x="0" y="0"/>
            <wp:positionH relativeFrom="column">
              <wp:posOffset>-32385</wp:posOffset>
            </wp:positionH>
            <wp:positionV relativeFrom="paragraph">
              <wp:posOffset>83185</wp:posOffset>
            </wp:positionV>
            <wp:extent cx="5940425" cy="3959860"/>
            <wp:effectExtent l="19050" t="0" r="3175" b="0"/>
            <wp:wrapSquare wrapText="bothSides"/>
            <wp:docPr id="11" name="Рисунок 11" descr="D:\DOCUMENTS\BuravlevaVP\Pictures\Кваркуш_август-2015\IMG_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S\BuravlevaVP\Pictures\Кваркуш_август-2015\IMG_2300.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59860"/>
                    </a:xfrm>
                    <a:prstGeom prst="rect">
                      <a:avLst/>
                    </a:prstGeom>
                    <a:noFill/>
                    <a:ln>
                      <a:noFill/>
                    </a:ln>
                  </pic:spPr>
                </pic:pic>
              </a:graphicData>
            </a:graphic>
          </wp:anchor>
        </w:drawing>
      </w:r>
      <w:r w:rsidR="00231885">
        <w:rPr>
          <w:rFonts w:ascii="Times New Roman" w:hAnsi="Times New Roman"/>
          <w:sz w:val="28"/>
        </w:rPr>
        <w:t xml:space="preserve">Рис. 3. </w:t>
      </w:r>
      <w:r w:rsidR="008E6A69">
        <w:rPr>
          <w:rFonts w:ascii="Times New Roman" w:hAnsi="Times New Roman"/>
          <w:sz w:val="28"/>
        </w:rPr>
        <w:t xml:space="preserve">Снежники на Кваркуше </w:t>
      </w:r>
      <w:r w:rsidR="00E24AD7">
        <w:rPr>
          <w:rFonts w:ascii="Times New Roman" w:hAnsi="Times New Roman"/>
          <w:sz w:val="28"/>
        </w:rPr>
        <w:t>(август</w:t>
      </w:r>
      <w:r w:rsidR="008E6A69">
        <w:rPr>
          <w:rFonts w:ascii="Times New Roman" w:hAnsi="Times New Roman"/>
          <w:sz w:val="28"/>
        </w:rPr>
        <w:t xml:space="preserve"> 201</w:t>
      </w:r>
      <w:r w:rsidR="004C1055">
        <w:rPr>
          <w:rFonts w:ascii="Times New Roman" w:hAnsi="Times New Roman"/>
          <w:sz w:val="28"/>
        </w:rPr>
        <w:t>7</w:t>
      </w:r>
      <w:r w:rsidR="008E6A69">
        <w:rPr>
          <w:rFonts w:ascii="Times New Roman" w:hAnsi="Times New Roman"/>
          <w:sz w:val="28"/>
        </w:rPr>
        <w:t>)</w:t>
      </w:r>
      <w:r w:rsidR="00231885">
        <w:rPr>
          <w:rFonts w:ascii="Times New Roman" w:hAnsi="Times New Roman"/>
          <w:sz w:val="28"/>
        </w:rPr>
        <w:t>. Фото автора</w:t>
      </w:r>
    </w:p>
    <w:p w:rsidR="008E6A69" w:rsidRDefault="00231885" w:rsidP="008E6A69">
      <w:pPr>
        <w:pStyle w:val="a8"/>
        <w:ind w:left="0" w:firstLine="708"/>
        <w:jc w:val="center"/>
        <w:rPr>
          <w:rFonts w:ascii="Times New Roman" w:hAnsi="Times New Roman"/>
          <w:sz w:val="28"/>
        </w:rPr>
      </w:pPr>
      <w:r>
        <w:rPr>
          <w:rFonts w:ascii="Times New Roman" w:hAnsi="Times New Roman"/>
          <w:sz w:val="28"/>
        </w:rPr>
        <w:t xml:space="preserve">Рис. 4 </w:t>
      </w:r>
      <w:r w:rsidR="00E9257F">
        <w:rPr>
          <w:rFonts w:ascii="Times New Roman" w:hAnsi="Times New Roman"/>
          <w:sz w:val="28"/>
        </w:rPr>
        <w:t>Кваркуш: горная тундра</w:t>
      </w:r>
      <w:r>
        <w:rPr>
          <w:rFonts w:ascii="Times New Roman" w:hAnsi="Times New Roman"/>
          <w:sz w:val="28"/>
        </w:rPr>
        <w:t xml:space="preserve"> (август 2017). Фото автора</w:t>
      </w:r>
    </w:p>
    <w:p w:rsidR="008E6A69" w:rsidRDefault="008E6A69" w:rsidP="006B468C">
      <w:pPr>
        <w:pStyle w:val="a8"/>
        <w:ind w:left="0" w:firstLine="708"/>
        <w:jc w:val="both"/>
        <w:rPr>
          <w:rFonts w:ascii="Times New Roman" w:hAnsi="Times New Roman"/>
          <w:sz w:val="28"/>
        </w:rPr>
      </w:pPr>
    </w:p>
    <w:p w:rsidR="00E9257F" w:rsidRDefault="00231885" w:rsidP="00E9257F">
      <w:pPr>
        <w:pStyle w:val="a8"/>
        <w:ind w:left="0" w:firstLine="708"/>
        <w:jc w:val="center"/>
        <w:rPr>
          <w:rFonts w:ascii="Times New Roman" w:hAnsi="Times New Roman"/>
          <w:sz w:val="28"/>
        </w:rPr>
      </w:pPr>
      <w:r>
        <w:rPr>
          <w:rFonts w:ascii="Times New Roman" w:hAnsi="Times New Roman"/>
          <w:noProof/>
          <w:sz w:val="28"/>
          <w:lang w:eastAsia="ru-RU"/>
        </w:rPr>
        <w:lastRenderedPageBreak/>
        <w:drawing>
          <wp:anchor distT="0" distB="0" distL="114300" distR="114300" simplePos="0" relativeHeight="251670528" behindDoc="0" locked="0" layoutInCell="1" allowOverlap="1">
            <wp:simplePos x="0" y="0"/>
            <wp:positionH relativeFrom="column">
              <wp:posOffset>-13335</wp:posOffset>
            </wp:positionH>
            <wp:positionV relativeFrom="paragraph">
              <wp:posOffset>4366260</wp:posOffset>
            </wp:positionV>
            <wp:extent cx="5943600" cy="3962400"/>
            <wp:effectExtent l="19050" t="0" r="0" b="0"/>
            <wp:wrapSquare wrapText="bothSides"/>
            <wp:docPr id="20" name="Рисунок 20" descr="D:\DOCUMENTS\BuravlevaVP\Pictures\Кваркуш_август-2015\IMG_2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CUMENTS\BuravlevaVP\Pictures\Кваркуш_август-2015\IMG_2488.JPG"/>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3962400"/>
                    </a:xfrm>
                    <a:prstGeom prst="rect">
                      <a:avLst/>
                    </a:prstGeom>
                    <a:noFill/>
                    <a:ln>
                      <a:noFill/>
                    </a:ln>
                  </pic:spPr>
                </pic:pic>
              </a:graphicData>
            </a:graphic>
          </wp:anchor>
        </w:drawing>
      </w:r>
      <w:r w:rsidR="00E9257F">
        <w:rPr>
          <w:rFonts w:ascii="Times New Roman" w:hAnsi="Times New Roman"/>
          <w:noProof/>
          <w:sz w:val="28"/>
          <w:lang w:eastAsia="ru-RU"/>
        </w:rPr>
        <w:drawing>
          <wp:anchor distT="0" distB="0" distL="114300" distR="114300" simplePos="0" relativeHeight="251669504" behindDoc="0" locked="0" layoutInCell="1" allowOverlap="1">
            <wp:simplePos x="0" y="0"/>
            <wp:positionH relativeFrom="column">
              <wp:posOffset>-41910</wp:posOffset>
            </wp:positionH>
            <wp:positionV relativeFrom="paragraph">
              <wp:posOffset>36830</wp:posOffset>
            </wp:positionV>
            <wp:extent cx="5940425" cy="3959860"/>
            <wp:effectExtent l="0" t="0" r="0" b="0"/>
            <wp:wrapSquare wrapText="bothSides"/>
            <wp:docPr id="18" name="Рисунок 18" descr="D:\DOCUMENTS\BuravlevaVP\Pictures\Кваркуш_август-2015\IMG_2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CUMENTS\BuravlevaVP\Pictures\Кваркуш_август-2015\IMG_2379.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59860"/>
                    </a:xfrm>
                    <a:prstGeom prst="rect">
                      <a:avLst/>
                    </a:prstGeom>
                    <a:noFill/>
                    <a:ln>
                      <a:noFill/>
                    </a:ln>
                  </pic:spPr>
                </pic:pic>
              </a:graphicData>
            </a:graphic>
          </wp:anchor>
        </w:drawing>
      </w:r>
      <w:r>
        <w:rPr>
          <w:rFonts w:ascii="Times New Roman" w:hAnsi="Times New Roman"/>
          <w:sz w:val="28"/>
        </w:rPr>
        <w:t xml:space="preserve">Рис. 5. </w:t>
      </w:r>
      <w:r w:rsidR="00E9257F">
        <w:rPr>
          <w:rFonts w:ascii="Times New Roman" w:hAnsi="Times New Roman"/>
          <w:sz w:val="28"/>
        </w:rPr>
        <w:t>Кваркуш – ягодный рай</w:t>
      </w:r>
      <w:r>
        <w:rPr>
          <w:rFonts w:ascii="Times New Roman" w:hAnsi="Times New Roman"/>
          <w:sz w:val="28"/>
        </w:rPr>
        <w:t xml:space="preserve"> (август 2017). Фото автора</w:t>
      </w:r>
    </w:p>
    <w:p w:rsidR="004820A5" w:rsidRDefault="004820A5" w:rsidP="006B468C">
      <w:pPr>
        <w:pStyle w:val="a8"/>
        <w:ind w:left="0" w:firstLine="708"/>
        <w:jc w:val="both"/>
        <w:rPr>
          <w:rFonts w:ascii="Times New Roman" w:hAnsi="Times New Roman"/>
          <w:sz w:val="28"/>
        </w:rPr>
      </w:pPr>
    </w:p>
    <w:p w:rsidR="00231885" w:rsidRDefault="00231885" w:rsidP="00D15A26">
      <w:pPr>
        <w:pStyle w:val="a8"/>
        <w:ind w:left="0" w:firstLine="708"/>
        <w:jc w:val="center"/>
        <w:rPr>
          <w:rFonts w:ascii="Times New Roman" w:hAnsi="Times New Roman"/>
          <w:sz w:val="28"/>
        </w:rPr>
      </w:pPr>
      <w:r>
        <w:rPr>
          <w:rFonts w:ascii="Times New Roman" w:hAnsi="Times New Roman"/>
          <w:sz w:val="28"/>
        </w:rPr>
        <w:t xml:space="preserve">Рис. 6. </w:t>
      </w:r>
      <w:r w:rsidR="00D15A26">
        <w:rPr>
          <w:rFonts w:ascii="Times New Roman" w:hAnsi="Times New Roman"/>
          <w:sz w:val="28"/>
        </w:rPr>
        <w:t>Хребет Кваркуш – это затерянный мир под облаками</w:t>
      </w:r>
      <w:r>
        <w:rPr>
          <w:rFonts w:ascii="Times New Roman" w:hAnsi="Times New Roman"/>
          <w:sz w:val="28"/>
        </w:rPr>
        <w:t xml:space="preserve"> </w:t>
      </w:r>
    </w:p>
    <w:p w:rsidR="004820A5" w:rsidRDefault="00231885" w:rsidP="00D15A26">
      <w:pPr>
        <w:pStyle w:val="a8"/>
        <w:ind w:left="0" w:firstLine="708"/>
        <w:jc w:val="center"/>
        <w:rPr>
          <w:rFonts w:ascii="Times New Roman" w:hAnsi="Times New Roman"/>
          <w:sz w:val="28"/>
        </w:rPr>
      </w:pPr>
      <w:r>
        <w:rPr>
          <w:rFonts w:ascii="Times New Roman" w:hAnsi="Times New Roman"/>
          <w:sz w:val="28"/>
        </w:rPr>
        <w:t xml:space="preserve">(август 2017). Фото автора </w:t>
      </w:r>
    </w:p>
    <w:p w:rsidR="004820A5" w:rsidRDefault="00D15A26" w:rsidP="00D15A26">
      <w:pPr>
        <w:pStyle w:val="a8"/>
        <w:ind w:left="0" w:firstLine="708"/>
        <w:jc w:val="center"/>
        <w:rPr>
          <w:rFonts w:ascii="Times New Roman" w:hAnsi="Times New Roman"/>
          <w:sz w:val="28"/>
        </w:rPr>
      </w:pPr>
      <w:r>
        <w:rPr>
          <w:rFonts w:ascii="Times New Roman" w:hAnsi="Times New Roman"/>
          <w:noProof/>
          <w:sz w:val="28"/>
          <w:lang w:eastAsia="ru-RU"/>
        </w:rPr>
        <w:lastRenderedPageBreak/>
        <w:drawing>
          <wp:anchor distT="0" distB="0" distL="114300" distR="114300" simplePos="0" relativeHeight="251671552" behindDoc="0" locked="0" layoutInCell="1" allowOverlap="1">
            <wp:simplePos x="0" y="0"/>
            <wp:positionH relativeFrom="column">
              <wp:posOffset>43815</wp:posOffset>
            </wp:positionH>
            <wp:positionV relativeFrom="paragraph">
              <wp:posOffset>132715</wp:posOffset>
            </wp:positionV>
            <wp:extent cx="5937885" cy="3963035"/>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7885" cy="3963035"/>
                    </a:xfrm>
                    <a:prstGeom prst="rect">
                      <a:avLst/>
                    </a:prstGeom>
                    <a:noFill/>
                  </pic:spPr>
                </pic:pic>
              </a:graphicData>
            </a:graphic>
          </wp:anchor>
        </w:drawing>
      </w:r>
      <w:r w:rsidR="00231885">
        <w:rPr>
          <w:rFonts w:ascii="Times New Roman" w:hAnsi="Times New Roman"/>
          <w:sz w:val="28"/>
        </w:rPr>
        <w:t xml:space="preserve">Рис. 7 </w:t>
      </w:r>
      <w:r>
        <w:rPr>
          <w:rFonts w:ascii="Times New Roman" w:hAnsi="Times New Roman"/>
          <w:sz w:val="28"/>
        </w:rPr>
        <w:t>К вершине Вогульского камня</w:t>
      </w:r>
      <w:r w:rsidR="00231885">
        <w:rPr>
          <w:rFonts w:ascii="Times New Roman" w:hAnsi="Times New Roman"/>
          <w:sz w:val="28"/>
        </w:rPr>
        <w:t xml:space="preserve"> (август 2017). Фото автора</w:t>
      </w:r>
    </w:p>
    <w:p w:rsidR="00652012" w:rsidRDefault="00073176" w:rsidP="00EF75F3">
      <w:pPr>
        <w:spacing w:after="0"/>
        <w:ind w:firstLine="284"/>
        <w:jc w:val="both"/>
        <w:rPr>
          <w:rFonts w:ascii="Times New Roman" w:eastAsia="Times New Roman" w:hAnsi="Times New Roman" w:cs="Times New Roman"/>
          <w:color w:val="000000"/>
          <w:sz w:val="28"/>
          <w:szCs w:val="28"/>
        </w:rPr>
      </w:pPr>
      <w:r w:rsidRPr="00EF75F3">
        <w:rPr>
          <w:rFonts w:ascii="Times New Roman" w:eastAsia="Times New Roman" w:hAnsi="Times New Roman" w:cs="Times New Roman"/>
          <w:color w:val="000000"/>
          <w:sz w:val="28"/>
          <w:szCs w:val="28"/>
        </w:rPr>
        <w:t>На самом плато есть несколько каменных, сложенных кварцитами, останцов, высотой до 10 м</w:t>
      </w:r>
      <w:r w:rsidR="00652012">
        <w:rPr>
          <w:rFonts w:ascii="Times New Roman" w:eastAsia="Times New Roman" w:hAnsi="Times New Roman" w:cs="Times New Roman"/>
          <w:color w:val="000000"/>
          <w:sz w:val="28"/>
          <w:szCs w:val="28"/>
        </w:rPr>
        <w:t xml:space="preserve"> скалы «Три брата».</w:t>
      </w:r>
      <w:r w:rsidRPr="00EF75F3">
        <w:rPr>
          <w:rFonts w:ascii="Times New Roman" w:eastAsia="Times New Roman" w:hAnsi="Times New Roman" w:cs="Times New Roman"/>
          <w:color w:val="000000"/>
          <w:sz w:val="28"/>
          <w:szCs w:val="28"/>
        </w:rPr>
        <w:t xml:space="preserve"> </w:t>
      </w:r>
      <w:r w:rsidR="00652012" w:rsidRPr="00652012">
        <w:rPr>
          <w:rFonts w:ascii="Times New Roman" w:eastAsia="Times New Roman" w:hAnsi="Times New Roman" w:cs="Times New Roman"/>
          <w:color w:val="000000"/>
          <w:sz w:val="28"/>
          <w:szCs w:val="28"/>
        </w:rPr>
        <w:t>На самом деле их не три, а пять: три огромные глыбы высотой 10-12 м и два камня поменьше. Когда-то они были частью одной горной массы. Со временем более мягкие породы потрескались, обрушились, а более стойкие тела останцев продолжают стоять </w:t>
      </w:r>
      <w:r w:rsidR="00652012">
        <w:rPr>
          <w:rFonts w:ascii="Times New Roman" w:eastAsia="Times New Roman" w:hAnsi="Times New Roman" w:cs="Times New Roman"/>
          <w:color w:val="000000"/>
          <w:sz w:val="28"/>
          <w:szCs w:val="28"/>
        </w:rPr>
        <w:t>как вечные стражники (рис. 9)</w:t>
      </w:r>
      <w:r w:rsidRPr="00EF75F3">
        <w:rPr>
          <w:rFonts w:ascii="Times New Roman" w:eastAsia="Times New Roman" w:hAnsi="Times New Roman" w:cs="Times New Roman"/>
          <w:color w:val="000000"/>
          <w:sz w:val="28"/>
          <w:szCs w:val="28"/>
        </w:rPr>
        <w:t xml:space="preserve">. </w:t>
      </w:r>
    </w:p>
    <w:p w:rsidR="00D15A26" w:rsidRPr="00EF75F3" w:rsidRDefault="00D15A26" w:rsidP="00EF75F3">
      <w:pPr>
        <w:spacing w:after="0"/>
        <w:ind w:firstLine="284"/>
        <w:jc w:val="both"/>
        <w:rPr>
          <w:rFonts w:ascii="Times New Roman" w:eastAsia="Times New Roman" w:hAnsi="Times New Roman" w:cs="Times New Roman"/>
          <w:color w:val="000000"/>
          <w:sz w:val="28"/>
          <w:szCs w:val="28"/>
        </w:rPr>
      </w:pPr>
      <w:r w:rsidRPr="00EF75F3">
        <w:rPr>
          <w:rFonts w:ascii="Times New Roman" w:eastAsia="Times New Roman" w:hAnsi="Times New Roman" w:cs="Times New Roman"/>
          <w:color w:val="000000"/>
          <w:sz w:val="28"/>
          <w:szCs w:val="28"/>
        </w:rPr>
        <w:t>Гора Вогульский Камень (1066 м) – возвышается над тундрой. Это самая высокая точка Кваркуша. На плато возвышается огромная груда камней различной величины и формы. Эта груда и зовется Камнем. Есть тут и кварциты, и песчаники, и многие другие породы. А вокруг – ни травинки</w:t>
      </w:r>
      <w:r w:rsidR="00CF5F6B">
        <w:rPr>
          <w:rFonts w:ascii="Times New Roman" w:eastAsia="Times New Roman" w:hAnsi="Times New Roman" w:cs="Times New Roman"/>
          <w:color w:val="000000"/>
          <w:sz w:val="28"/>
          <w:szCs w:val="28"/>
        </w:rPr>
        <w:t xml:space="preserve"> (рис. 7</w:t>
      </w:r>
      <w:r w:rsidR="00652012">
        <w:rPr>
          <w:rFonts w:ascii="Times New Roman" w:eastAsia="Times New Roman" w:hAnsi="Times New Roman" w:cs="Times New Roman"/>
          <w:color w:val="000000"/>
          <w:sz w:val="28"/>
          <w:szCs w:val="28"/>
        </w:rPr>
        <w:t>, 8</w:t>
      </w:r>
      <w:r w:rsidR="00CF5F6B">
        <w:rPr>
          <w:rFonts w:ascii="Times New Roman" w:eastAsia="Times New Roman" w:hAnsi="Times New Roman" w:cs="Times New Roman"/>
          <w:color w:val="000000"/>
          <w:sz w:val="28"/>
          <w:szCs w:val="28"/>
        </w:rPr>
        <w:t>)</w:t>
      </w:r>
      <w:r w:rsidRPr="00EF75F3">
        <w:rPr>
          <w:rFonts w:ascii="Times New Roman" w:eastAsia="Times New Roman" w:hAnsi="Times New Roman" w:cs="Times New Roman"/>
          <w:color w:val="000000"/>
          <w:sz w:val="28"/>
          <w:szCs w:val="28"/>
        </w:rPr>
        <w:t xml:space="preserve">. Но даже камни не мертвы: обращенные к солнцу поверхности покрыты разноцветными крапинками, пятнышками и узорами лишайников. С вершины, куда ни бросишь взгляд – тундра. Она покрыта ковром осок и злаков, мхов и ягодников, а под ними лишь 20-30 см почвы – ниже все тот же камень. Бедная, скудная земля. Горная тундра очень ранима. Места, где нарушена дернина, не зарастает многие годы. В начале 1960-х годов прошлого века работали на Кваркуше геологи, ездили по тундре на вездеходе. А раны, оставленные гусеницами этой машины, не затянулись до сих пор (Туризм в Пермской области, 2002).  </w:t>
      </w:r>
    </w:p>
    <w:p w:rsidR="00073176" w:rsidRDefault="00073176" w:rsidP="00073176">
      <w:pPr>
        <w:pStyle w:val="a8"/>
        <w:ind w:left="0" w:firstLine="708"/>
        <w:jc w:val="center"/>
        <w:rPr>
          <w:rFonts w:ascii="Times New Roman" w:hAnsi="Times New Roman"/>
          <w:sz w:val="28"/>
        </w:rPr>
      </w:pPr>
      <w:r>
        <w:rPr>
          <w:rFonts w:ascii="Times New Roman" w:hAnsi="Times New Roman"/>
          <w:noProof/>
          <w:sz w:val="28"/>
          <w:lang w:eastAsia="ru-RU"/>
        </w:rPr>
        <w:lastRenderedPageBreak/>
        <w:drawing>
          <wp:anchor distT="0" distB="0" distL="114300" distR="114300" simplePos="0" relativeHeight="251673600" behindDoc="0" locked="0" layoutInCell="1" allowOverlap="1">
            <wp:simplePos x="0" y="0"/>
            <wp:positionH relativeFrom="column">
              <wp:posOffset>129540</wp:posOffset>
            </wp:positionH>
            <wp:positionV relativeFrom="paragraph">
              <wp:posOffset>4747260</wp:posOffset>
            </wp:positionV>
            <wp:extent cx="5940425" cy="3959860"/>
            <wp:effectExtent l="0" t="0" r="0" b="0"/>
            <wp:wrapSquare wrapText="bothSides"/>
            <wp:docPr id="24" name="Рисунок 24" descr="D:\DOCUMENTS\BuravlevaVP\Pictures\Кваркуш_август-2015\IMG_2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OCUMENTS\BuravlevaVP\Pictures\Кваркуш_август-2015\IMG_2599.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59860"/>
                    </a:xfrm>
                    <a:prstGeom prst="rect">
                      <a:avLst/>
                    </a:prstGeom>
                    <a:noFill/>
                    <a:ln>
                      <a:noFill/>
                    </a:ln>
                  </pic:spPr>
                </pic:pic>
              </a:graphicData>
            </a:graphic>
          </wp:anchor>
        </w:drawing>
      </w:r>
      <w:r>
        <w:rPr>
          <w:rFonts w:ascii="Times New Roman" w:hAnsi="Times New Roman"/>
          <w:noProof/>
          <w:sz w:val="28"/>
          <w:lang w:eastAsia="ru-RU"/>
        </w:rPr>
        <w:drawing>
          <wp:anchor distT="0" distB="0" distL="114300" distR="114300" simplePos="0" relativeHeight="251672576" behindDoc="0" locked="0" layoutInCell="1" allowOverlap="1">
            <wp:simplePos x="0" y="0"/>
            <wp:positionH relativeFrom="column">
              <wp:posOffset>129540</wp:posOffset>
            </wp:positionH>
            <wp:positionV relativeFrom="paragraph">
              <wp:posOffset>222250</wp:posOffset>
            </wp:positionV>
            <wp:extent cx="5940425" cy="3959860"/>
            <wp:effectExtent l="0" t="0" r="0" b="0"/>
            <wp:wrapSquare wrapText="bothSides"/>
            <wp:docPr id="23" name="Рисунок 23" descr="D:\DOCUMENTS\BuravlevaVP\Pictures\Кваркуш_август-2015\IMG_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CUMENTS\BuravlevaVP\Pictures\Кваркуш_август-2015\IMG_2557.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59860"/>
                    </a:xfrm>
                    <a:prstGeom prst="rect">
                      <a:avLst/>
                    </a:prstGeom>
                    <a:noFill/>
                    <a:ln>
                      <a:noFill/>
                    </a:ln>
                  </pic:spPr>
                </pic:pic>
              </a:graphicData>
            </a:graphic>
          </wp:anchor>
        </w:drawing>
      </w:r>
      <w:r w:rsidR="00231885">
        <w:rPr>
          <w:rFonts w:ascii="Times New Roman" w:hAnsi="Times New Roman"/>
          <w:sz w:val="28"/>
        </w:rPr>
        <w:t xml:space="preserve">Рис. 8. </w:t>
      </w:r>
      <w:r>
        <w:rPr>
          <w:rFonts w:ascii="Times New Roman" w:hAnsi="Times New Roman"/>
          <w:sz w:val="28"/>
        </w:rPr>
        <w:t>Гора Вогульский Камень (август 201</w:t>
      </w:r>
      <w:r w:rsidR="004C1055">
        <w:rPr>
          <w:rFonts w:ascii="Times New Roman" w:hAnsi="Times New Roman"/>
          <w:sz w:val="28"/>
        </w:rPr>
        <w:t>7</w:t>
      </w:r>
      <w:r>
        <w:rPr>
          <w:rFonts w:ascii="Times New Roman" w:hAnsi="Times New Roman"/>
          <w:sz w:val="28"/>
        </w:rPr>
        <w:t>)</w:t>
      </w:r>
      <w:r w:rsidR="00231885">
        <w:rPr>
          <w:rFonts w:ascii="Times New Roman" w:hAnsi="Times New Roman"/>
          <w:sz w:val="28"/>
        </w:rPr>
        <w:t>. Фото автора</w:t>
      </w:r>
    </w:p>
    <w:p w:rsidR="00073176" w:rsidRDefault="00073176" w:rsidP="006B468C">
      <w:pPr>
        <w:pStyle w:val="a8"/>
        <w:ind w:left="0" w:firstLine="708"/>
        <w:jc w:val="both"/>
        <w:rPr>
          <w:rFonts w:ascii="Times New Roman" w:hAnsi="Times New Roman"/>
          <w:sz w:val="28"/>
        </w:rPr>
      </w:pPr>
    </w:p>
    <w:p w:rsidR="00073176" w:rsidRDefault="00231885" w:rsidP="00073176">
      <w:pPr>
        <w:pStyle w:val="a8"/>
        <w:ind w:left="0" w:firstLine="708"/>
        <w:jc w:val="center"/>
        <w:rPr>
          <w:rFonts w:ascii="Times New Roman" w:hAnsi="Times New Roman"/>
          <w:sz w:val="28"/>
        </w:rPr>
      </w:pPr>
      <w:r>
        <w:rPr>
          <w:rFonts w:ascii="Times New Roman" w:hAnsi="Times New Roman"/>
          <w:sz w:val="28"/>
        </w:rPr>
        <w:t xml:space="preserve">Рис. 9. </w:t>
      </w:r>
      <w:r w:rsidR="00073176">
        <w:rPr>
          <w:rFonts w:ascii="Times New Roman" w:hAnsi="Times New Roman"/>
          <w:sz w:val="28"/>
        </w:rPr>
        <w:t xml:space="preserve">Скалы </w:t>
      </w:r>
      <w:r w:rsidR="004C1055">
        <w:rPr>
          <w:rFonts w:ascii="Times New Roman" w:hAnsi="Times New Roman"/>
          <w:sz w:val="28"/>
        </w:rPr>
        <w:t>«</w:t>
      </w:r>
      <w:r w:rsidR="00073176">
        <w:rPr>
          <w:rFonts w:ascii="Times New Roman" w:hAnsi="Times New Roman"/>
          <w:sz w:val="28"/>
        </w:rPr>
        <w:t>Три брата</w:t>
      </w:r>
      <w:r w:rsidR="004C1055">
        <w:rPr>
          <w:rFonts w:ascii="Times New Roman" w:hAnsi="Times New Roman"/>
          <w:sz w:val="28"/>
        </w:rPr>
        <w:t>»</w:t>
      </w:r>
      <w:r w:rsidR="00212111">
        <w:rPr>
          <w:rFonts w:ascii="Times New Roman" w:hAnsi="Times New Roman"/>
          <w:sz w:val="28"/>
        </w:rPr>
        <w:t xml:space="preserve"> (август 2017). Фото автора</w:t>
      </w:r>
    </w:p>
    <w:p w:rsidR="00073176" w:rsidRDefault="00073176" w:rsidP="006B468C">
      <w:pPr>
        <w:pStyle w:val="a8"/>
        <w:ind w:left="0" w:firstLine="708"/>
        <w:jc w:val="both"/>
        <w:rPr>
          <w:rFonts w:ascii="Times New Roman" w:hAnsi="Times New Roman"/>
          <w:sz w:val="28"/>
        </w:rPr>
      </w:pPr>
    </w:p>
    <w:p w:rsidR="00E9257F" w:rsidRPr="00EF75F3" w:rsidRDefault="00EF75F3" w:rsidP="00EF75F3">
      <w:pPr>
        <w:pStyle w:val="a8"/>
        <w:ind w:left="0" w:firstLine="708"/>
        <w:jc w:val="center"/>
        <w:rPr>
          <w:rFonts w:ascii="Times New Roman" w:hAnsi="Times New Roman"/>
          <w:b/>
          <w:sz w:val="28"/>
        </w:rPr>
      </w:pPr>
      <w:r w:rsidRPr="00EF75F3">
        <w:rPr>
          <w:rFonts w:ascii="Times New Roman" w:hAnsi="Times New Roman"/>
          <w:b/>
          <w:sz w:val="28"/>
        </w:rPr>
        <w:lastRenderedPageBreak/>
        <w:t>3.3 Река Улс</w:t>
      </w:r>
    </w:p>
    <w:p w:rsidR="00F10D0C" w:rsidRDefault="00EF75F3" w:rsidP="00EF75F3">
      <w:pPr>
        <w:spacing w:after="0"/>
        <w:ind w:firstLine="284"/>
        <w:jc w:val="both"/>
        <w:rPr>
          <w:rFonts w:ascii="Times New Roman" w:eastAsia="Times New Roman" w:hAnsi="Times New Roman" w:cs="Times New Roman"/>
          <w:color w:val="000000"/>
          <w:sz w:val="28"/>
          <w:szCs w:val="28"/>
        </w:rPr>
      </w:pPr>
      <w:r w:rsidRPr="00EF75F3">
        <w:rPr>
          <w:rFonts w:ascii="Times New Roman" w:eastAsia="Times New Roman" w:hAnsi="Times New Roman" w:cs="Times New Roman"/>
          <w:color w:val="000000"/>
          <w:sz w:val="28"/>
          <w:szCs w:val="28"/>
        </w:rPr>
        <w:t xml:space="preserve">Истоки Улса лежат под горой Средний Сенной Камень на водораздельном хребте. На старых картах можно встретить его название как «Улсуи». </w:t>
      </w:r>
      <w:r w:rsidR="00F10D0C" w:rsidRPr="00F10D0C">
        <w:rPr>
          <w:rFonts w:ascii="Times New Roman" w:eastAsia="Times New Roman" w:hAnsi="Times New Roman" w:cs="Times New Roman"/>
          <w:color w:val="000000"/>
          <w:sz w:val="28"/>
          <w:szCs w:val="28"/>
        </w:rPr>
        <w:t>Рельеф реки горный с быстрым течением, встречается много мелей, валунов, перепадов высот. У истоков река очень бурная</w:t>
      </w:r>
      <w:r w:rsidR="00F10D0C">
        <w:rPr>
          <w:rFonts w:ascii="Times New Roman" w:eastAsia="Times New Roman" w:hAnsi="Times New Roman" w:cs="Times New Roman"/>
          <w:color w:val="000000"/>
          <w:sz w:val="28"/>
          <w:szCs w:val="28"/>
        </w:rPr>
        <w:t>.</w:t>
      </w:r>
    </w:p>
    <w:p w:rsidR="001251E7" w:rsidRPr="001251E7" w:rsidRDefault="001251E7" w:rsidP="001251E7">
      <w:pPr>
        <w:spacing w:after="0"/>
        <w:ind w:firstLine="284"/>
        <w:jc w:val="both"/>
        <w:rPr>
          <w:rFonts w:ascii="Times New Roman" w:hAnsi="Times New Roman"/>
          <w:sz w:val="28"/>
        </w:rPr>
      </w:pPr>
      <w:r w:rsidRPr="001251E7">
        <w:rPr>
          <w:rFonts w:ascii="Times New Roman" w:hAnsi="Times New Roman"/>
          <w:sz w:val="28"/>
        </w:rPr>
        <w:t>Длина Улса – 89 километров. Во второй половине лета река мелеет. Доплыв до устья Кутима, можно сходить к месту, где в прошлом (с 1890 по 1907 гг.) работал Кутимский чугуноплавильный завод, осмотреть кое-какие его остатки, заброшенные рудники и штольни. На Кутимском заводе происходит действие рассказа Варлама Шаламова «Алмазная карта». Дорога от Улса к бывшему заводу идет по насыпи бывшей узкоколейной «французской» железной дороги. Эта узкоколейка идет вдоль реки вплоть до устья Улса, где продукция завода загружалась на барки, коломенки и теплоходы и отправлялась вниз по Вишере.</w:t>
      </w:r>
      <w:r w:rsidR="004C1055">
        <w:rPr>
          <w:rFonts w:ascii="Times New Roman" w:hAnsi="Times New Roman"/>
          <w:sz w:val="28"/>
        </w:rPr>
        <w:t xml:space="preserve"> </w:t>
      </w:r>
      <w:r w:rsidRPr="001251E7">
        <w:rPr>
          <w:rFonts w:ascii="Times New Roman" w:hAnsi="Times New Roman"/>
          <w:sz w:val="28"/>
        </w:rPr>
        <w:t>Также на Кутиме и Улсе было несколько золотых приисков.</w:t>
      </w:r>
      <w:r w:rsidR="004C1055">
        <w:rPr>
          <w:rFonts w:ascii="Times New Roman" w:hAnsi="Times New Roman"/>
          <w:sz w:val="28"/>
        </w:rPr>
        <w:t xml:space="preserve"> </w:t>
      </w:r>
      <w:r w:rsidRPr="001251E7">
        <w:rPr>
          <w:rFonts w:ascii="Times New Roman" w:hAnsi="Times New Roman"/>
          <w:sz w:val="28"/>
        </w:rPr>
        <w:t>Единственный населенный пункт на Улсе – поселок лесозаготовителей Золотанка.</w:t>
      </w:r>
    </w:p>
    <w:p w:rsidR="001251E7" w:rsidRDefault="001251E7" w:rsidP="001251E7">
      <w:pPr>
        <w:spacing w:after="0"/>
        <w:ind w:firstLine="284"/>
        <w:jc w:val="both"/>
        <w:rPr>
          <w:rFonts w:ascii="Times New Roman" w:hAnsi="Times New Roman"/>
          <w:sz w:val="28"/>
        </w:rPr>
      </w:pPr>
      <w:r>
        <w:rPr>
          <w:rFonts w:ascii="Times New Roman" w:hAnsi="Times New Roman"/>
          <w:noProof/>
          <w:sz w:val="28"/>
        </w:rPr>
        <w:drawing>
          <wp:anchor distT="0" distB="0" distL="114300" distR="114300" simplePos="0" relativeHeight="251676672" behindDoc="0" locked="0" layoutInCell="1" allowOverlap="1">
            <wp:simplePos x="0" y="0"/>
            <wp:positionH relativeFrom="column">
              <wp:posOffset>-1270</wp:posOffset>
            </wp:positionH>
            <wp:positionV relativeFrom="paragraph">
              <wp:posOffset>553720</wp:posOffset>
            </wp:positionV>
            <wp:extent cx="6010910" cy="4011295"/>
            <wp:effectExtent l="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10910" cy="4011295"/>
                    </a:xfrm>
                    <a:prstGeom prst="rect">
                      <a:avLst/>
                    </a:prstGeom>
                    <a:noFill/>
                  </pic:spPr>
                </pic:pic>
              </a:graphicData>
            </a:graphic>
          </wp:anchor>
        </w:drawing>
      </w:r>
      <w:r w:rsidR="00F10D0C" w:rsidRPr="00F10D0C">
        <w:rPr>
          <w:rFonts w:ascii="Times New Roman" w:hAnsi="Times New Roman"/>
          <w:sz w:val="28"/>
        </w:rPr>
        <w:t>После впадения реки Крестовки Улс разливается по долине и становится мелководным. Здесь встречаются завалы</w:t>
      </w:r>
      <w:r w:rsidR="00652012">
        <w:rPr>
          <w:rFonts w:ascii="Times New Roman" w:hAnsi="Times New Roman"/>
          <w:sz w:val="28"/>
        </w:rPr>
        <w:t xml:space="preserve"> (рис. 10, 11)</w:t>
      </w:r>
      <w:r w:rsidR="00F10D0C" w:rsidRPr="00F10D0C">
        <w:rPr>
          <w:rFonts w:ascii="Times New Roman" w:hAnsi="Times New Roman"/>
          <w:sz w:val="28"/>
        </w:rPr>
        <w:t xml:space="preserve">. </w:t>
      </w:r>
    </w:p>
    <w:p w:rsidR="001251E7" w:rsidRDefault="0098392A" w:rsidP="001251E7">
      <w:pPr>
        <w:spacing w:after="0"/>
        <w:ind w:firstLine="284"/>
        <w:jc w:val="center"/>
        <w:rPr>
          <w:rFonts w:ascii="Times New Roman" w:hAnsi="Times New Roman"/>
          <w:sz w:val="28"/>
        </w:rPr>
      </w:pPr>
      <w:r>
        <w:rPr>
          <w:rFonts w:ascii="Times New Roman" w:hAnsi="Times New Roman"/>
          <w:sz w:val="28"/>
        </w:rPr>
        <w:t xml:space="preserve">Рис. 10. </w:t>
      </w:r>
      <w:r w:rsidR="001251E7" w:rsidRPr="001251E7">
        <w:rPr>
          <w:rFonts w:ascii="Times New Roman" w:hAnsi="Times New Roman"/>
          <w:sz w:val="28"/>
        </w:rPr>
        <w:t>Завал на реке Улс (август 201</w:t>
      </w:r>
      <w:r w:rsidR="004C1055">
        <w:rPr>
          <w:rFonts w:ascii="Times New Roman" w:hAnsi="Times New Roman"/>
          <w:sz w:val="28"/>
        </w:rPr>
        <w:t>7</w:t>
      </w:r>
      <w:r w:rsidR="001251E7" w:rsidRPr="001251E7">
        <w:rPr>
          <w:rFonts w:ascii="Times New Roman" w:hAnsi="Times New Roman"/>
          <w:sz w:val="28"/>
        </w:rPr>
        <w:t>)</w:t>
      </w:r>
      <w:r>
        <w:rPr>
          <w:rFonts w:ascii="Times New Roman" w:hAnsi="Times New Roman"/>
          <w:sz w:val="28"/>
        </w:rPr>
        <w:t>. Фото автора</w:t>
      </w:r>
    </w:p>
    <w:p w:rsidR="001251E7" w:rsidRDefault="001251E7" w:rsidP="001251E7">
      <w:pPr>
        <w:spacing w:after="0"/>
        <w:ind w:firstLine="284"/>
        <w:jc w:val="both"/>
        <w:rPr>
          <w:rFonts w:ascii="Times New Roman" w:eastAsia="Times New Roman" w:hAnsi="Times New Roman" w:cs="Times New Roman"/>
          <w:color w:val="000000"/>
          <w:sz w:val="28"/>
          <w:szCs w:val="28"/>
        </w:rPr>
      </w:pPr>
    </w:p>
    <w:p w:rsidR="001251E7" w:rsidRDefault="001251E7" w:rsidP="00F10D0C">
      <w:pPr>
        <w:spacing w:after="0"/>
        <w:ind w:firstLine="284"/>
        <w:jc w:val="both"/>
        <w:rPr>
          <w:rFonts w:ascii="Times New Roman" w:eastAsia="Times New Roman" w:hAnsi="Times New Roman" w:cs="Times New Roman"/>
          <w:color w:val="000000"/>
          <w:sz w:val="28"/>
          <w:szCs w:val="28"/>
        </w:rPr>
      </w:pPr>
    </w:p>
    <w:p w:rsidR="001251E7" w:rsidRDefault="001251E7" w:rsidP="00F10D0C">
      <w:pPr>
        <w:spacing w:after="0"/>
        <w:ind w:firstLine="284"/>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lastRenderedPageBreak/>
        <w:drawing>
          <wp:inline distT="0" distB="0" distL="0" distR="0">
            <wp:extent cx="5944235" cy="396303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4235" cy="3963035"/>
                    </a:xfrm>
                    <a:prstGeom prst="rect">
                      <a:avLst/>
                    </a:prstGeom>
                    <a:noFill/>
                  </pic:spPr>
                </pic:pic>
              </a:graphicData>
            </a:graphic>
          </wp:inline>
        </w:drawing>
      </w:r>
    </w:p>
    <w:p w:rsidR="001251E7" w:rsidRDefault="0098392A" w:rsidP="001251E7">
      <w:pPr>
        <w:spacing w:after="0"/>
        <w:ind w:firstLine="284"/>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Рис. 11. Преодоление завала на реке Улс </w:t>
      </w:r>
      <w:r>
        <w:rPr>
          <w:rFonts w:ascii="Times New Roman" w:hAnsi="Times New Roman"/>
          <w:sz w:val="28"/>
        </w:rPr>
        <w:t>(август 2017). Фото автора</w:t>
      </w:r>
    </w:p>
    <w:p w:rsidR="001251E7" w:rsidRDefault="001251E7" w:rsidP="00F10D0C">
      <w:pPr>
        <w:spacing w:after="0"/>
        <w:ind w:firstLine="284"/>
        <w:jc w:val="both"/>
        <w:rPr>
          <w:rFonts w:ascii="Times New Roman" w:eastAsia="Times New Roman" w:hAnsi="Times New Roman" w:cs="Times New Roman"/>
          <w:color w:val="000000"/>
          <w:sz w:val="28"/>
          <w:szCs w:val="28"/>
        </w:rPr>
      </w:pPr>
    </w:p>
    <w:p w:rsidR="001251E7" w:rsidRDefault="00EF75F3" w:rsidP="00F10D0C">
      <w:pPr>
        <w:spacing w:after="0"/>
        <w:ind w:firstLine="284"/>
        <w:jc w:val="both"/>
        <w:rPr>
          <w:rFonts w:ascii="Times New Roman" w:hAnsi="Times New Roman"/>
          <w:sz w:val="28"/>
        </w:rPr>
      </w:pPr>
      <w:r w:rsidRPr="00EF75F3">
        <w:rPr>
          <w:rFonts w:ascii="Times New Roman" w:eastAsia="Times New Roman" w:hAnsi="Times New Roman" w:cs="Times New Roman"/>
          <w:color w:val="000000"/>
          <w:sz w:val="28"/>
          <w:szCs w:val="28"/>
        </w:rPr>
        <w:t>После впадения в Улс Жигалана, Нижнего и Второго, Сурьи и Большой Лямпы (коми-пермяцкое «лямпа» – лыжа, короткая и широкая, не подбитая камусом), он становится вполне полноводной рекой.</w:t>
      </w:r>
    </w:p>
    <w:p w:rsidR="008E6A69" w:rsidRDefault="00F10D0C" w:rsidP="00F10D0C">
      <w:pPr>
        <w:spacing w:after="0"/>
        <w:ind w:firstLine="284"/>
        <w:jc w:val="both"/>
        <w:rPr>
          <w:rFonts w:ascii="Times New Roman" w:hAnsi="Times New Roman"/>
          <w:sz w:val="28"/>
        </w:rPr>
      </w:pPr>
      <w:r w:rsidRPr="00F10D0C">
        <w:rPr>
          <w:rFonts w:ascii="Times New Roman" w:hAnsi="Times New Roman"/>
          <w:sz w:val="28"/>
        </w:rPr>
        <w:t>В среднем и нижнем течениях река Улс иногда разделяется на небольшие рукава и образует множество островов. За 15 км до устья Улс расширяется</w:t>
      </w:r>
      <w:r w:rsidR="00E24AD7">
        <w:rPr>
          <w:rFonts w:ascii="Times New Roman" w:hAnsi="Times New Roman"/>
          <w:sz w:val="28"/>
        </w:rPr>
        <w:t xml:space="preserve">. </w:t>
      </w:r>
      <w:r w:rsidR="00EF75F3" w:rsidRPr="00EF75F3">
        <w:rPr>
          <w:rFonts w:ascii="Times New Roman" w:hAnsi="Times New Roman"/>
          <w:sz w:val="28"/>
        </w:rPr>
        <w:t xml:space="preserve">На правом берегу живописные скалы, а напротив, на северной оконечности Кваркуша, над лесом взметнулись скалы на горе Пелины Уши (764 м). Их видно только с воды. Эти скалы названы так потому, что напоминают уши былинного богатыря Пели. «Пель» – ухо, и гора, вероятно, раньше называлась Пель-Из – Каменное Ухо. </w:t>
      </w:r>
      <w:r w:rsidR="001251E7" w:rsidRPr="001251E7">
        <w:rPr>
          <w:rFonts w:ascii="Times New Roman" w:hAnsi="Times New Roman"/>
          <w:sz w:val="28"/>
        </w:rPr>
        <w:t>Устье Улса находится на 182 км от устья Вишеры.</w:t>
      </w:r>
    </w:p>
    <w:p w:rsidR="00896D8A" w:rsidRDefault="00EF75F3" w:rsidP="001251E7">
      <w:pPr>
        <w:rPr>
          <w:rFonts w:ascii="Times New Roman" w:hAnsi="Times New Roman"/>
          <w:b/>
          <w:sz w:val="28"/>
          <w:szCs w:val="28"/>
        </w:rPr>
      </w:pPr>
      <w:r>
        <w:rPr>
          <w:rFonts w:ascii="Times New Roman" w:hAnsi="Times New Roman"/>
          <w:b/>
          <w:sz w:val="32"/>
        </w:rPr>
        <w:br w:type="page"/>
      </w:r>
    </w:p>
    <w:p w:rsidR="006B7514" w:rsidRDefault="00EF75F3" w:rsidP="00067AEE">
      <w:pPr>
        <w:pStyle w:val="a8"/>
        <w:spacing w:after="0"/>
        <w:jc w:val="center"/>
        <w:rPr>
          <w:rFonts w:ascii="Times New Roman" w:hAnsi="Times New Roman"/>
          <w:b/>
          <w:sz w:val="28"/>
          <w:szCs w:val="28"/>
        </w:rPr>
      </w:pPr>
      <w:r>
        <w:rPr>
          <w:rFonts w:ascii="Times New Roman" w:hAnsi="Times New Roman"/>
          <w:b/>
          <w:sz w:val="28"/>
          <w:szCs w:val="28"/>
        </w:rPr>
        <w:lastRenderedPageBreak/>
        <w:t xml:space="preserve">3.4 Река </w:t>
      </w:r>
      <w:r w:rsidR="00DF082C" w:rsidRPr="00DF082C">
        <w:rPr>
          <w:rFonts w:ascii="Times New Roman" w:hAnsi="Times New Roman"/>
          <w:b/>
          <w:sz w:val="28"/>
          <w:szCs w:val="28"/>
        </w:rPr>
        <w:t>Вишер</w:t>
      </w:r>
      <w:r>
        <w:rPr>
          <w:rFonts w:ascii="Times New Roman" w:hAnsi="Times New Roman"/>
          <w:b/>
          <w:sz w:val="28"/>
          <w:szCs w:val="28"/>
        </w:rPr>
        <w:t>а</w:t>
      </w:r>
    </w:p>
    <w:p w:rsidR="002F6479" w:rsidRPr="002F6479" w:rsidRDefault="002F6479" w:rsidP="004B56EA">
      <w:pPr>
        <w:pStyle w:val="a8"/>
        <w:ind w:left="0" w:firstLine="708"/>
        <w:jc w:val="both"/>
        <w:rPr>
          <w:rFonts w:ascii="Times New Roman" w:hAnsi="Times New Roman"/>
          <w:b/>
          <w:i/>
          <w:sz w:val="28"/>
          <w:szCs w:val="28"/>
        </w:rPr>
      </w:pPr>
      <w:r w:rsidRPr="002F6479">
        <w:rPr>
          <w:rFonts w:ascii="Times New Roman" w:hAnsi="Times New Roman"/>
          <w:b/>
          <w:i/>
          <w:sz w:val="28"/>
          <w:szCs w:val="28"/>
        </w:rPr>
        <w:t>«Река здесь стремительно несется среди высоких утесов – камней, отличающихся острыми вершинами. Утесы эти представляют разные фантастические изображения, имеющие вид замков, крепостей, колоколен и даже целых городов. Они придают местности грозный, особенно величественный вид… Вода реки необыкновенно чиста и прозрачна и позволяет на значительной глубине различать каждый камушек, каждую песчинку»</w:t>
      </w:r>
    </w:p>
    <w:p w:rsidR="002F6479" w:rsidRDefault="002F6479" w:rsidP="00EC0774">
      <w:pPr>
        <w:pStyle w:val="a8"/>
        <w:ind w:left="0" w:firstLine="708"/>
        <w:jc w:val="center"/>
        <w:rPr>
          <w:rFonts w:ascii="Times New Roman" w:hAnsi="Times New Roman"/>
          <w:sz w:val="28"/>
          <w:szCs w:val="28"/>
        </w:rPr>
      </w:pPr>
      <w:r w:rsidRPr="002F6479">
        <w:rPr>
          <w:rFonts w:ascii="Times New Roman" w:hAnsi="Times New Roman"/>
          <w:sz w:val="28"/>
          <w:szCs w:val="28"/>
        </w:rPr>
        <w:t>В.А. Весновский «Иллюстрированный путеводитель п</w:t>
      </w:r>
      <w:r>
        <w:rPr>
          <w:rFonts w:ascii="Times New Roman" w:hAnsi="Times New Roman"/>
          <w:sz w:val="28"/>
          <w:szCs w:val="28"/>
        </w:rPr>
        <w:t>о Уралу», Екатеринбург, 1904 г.</w:t>
      </w:r>
    </w:p>
    <w:p w:rsidR="00E44B05" w:rsidRPr="00EC0774" w:rsidRDefault="00E44B05" w:rsidP="00EC0774">
      <w:pPr>
        <w:pStyle w:val="a8"/>
        <w:ind w:left="0" w:firstLine="708"/>
        <w:jc w:val="both"/>
        <w:rPr>
          <w:rFonts w:ascii="Times New Roman" w:hAnsi="Times New Roman"/>
          <w:b/>
          <w:i/>
          <w:sz w:val="28"/>
          <w:szCs w:val="28"/>
        </w:rPr>
      </w:pPr>
      <w:r w:rsidRPr="00EC0774">
        <w:rPr>
          <w:rFonts w:ascii="Times New Roman" w:hAnsi="Times New Roman"/>
          <w:b/>
          <w:i/>
          <w:sz w:val="28"/>
          <w:szCs w:val="28"/>
        </w:rPr>
        <w:t>«Вишера самая очаровательная река Прикамья и Урала. Что может сравниться с первозданной красотой Вишеры! Разве только Чусовая, но она лишь конспект, миниатюрный этюд Вишеры».</w:t>
      </w:r>
    </w:p>
    <w:p w:rsidR="00E44B05" w:rsidRPr="00EC0774" w:rsidRDefault="00E44B05" w:rsidP="00EC0774">
      <w:pPr>
        <w:pStyle w:val="a8"/>
        <w:ind w:left="0" w:firstLine="708"/>
        <w:jc w:val="center"/>
        <w:rPr>
          <w:rFonts w:ascii="Times New Roman" w:hAnsi="Times New Roman"/>
          <w:sz w:val="28"/>
          <w:szCs w:val="28"/>
        </w:rPr>
      </w:pPr>
      <w:r w:rsidRPr="00EC0774">
        <w:rPr>
          <w:rFonts w:ascii="Times New Roman" w:hAnsi="Times New Roman"/>
          <w:sz w:val="28"/>
          <w:szCs w:val="28"/>
        </w:rPr>
        <w:t>Евгений Пермяк</w:t>
      </w:r>
      <w:r w:rsidR="00EC0774">
        <w:rPr>
          <w:rFonts w:ascii="Times New Roman" w:hAnsi="Times New Roman"/>
          <w:sz w:val="28"/>
          <w:szCs w:val="28"/>
        </w:rPr>
        <w:t>, «Долговский мастер»</w:t>
      </w:r>
    </w:p>
    <w:p w:rsidR="00E44B05" w:rsidRPr="002F6479" w:rsidRDefault="00E44B05" w:rsidP="004B56EA">
      <w:pPr>
        <w:pStyle w:val="a8"/>
        <w:ind w:left="0"/>
        <w:jc w:val="center"/>
        <w:rPr>
          <w:rFonts w:ascii="Times New Roman" w:hAnsi="Times New Roman"/>
          <w:sz w:val="28"/>
          <w:szCs w:val="28"/>
        </w:rPr>
      </w:pPr>
    </w:p>
    <w:p w:rsidR="0079713E" w:rsidRPr="001251E7" w:rsidRDefault="00DF082C" w:rsidP="001251E7">
      <w:pPr>
        <w:spacing w:after="0"/>
        <w:ind w:firstLine="284"/>
        <w:jc w:val="both"/>
        <w:rPr>
          <w:rFonts w:ascii="Times New Roman" w:hAnsi="Times New Roman"/>
          <w:sz w:val="28"/>
        </w:rPr>
      </w:pPr>
      <w:r w:rsidRPr="001251E7">
        <w:rPr>
          <w:rFonts w:ascii="Times New Roman" w:hAnsi="Times New Roman"/>
          <w:sz w:val="28"/>
        </w:rPr>
        <w:t xml:space="preserve">Река Вишера – живописнейшая река Урала, текущая по территории Пермского края. Вишера – левый приток Камы. У нее два истока – Малая и Большая Вишера. Исток Большой Вишеры очень интересен своим по-настоящему уникальным положением. Она начинает свой бег в горах в самой северной точке Пермского края, на границе со Свердловской областью и Республикой Коми. Кроме того, здесь проходит граница между Европой и Азией и водоразделы бассейнов сразу трех больших рек – Оби, Печоры и Волги. </w:t>
      </w:r>
    </w:p>
    <w:p w:rsidR="0079713E" w:rsidRPr="001251E7" w:rsidRDefault="0079713E" w:rsidP="001251E7">
      <w:pPr>
        <w:spacing w:after="0"/>
        <w:ind w:firstLine="284"/>
        <w:jc w:val="both"/>
        <w:rPr>
          <w:rFonts w:ascii="Times New Roman" w:hAnsi="Times New Roman"/>
          <w:sz w:val="28"/>
        </w:rPr>
      </w:pPr>
      <w:r w:rsidRPr="001251E7">
        <w:rPr>
          <w:rFonts w:ascii="Times New Roman" w:hAnsi="Times New Roman"/>
          <w:b/>
          <w:i/>
          <w:sz w:val="28"/>
        </w:rPr>
        <w:t>Происхождение топонима</w:t>
      </w:r>
      <w:r w:rsidRPr="001251E7">
        <w:rPr>
          <w:rFonts w:ascii="Times New Roman" w:hAnsi="Times New Roman"/>
          <w:sz w:val="28"/>
        </w:rPr>
        <w:t xml:space="preserve"> «Вишера» до сих пор не разгадано. </w:t>
      </w:r>
      <w:r w:rsidR="00DF082C" w:rsidRPr="001251E7">
        <w:rPr>
          <w:rFonts w:ascii="Times New Roman" w:hAnsi="Times New Roman"/>
          <w:sz w:val="28"/>
        </w:rPr>
        <w:t xml:space="preserve">Коми называют Вишеру – Висер или Висьoр. Они не знают значения, но специалисты по коми языку давно заметили: элемент сер повторяется и в некоторых других названиях рек Приуралья. В том же коми языке слово вой – «север», «ночь». Отсюда мнение, что Вишера – «Северная река» или «Полуночная река». Оказывается, все Вишеры, а также Вишерки текут с севера. Русские первопроходцы могли переделать непонятное уральское Висер на свой лад – в привычное Вишера. Существует несколько полемичных мнений по поводу мансийского названия Вишеры. Самыми  распространенным версиями являются «Пассер-Я» («Большая вода») или «Пазарья» («Бисерная вода»). </w:t>
      </w:r>
    </w:p>
    <w:p w:rsidR="00DF082C" w:rsidRPr="001251E7" w:rsidRDefault="0079713E" w:rsidP="001251E7">
      <w:pPr>
        <w:spacing w:after="0"/>
        <w:ind w:firstLine="284"/>
        <w:jc w:val="both"/>
        <w:rPr>
          <w:rFonts w:ascii="Times New Roman" w:hAnsi="Times New Roman"/>
          <w:sz w:val="28"/>
        </w:rPr>
      </w:pPr>
      <w:r w:rsidRPr="001251E7">
        <w:rPr>
          <w:rFonts w:ascii="Times New Roman" w:hAnsi="Times New Roman"/>
          <w:b/>
          <w:i/>
          <w:sz w:val="28"/>
        </w:rPr>
        <w:t>Географическая справка.</w:t>
      </w:r>
      <w:r w:rsidR="004C1055">
        <w:rPr>
          <w:rFonts w:ascii="Times New Roman" w:hAnsi="Times New Roman"/>
          <w:b/>
          <w:i/>
          <w:sz w:val="28"/>
        </w:rPr>
        <w:t xml:space="preserve"> </w:t>
      </w:r>
      <w:r w:rsidR="00DF082C" w:rsidRPr="001251E7">
        <w:rPr>
          <w:rFonts w:ascii="Times New Roman" w:hAnsi="Times New Roman"/>
          <w:sz w:val="28"/>
        </w:rPr>
        <w:t xml:space="preserve">Русло этой могучей реки существовало еще в доледниковый период. В месте слияния с Камой русло Вишеры древнее, а Кама, хоть и крупнее и считается старшей сестрой, «родилась» значительно позднее. Сегодня известен географический курьез: что в Каспийское море </w:t>
      </w:r>
      <w:r w:rsidR="00DF082C" w:rsidRPr="001251E7">
        <w:rPr>
          <w:rFonts w:ascii="Times New Roman" w:hAnsi="Times New Roman"/>
          <w:sz w:val="28"/>
        </w:rPr>
        <w:lastRenderedPageBreak/>
        <w:t>впадает не Волга, а Кама, но если быть до конца объективным, то в Каспийское море в действительности впадает Вишера, и вогулы в этом не сомневались…</w:t>
      </w:r>
    </w:p>
    <w:p w:rsidR="00DF082C" w:rsidRPr="001251E7" w:rsidRDefault="00DF082C" w:rsidP="001251E7">
      <w:pPr>
        <w:spacing w:after="0"/>
        <w:ind w:firstLine="284"/>
        <w:jc w:val="both"/>
        <w:rPr>
          <w:rFonts w:ascii="Times New Roman" w:hAnsi="Times New Roman"/>
          <w:sz w:val="28"/>
        </w:rPr>
      </w:pPr>
      <w:r w:rsidRPr="001251E7">
        <w:rPr>
          <w:rFonts w:ascii="Times New Roman" w:hAnsi="Times New Roman"/>
          <w:sz w:val="28"/>
        </w:rPr>
        <w:t>Длина Вишеры – 415 км. Общая площадь водосбора – 31 200 кв. км, средняя высота водосбора – 317 м. Средний уклон реки – 0,2 м/км. Половодье может проходить в виде нескольких волн. Пик половодья в начале мая. Средняя высота подъема уровня воды на р. Вишере около 6,0 м. Максимальный подъем уровня – 7,3 м.Дно реки покрыто галькой, в русле встречаются большие камни. В бассейне Вишеры распространен карст, много пещер. Встречаются окаменелости.</w:t>
      </w:r>
      <w:r w:rsidR="004C1055">
        <w:rPr>
          <w:rFonts w:ascii="Times New Roman" w:hAnsi="Times New Roman"/>
          <w:sz w:val="28"/>
        </w:rPr>
        <w:t xml:space="preserve"> </w:t>
      </w:r>
      <w:r w:rsidRPr="001251E7">
        <w:rPr>
          <w:rFonts w:ascii="Times New Roman" w:hAnsi="Times New Roman"/>
          <w:sz w:val="28"/>
        </w:rPr>
        <w:t>Основные притоки Вишеры: Ниолс, Мойва, Велс, Улс, Язьва (левые); Лопья, Лыпья, Вая, Колва (правые). Вишера принимает 41 приток длиной более 10 км и 321 – длиной менее 10 км</w:t>
      </w:r>
      <w:r w:rsidR="009734F8" w:rsidRPr="001251E7">
        <w:rPr>
          <w:rFonts w:ascii="Times New Roman" w:hAnsi="Times New Roman"/>
          <w:sz w:val="28"/>
        </w:rPr>
        <w:t xml:space="preserve"> (rekiurala.ru)</w:t>
      </w:r>
      <w:r w:rsidRPr="001251E7">
        <w:rPr>
          <w:rFonts w:ascii="Times New Roman" w:hAnsi="Times New Roman"/>
          <w:sz w:val="28"/>
        </w:rPr>
        <w:t>.</w:t>
      </w:r>
    </w:p>
    <w:p w:rsidR="009252EA" w:rsidRPr="001251E7" w:rsidRDefault="009252EA" w:rsidP="001251E7">
      <w:pPr>
        <w:spacing w:after="0"/>
        <w:ind w:firstLine="284"/>
        <w:jc w:val="both"/>
        <w:rPr>
          <w:rFonts w:ascii="Times New Roman" w:hAnsi="Times New Roman"/>
          <w:sz w:val="28"/>
        </w:rPr>
      </w:pPr>
      <w:r w:rsidRPr="001251E7">
        <w:rPr>
          <w:rFonts w:ascii="Times New Roman" w:hAnsi="Times New Roman"/>
          <w:b/>
          <w:i/>
          <w:sz w:val="28"/>
        </w:rPr>
        <w:t>Краткая история Вишеры</w:t>
      </w:r>
      <w:r w:rsidR="00067AEE" w:rsidRPr="001251E7">
        <w:rPr>
          <w:rFonts w:ascii="Times New Roman" w:hAnsi="Times New Roman"/>
          <w:b/>
          <w:i/>
          <w:sz w:val="28"/>
        </w:rPr>
        <w:t>.</w:t>
      </w:r>
      <w:r w:rsidR="004C1055">
        <w:rPr>
          <w:rFonts w:ascii="Times New Roman" w:hAnsi="Times New Roman"/>
          <w:b/>
          <w:i/>
          <w:sz w:val="28"/>
        </w:rPr>
        <w:t xml:space="preserve"> </w:t>
      </w:r>
      <w:r w:rsidRPr="001251E7">
        <w:rPr>
          <w:rFonts w:ascii="Times New Roman" w:hAnsi="Times New Roman"/>
          <w:sz w:val="28"/>
        </w:rPr>
        <w:t>Издавна на Вишере жили манси. В верховьях реки находились их святилища, а в среднем течение на двух скалах сохранились древние наскальные рисунки.</w:t>
      </w:r>
      <w:r w:rsidR="004C1055">
        <w:rPr>
          <w:rFonts w:ascii="Times New Roman" w:hAnsi="Times New Roman"/>
          <w:sz w:val="28"/>
        </w:rPr>
        <w:t xml:space="preserve"> </w:t>
      </w:r>
      <w:r w:rsidRPr="001251E7">
        <w:rPr>
          <w:rFonts w:ascii="Times New Roman" w:hAnsi="Times New Roman"/>
          <w:sz w:val="28"/>
        </w:rPr>
        <w:t>По Вишере проходил древний путь за «Камень» – за Уральские горы. А в 1582 году по Вишере проследовал из Сибири в столицу соратник Ермака Иван Кольцо с известием о покорении Сибирского ханства.</w:t>
      </w:r>
    </w:p>
    <w:p w:rsidR="009252EA" w:rsidRPr="001251E7" w:rsidRDefault="009252EA" w:rsidP="001251E7">
      <w:pPr>
        <w:spacing w:after="0"/>
        <w:ind w:firstLine="284"/>
        <w:jc w:val="both"/>
        <w:rPr>
          <w:rFonts w:ascii="Times New Roman" w:hAnsi="Times New Roman"/>
          <w:sz w:val="28"/>
        </w:rPr>
      </w:pPr>
      <w:r w:rsidRPr="001251E7">
        <w:rPr>
          <w:rFonts w:ascii="Times New Roman" w:hAnsi="Times New Roman"/>
          <w:sz w:val="28"/>
        </w:rPr>
        <w:t>С 1890-х годов по Вишере сплавляли продукцию Кутимского, а затем и Велсовского чугуноплавильных заводов французского Волжско-Вишерских горных и металлургических заводов общества.</w:t>
      </w:r>
      <w:r w:rsidR="004C1055">
        <w:rPr>
          <w:rFonts w:ascii="Times New Roman" w:hAnsi="Times New Roman"/>
          <w:sz w:val="28"/>
        </w:rPr>
        <w:t xml:space="preserve"> </w:t>
      </w:r>
      <w:r w:rsidRPr="001251E7">
        <w:rPr>
          <w:rFonts w:ascii="Times New Roman" w:hAnsi="Times New Roman"/>
          <w:sz w:val="28"/>
        </w:rPr>
        <w:t>С 1894 года на протяжении нескольких лет Министерство путей сообщения занималось улучшением фарватера Вишеры: русло местами углубляли, взрывали препятствия, углубляли перекаты.</w:t>
      </w:r>
      <w:r w:rsidR="004C1055">
        <w:rPr>
          <w:rFonts w:ascii="Times New Roman" w:hAnsi="Times New Roman"/>
          <w:sz w:val="28"/>
        </w:rPr>
        <w:t xml:space="preserve"> </w:t>
      </w:r>
      <w:r w:rsidRPr="001251E7">
        <w:rPr>
          <w:rFonts w:ascii="Times New Roman" w:hAnsi="Times New Roman"/>
          <w:sz w:val="28"/>
        </w:rPr>
        <w:t>Сейчас в это трудно поверить, но в прошлом, начиная с рубежа XIX и XX веков, по Вишере (вплоть до Усть-Улса) вовсю курсировали… пассажирские и буксирные пароходы. От заводов к пристаням вели узкоколейки.</w:t>
      </w:r>
      <w:r w:rsidR="004C1055">
        <w:rPr>
          <w:rFonts w:ascii="Times New Roman" w:hAnsi="Times New Roman"/>
          <w:sz w:val="28"/>
        </w:rPr>
        <w:t xml:space="preserve"> </w:t>
      </w:r>
      <w:r w:rsidRPr="001251E7">
        <w:rPr>
          <w:rFonts w:ascii="Times New Roman" w:hAnsi="Times New Roman"/>
          <w:sz w:val="28"/>
        </w:rPr>
        <w:t>Кроме того, в конце XIX века вдоль Вишеры была проведена телефонная связь длиной 257 километров от</w:t>
      </w:r>
      <w:r w:rsidR="004C1055">
        <w:rPr>
          <w:rFonts w:ascii="Times New Roman" w:hAnsi="Times New Roman"/>
          <w:sz w:val="28"/>
        </w:rPr>
        <w:t xml:space="preserve"> </w:t>
      </w:r>
      <w:r w:rsidRPr="001251E7">
        <w:rPr>
          <w:rFonts w:ascii="Times New Roman" w:hAnsi="Times New Roman"/>
          <w:sz w:val="28"/>
        </w:rPr>
        <w:t>Кутима и Усть-Улса до Чердыни.</w:t>
      </w:r>
      <w:r w:rsidR="004C1055">
        <w:rPr>
          <w:rFonts w:ascii="Times New Roman" w:hAnsi="Times New Roman"/>
          <w:sz w:val="28"/>
        </w:rPr>
        <w:t xml:space="preserve"> </w:t>
      </w:r>
      <w:r w:rsidRPr="001251E7">
        <w:rPr>
          <w:rFonts w:ascii="Times New Roman" w:hAnsi="Times New Roman"/>
          <w:sz w:val="28"/>
        </w:rPr>
        <w:t>Но в уже в 1907-1907 годах заводы были закрыты из-за банкротства общества.</w:t>
      </w:r>
    </w:p>
    <w:p w:rsidR="009252EA" w:rsidRPr="001251E7" w:rsidRDefault="009252EA" w:rsidP="001251E7">
      <w:pPr>
        <w:spacing w:after="0"/>
        <w:ind w:firstLine="284"/>
        <w:jc w:val="both"/>
        <w:rPr>
          <w:rFonts w:ascii="Times New Roman" w:hAnsi="Times New Roman"/>
          <w:sz w:val="28"/>
        </w:rPr>
      </w:pPr>
      <w:r w:rsidRPr="001251E7">
        <w:rPr>
          <w:rFonts w:ascii="Times New Roman" w:hAnsi="Times New Roman"/>
          <w:sz w:val="28"/>
        </w:rPr>
        <w:t>С 1930-х годов Вишера – край ГУЛага. Заключенные строили Красновишерский целлюлозно-бумажный комбинат, рубили и сплавляли лес. Среди узников Вишерлага был и писатель Варлам Шаламов, посвятивший Вишере несколько своих произведений.</w:t>
      </w:r>
    </w:p>
    <w:p w:rsidR="00DF082C" w:rsidRPr="00DF082C" w:rsidRDefault="00DF082C" w:rsidP="001251E7">
      <w:pPr>
        <w:spacing w:after="0"/>
        <w:ind w:firstLine="284"/>
        <w:jc w:val="both"/>
        <w:rPr>
          <w:rFonts w:ascii="Times New Roman" w:hAnsi="Times New Roman"/>
          <w:sz w:val="28"/>
          <w:szCs w:val="28"/>
        </w:rPr>
      </w:pPr>
      <w:r w:rsidRPr="001251E7">
        <w:rPr>
          <w:rFonts w:ascii="Times New Roman" w:hAnsi="Times New Roman"/>
          <w:sz w:val="28"/>
        </w:rPr>
        <w:t>Вишерский край – настоящая природная кладовая. Нередко встречается словосочетание «Вишера алмазная». Реку называют так за сказочную красоту и за имеющиеся в ее бассейне месторождения алмазов (здесь самые богатые алмазные месторождения Урала, открыты в советское время).</w:t>
      </w:r>
      <w:r w:rsidR="00932216">
        <w:rPr>
          <w:rFonts w:ascii="Times New Roman" w:hAnsi="Times New Roman"/>
          <w:sz w:val="28"/>
        </w:rPr>
        <w:t xml:space="preserve"> </w:t>
      </w:r>
      <w:r w:rsidRPr="001251E7">
        <w:rPr>
          <w:rFonts w:ascii="Times New Roman" w:hAnsi="Times New Roman"/>
          <w:sz w:val="28"/>
        </w:rPr>
        <w:t xml:space="preserve">Да и кроме </w:t>
      </w:r>
      <w:r w:rsidRPr="001251E7">
        <w:rPr>
          <w:rFonts w:ascii="Times New Roman" w:hAnsi="Times New Roman"/>
          <w:sz w:val="28"/>
        </w:rPr>
        <w:lastRenderedPageBreak/>
        <w:t>алмазов чего только нет в бассейне Вишеры: золото, серебро, вольфрам,</w:t>
      </w:r>
      <w:r w:rsidRPr="00DF082C">
        <w:rPr>
          <w:rFonts w:ascii="Times New Roman" w:hAnsi="Times New Roman"/>
          <w:sz w:val="28"/>
          <w:szCs w:val="28"/>
        </w:rPr>
        <w:t xml:space="preserve"> свинец, железо, горный хрусталь с разновидностями (цитрин, морион, офикальцит) и т.д. Также в</w:t>
      </w:r>
      <w:r w:rsidR="004C1055">
        <w:rPr>
          <w:rFonts w:ascii="Times New Roman" w:hAnsi="Times New Roman"/>
          <w:sz w:val="28"/>
          <w:szCs w:val="28"/>
        </w:rPr>
        <w:t xml:space="preserve"> </w:t>
      </w:r>
      <w:r w:rsidRPr="00DF082C">
        <w:rPr>
          <w:rFonts w:ascii="Times New Roman" w:hAnsi="Times New Roman"/>
          <w:sz w:val="28"/>
          <w:szCs w:val="28"/>
        </w:rPr>
        <w:t>Красновишерском районе обнаружены нефть, газ, минеральные воды, строительные материалы.</w:t>
      </w:r>
      <w:r w:rsidR="004C1055">
        <w:rPr>
          <w:rFonts w:ascii="Times New Roman" w:hAnsi="Times New Roman"/>
          <w:sz w:val="28"/>
          <w:szCs w:val="28"/>
        </w:rPr>
        <w:t xml:space="preserve"> </w:t>
      </w:r>
      <w:r w:rsidRPr="00DF082C">
        <w:rPr>
          <w:rFonts w:ascii="Times New Roman" w:hAnsi="Times New Roman"/>
          <w:sz w:val="28"/>
          <w:szCs w:val="28"/>
        </w:rPr>
        <w:t>Кроме того, на Вишере встречается около 150 редких видов растений.</w:t>
      </w:r>
    </w:p>
    <w:p w:rsidR="002F6479" w:rsidRDefault="002F6479" w:rsidP="001251E7">
      <w:pPr>
        <w:spacing w:after="0"/>
        <w:ind w:firstLine="284"/>
        <w:jc w:val="both"/>
        <w:rPr>
          <w:rFonts w:ascii="Times New Roman" w:hAnsi="Times New Roman"/>
          <w:sz w:val="28"/>
        </w:rPr>
      </w:pPr>
      <w:r w:rsidRPr="001251E7">
        <w:rPr>
          <w:rFonts w:ascii="Times New Roman" w:hAnsi="Times New Roman"/>
          <w:sz w:val="28"/>
        </w:rPr>
        <w:t>Вишера – очень красивая река. По ее берегам возвышаются сотни живописных скал, в которых встречаются пещеры. Природа Урала предстает здесь перед любителями водного туризма во всем своем великолепии.</w:t>
      </w:r>
    </w:p>
    <w:p w:rsidR="004B0653" w:rsidRPr="001251E7" w:rsidRDefault="004B0653" w:rsidP="001251E7">
      <w:pPr>
        <w:spacing w:after="0"/>
        <w:ind w:firstLine="284"/>
        <w:jc w:val="both"/>
        <w:rPr>
          <w:rFonts w:ascii="Times New Roman" w:hAnsi="Times New Roman"/>
          <w:sz w:val="28"/>
        </w:rPr>
      </w:pPr>
      <w:r>
        <w:rPr>
          <w:rFonts w:ascii="Times New Roman" w:hAnsi="Times New Roman"/>
          <w:sz w:val="28"/>
        </w:rPr>
        <w:t>Расскажем о наиболее важных объектах, расположенных на берегах Вишеры.</w:t>
      </w:r>
    </w:p>
    <w:p w:rsidR="00823F5D" w:rsidRPr="00823F5D" w:rsidRDefault="00823F5D" w:rsidP="00823F5D">
      <w:pPr>
        <w:pStyle w:val="a8"/>
        <w:ind w:left="0" w:firstLine="708"/>
        <w:jc w:val="both"/>
        <w:rPr>
          <w:rFonts w:ascii="Times New Roman" w:hAnsi="Times New Roman"/>
          <w:sz w:val="28"/>
          <w:szCs w:val="28"/>
        </w:rPr>
      </w:pPr>
      <w:r w:rsidRPr="00823F5D">
        <w:rPr>
          <w:rFonts w:ascii="Times New Roman" w:hAnsi="Times New Roman"/>
          <w:b/>
          <w:sz w:val="28"/>
          <w:szCs w:val="28"/>
        </w:rPr>
        <w:t xml:space="preserve">На двух прибрежных скалах Вишеры </w:t>
      </w:r>
      <w:r w:rsidR="00B944E8">
        <w:rPr>
          <w:rFonts w:ascii="Times New Roman" w:hAnsi="Times New Roman"/>
          <w:b/>
          <w:sz w:val="28"/>
          <w:szCs w:val="28"/>
        </w:rPr>
        <w:t xml:space="preserve">– </w:t>
      </w:r>
      <w:r w:rsidR="00B944E8" w:rsidRPr="00823F5D">
        <w:rPr>
          <w:rFonts w:ascii="Times New Roman" w:hAnsi="Times New Roman"/>
          <w:b/>
          <w:sz w:val="28"/>
          <w:szCs w:val="28"/>
        </w:rPr>
        <w:t>камнях Моховой и Писаный</w:t>
      </w:r>
      <w:r w:rsidR="00B944E8">
        <w:rPr>
          <w:rFonts w:ascii="Times New Roman" w:hAnsi="Times New Roman"/>
          <w:b/>
          <w:sz w:val="28"/>
          <w:szCs w:val="28"/>
        </w:rPr>
        <w:t xml:space="preserve"> – </w:t>
      </w:r>
      <w:r w:rsidRPr="00823F5D">
        <w:rPr>
          <w:rFonts w:ascii="Times New Roman" w:hAnsi="Times New Roman"/>
          <w:b/>
          <w:sz w:val="28"/>
          <w:szCs w:val="28"/>
        </w:rPr>
        <w:t xml:space="preserve">известны наскальные рисунки. </w:t>
      </w:r>
      <w:r w:rsidRPr="00823F5D">
        <w:rPr>
          <w:rFonts w:ascii="Times New Roman" w:hAnsi="Times New Roman"/>
          <w:sz w:val="28"/>
          <w:szCs w:val="28"/>
        </w:rPr>
        <w:t>Это самые северные п</w:t>
      </w:r>
      <w:r>
        <w:rPr>
          <w:rFonts w:ascii="Times New Roman" w:hAnsi="Times New Roman"/>
          <w:sz w:val="28"/>
          <w:szCs w:val="28"/>
        </w:rPr>
        <w:t>исан</w:t>
      </w:r>
      <w:r w:rsidRPr="00823F5D">
        <w:rPr>
          <w:rFonts w:ascii="Times New Roman" w:hAnsi="Times New Roman"/>
          <w:sz w:val="28"/>
          <w:szCs w:val="28"/>
        </w:rPr>
        <w:t>цы из известных на Урале.</w:t>
      </w:r>
    </w:p>
    <w:p w:rsidR="00823F5D" w:rsidRPr="00823F5D" w:rsidRDefault="00B944E8" w:rsidP="004B0653">
      <w:pPr>
        <w:pStyle w:val="a8"/>
        <w:spacing w:after="0"/>
        <w:ind w:left="0" w:firstLine="708"/>
        <w:jc w:val="both"/>
        <w:rPr>
          <w:rFonts w:ascii="Times New Roman" w:hAnsi="Times New Roman"/>
          <w:sz w:val="28"/>
          <w:szCs w:val="28"/>
        </w:rPr>
      </w:pPr>
      <w:r w:rsidRPr="00B944E8">
        <w:rPr>
          <w:rFonts w:ascii="Times New Roman" w:hAnsi="Times New Roman"/>
          <w:b/>
          <w:sz w:val="28"/>
          <w:szCs w:val="28"/>
        </w:rPr>
        <w:t>Камень Моховой.</w:t>
      </w:r>
      <w:r w:rsidR="004C1055">
        <w:rPr>
          <w:rFonts w:ascii="Times New Roman" w:hAnsi="Times New Roman"/>
          <w:b/>
          <w:sz w:val="28"/>
          <w:szCs w:val="28"/>
        </w:rPr>
        <w:t xml:space="preserve"> </w:t>
      </w:r>
      <w:r w:rsidR="00823F5D" w:rsidRPr="00823F5D">
        <w:rPr>
          <w:rFonts w:ascii="Times New Roman" w:hAnsi="Times New Roman"/>
          <w:sz w:val="28"/>
          <w:szCs w:val="28"/>
        </w:rPr>
        <w:t>Это небольшое скальное обнажение на левом берегу реки, его высота 10-15 метров.</w:t>
      </w:r>
    </w:p>
    <w:p w:rsidR="00827416" w:rsidRPr="009829DD" w:rsidRDefault="004B0653" w:rsidP="004B0653">
      <w:pPr>
        <w:spacing w:after="0"/>
        <w:ind w:firstLine="708"/>
        <w:jc w:val="both"/>
        <w:rPr>
          <w:rFonts w:ascii="Times New Roman" w:hAnsi="Times New Roman" w:cs="Times New Roman"/>
          <w:sz w:val="28"/>
        </w:rPr>
      </w:pPr>
      <w:r>
        <w:rPr>
          <w:rFonts w:ascii="Times New Roman" w:hAnsi="Times New Roman"/>
          <w:noProof/>
          <w:sz w:val="28"/>
          <w:szCs w:val="28"/>
        </w:rPr>
        <w:drawing>
          <wp:anchor distT="0" distB="0" distL="114300" distR="114300" simplePos="0" relativeHeight="251677696" behindDoc="0" locked="0" layoutInCell="1" allowOverlap="1">
            <wp:simplePos x="0" y="0"/>
            <wp:positionH relativeFrom="column">
              <wp:posOffset>-13335</wp:posOffset>
            </wp:positionH>
            <wp:positionV relativeFrom="paragraph">
              <wp:posOffset>112395</wp:posOffset>
            </wp:positionV>
            <wp:extent cx="3086100" cy="2905125"/>
            <wp:effectExtent l="0" t="0" r="0" b="0"/>
            <wp:wrapSquare wrapText="bothSides"/>
            <wp:docPr id="5" name="Рисунок 5" descr="H:\Малая родина\Мохово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Малая родина\Моховой.jpe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6100" cy="2905125"/>
                    </a:xfrm>
                    <a:prstGeom prst="rect">
                      <a:avLst/>
                    </a:prstGeom>
                    <a:noFill/>
                    <a:ln w="9525">
                      <a:noFill/>
                      <a:miter lim="800000"/>
                      <a:headEnd/>
                      <a:tailEnd/>
                    </a:ln>
                  </pic:spPr>
                </pic:pic>
              </a:graphicData>
            </a:graphic>
          </wp:anchor>
        </w:drawing>
      </w:r>
      <w:r w:rsidR="00827416" w:rsidRPr="009829DD">
        <w:rPr>
          <w:rFonts w:ascii="Times New Roman" w:hAnsi="Times New Roman" w:cs="Times New Roman"/>
          <w:sz w:val="28"/>
        </w:rPr>
        <w:t xml:space="preserve">Находится в 3,5 км вверх по течению от устья р. Акчим. Представляет собой участок левого берегового склона р. Вишеры, обрывающийся к реке скальным уступом высотой до 10 м при общей высоте склона 100 м над урезом реки. Вход в грот расположен у уреза воды в р. Вишере, в обнажении светло-серых слоистых нижнепермских известняков высотой 10 </w:t>
      </w:r>
      <w:r w:rsidR="00827416">
        <w:rPr>
          <w:rFonts w:ascii="Times New Roman" w:hAnsi="Times New Roman" w:cs="Times New Roman"/>
          <w:sz w:val="28"/>
        </w:rPr>
        <w:t>м, имеет ширину 20 м и высоту 3,</w:t>
      </w:r>
      <w:r w:rsidR="00827416" w:rsidRPr="009829DD">
        <w:rPr>
          <w:rFonts w:ascii="Times New Roman" w:hAnsi="Times New Roman" w:cs="Times New Roman"/>
          <w:sz w:val="28"/>
        </w:rPr>
        <w:t>5 м. Длина грота 10 м, высота в дальней части понижается от 3.5 до 1 м. Потолок плоский, ступенчатый, образованный п</w:t>
      </w:r>
      <w:r w:rsidR="00827416">
        <w:rPr>
          <w:rFonts w:ascii="Times New Roman" w:hAnsi="Times New Roman" w:cs="Times New Roman"/>
          <w:sz w:val="28"/>
        </w:rPr>
        <w:t>о трещинам напластования. В западной</w:t>
      </w:r>
      <w:r w:rsidR="00827416" w:rsidRPr="009829DD">
        <w:rPr>
          <w:rFonts w:ascii="Times New Roman" w:hAnsi="Times New Roman" w:cs="Times New Roman"/>
          <w:sz w:val="28"/>
        </w:rPr>
        <w:t xml:space="preserve"> части грота, у входа, на высоте 2 м от пола и 7 м от уреза реки обнаружены древние рисунки, выполненные охрой. В весеннее время грот подтопляется рекой на высоту 3-4 м. Грот уникален, так как это одно из трех местонахождений наскальной живописи, известных на территории Перм</w:t>
      </w:r>
      <w:r w:rsidR="00827416">
        <w:rPr>
          <w:rFonts w:ascii="Times New Roman" w:hAnsi="Times New Roman" w:cs="Times New Roman"/>
          <w:sz w:val="28"/>
        </w:rPr>
        <w:t xml:space="preserve">ского края (Лавров, </w:t>
      </w:r>
      <w:r w:rsidR="00827416" w:rsidRPr="00827416">
        <w:rPr>
          <w:rFonts w:ascii="Times New Roman" w:hAnsi="Times New Roman"/>
          <w:sz w:val="28"/>
          <w:szCs w:val="28"/>
        </w:rPr>
        <w:t>enc.permculture.ru</w:t>
      </w:r>
      <w:r w:rsidR="00827416">
        <w:rPr>
          <w:rFonts w:ascii="Times New Roman" w:hAnsi="Times New Roman" w:cs="Times New Roman"/>
          <w:sz w:val="28"/>
        </w:rPr>
        <w:t>)</w:t>
      </w:r>
    </w:p>
    <w:p w:rsidR="00823F5D" w:rsidRPr="004B0653" w:rsidRDefault="00B944E8" w:rsidP="004B0653">
      <w:pPr>
        <w:pStyle w:val="a8"/>
        <w:ind w:left="0" w:firstLine="284"/>
        <w:jc w:val="both"/>
        <w:rPr>
          <w:rFonts w:ascii="Times New Roman" w:eastAsiaTheme="minorEastAsia" w:hAnsi="Times New Roman" w:cstheme="minorBidi"/>
          <w:sz w:val="28"/>
          <w:lang w:eastAsia="ru-RU"/>
        </w:rPr>
      </w:pPr>
      <w:r w:rsidRPr="004B0653">
        <w:rPr>
          <w:rFonts w:ascii="Times New Roman" w:eastAsiaTheme="minorEastAsia" w:hAnsi="Times New Roman" w:cstheme="minorBidi"/>
          <w:b/>
          <w:sz w:val="28"/>
          <w:lang w:eastAsia="ru-RU"/>
        </w:rPr>
        <w:t>Деревня Акчим.</w:t>
      </w:r>
      <w:r w:rsidR="004C1055">
        <w:rPr>
          <w:rFonts w:ascii="Times New Roman" w:eastAsiaTheme="minorEastAsia" w:hAnsi="Times New Roman" w:cstheme="minorBidi"/>
          <w:b/>
          <w:sz w:val="28"/>
          <w:lang w:eastAsia="ru-RU"/>
        </w:rPr>
        <w:t xml:space="preserve"> </w:t>
      </w:r>
      <w:r w:rsidR="00823F5D" w:rsidRPr="004B0653">
        <w:rPr>
          <w:rFonts w:ascii="Times New Roman" w:eastAsiaTheme="minorEastAsia" w:hAnsi="Times New Roman" w:cstheme="minorBidi"/>
          <w:sz w:val="28"/>
          <w:lang w:eastAsia="ru-RU"/>
        </w:rPr>
        <w:t>Ниже Вишера принимает крупный левый приток Акчим, на котором в начале XX века французами строился металлургический завод, но так и</w:t>
      </w:r>
      <w:r w:rsidR="00816146" w:rsidRPr="004B0653">
        <w:rPr>
          <w:rFonts w:ascii="Times New Roman" w:eastAsiaTheme="minorEastAsia" w:hAnsi="Times New Roman" w:cstheme="minorBidi"/>
          <w:sz w:val="28"/>
          <w:lang w:eastAsia="ru-RU"/>
        </w:rPr>
        <w:t xml:space="preserve"> не был достроен. В 2 км</w:t>
      </w:r>
      <w:r w:rsidR="00823F5D" w:rsidRPr="004B0653">
        <w:rPr>
          <w:rFonts w:ascii="Times New Roman" w:eastAsiaTheme="minorEastAsia" w:hAnsi="Times New Roman" w:cstheme="minorBidi"/>
          <w:sz w:val="28"/>
          <w:lang w:eastAsia="ru-RU"/>
        </w:rPr>
        <w:t xml:space="preserve"> от устья стоит </w:t>
      </w:r>
      <w:r w:rsidR="00816146" w:rsidRPr="004B0653">
        <w:rPr>
          <w:rFonts w:ascii="Times New Roman" w:eastAsiaTheme="minorEastAsia" w:hAnsi="Times New Roman" w:cstheme="minorBidi"/>
          <w:sz w:val="28"/>
          <w:lang w:eastAsia="ru-RU"/>
        </w:rPr>
        <w:t>заброшенная</w:t>
      </w:r>
      <w:r w:rsidR="00823F5D" w:rsidRPr="004B0653">
        <w:rPr>
          <w:rFonts w:ascii="Times New Roman" w:eastAsiaTheme="minorEastAsia" w:hAnsi="Times New Roman" w:cstheme="minorBidi"/>
          <w:sz w:val="28"/>
          <w:lang w:eastAsia="ru-RU"/>
        </w:rPr>
        <w:t xml:space="preserve"> деревня Акчим.</w:t>
      </w:r>
    </w:p>
    <w:p w:rsidR="00823F5D" w:rsidRDefault="00823F5D" w:rsidP="004B0653">
      <w:pPr>
        <w:pStyle w:val="a8"/>
        <w:ind w:left="0" w:firstLine="284"/>
        <w:jc w:val="both"/>
        <w:rPr>
          <w:rFonts w:ascii="Times New Roman" w:hAnsi="Times New Roman"/>
          <w:sz w:val="28"/>
          <w:szCs w:val="28"/>
        </w:rPr>
      </w:pPr>
    </w:p>
    <w:p w:rsidR="00823F5D" w:rsidRDefault="00823F5D" w:rsidP="004B0653">
      <w:pPr>
        <w:pStyle w:val="a8"/>
        <w:ind w:left="0" w:firstLine="284"/>
        <w:jc w:val="both"/>
        <w:rPr>
          <w:rFonts w:ascii="Times New Roman" w:hAnsi="Times New Roman"/>
          <w:sz w:val="28"/>
          <w:szCs w:val="28"/>
        </w:rPr>
      </w:pPr>
      <w:r w:rsidRPr="00823F5D">
        <w:rPr>
          <w:rFonts w:ascii="Times New Roman" w:hAnsi="Times New Roman"/>
          <w:b/>
          <w:sz w:val="28"/>
          <w:szCs w:val="28"/>
        </w:rPr>
        <w:lastRenderedPageBreak/>
        <w:t>Камень Писаный.</w:t>
      </w:r>
      <w:r>
        <w:rPr>
          <w:rFonts w:ascii="Times New Roman" w:hAnsi="Times New Roman"/>
          <w:sz w:val="28"/>
          <w:szCs w:val="28"/>
        </w:rPr>
        <w:t xml:space="preserve"> В 9 км</w:t>
      </w:r>
      <w:r w:rsidRPr="00823F5D">
        <w:rPr>
          <w:rFonts w:ascii="Times New Roman" w:hAnsi="Times New Roman"/>
          <w:sz w:val="28"/>
          <w:szCs w:val="28"/>
        </w:rPr>
        <w:t xml:space="preserve"> ниже Мохового камня находится еще одна скала с древними наскальными рисунками – </w:t>
      </w:r>
      <w:r w:rsidRPr="00823F5D">
        <w:rPr>
          <w:rFonts w:ascii="Times New Roman" w:hAnsi="Times New Roman"/>
          <w:b/>
          <w:sz w:val="28"/>
          <w:szCs w:val="28"/>
        </w:rPr>
        <w:t>камень Писаный.</w:t>
      </w:r>
      <w:r w:rsidR="004C1055">
        <w:rPr>
          <w:rFonts w:ascii="Times New Roman" w:hAnsi="Times New Roman"/>
          <w:b/>
          <w:sz w:val="28"/>
          <w:szCs w:val="28"/>
        </w:rPr>
        <w:t xml:space="preserve"> </w:t>
      </w:r>
      <w:r w:rsidRPr="00823F5D">
        <w:rPr>
          <w:rFonts w:ascii="Times New Roman" w:hAnsi="Times New Roman"/>
          <w:sz w:val="28"/>
          <w:szCs w:val="28"/>
        </w:rPr>
        <w:t xml:space="preserve">Камень Писаный – один из красивейших на реке. Это </w:t>
      </w:r>
      <w:r w:rsidRPr="00823F5D">
        <w:rPr>
          <w:rFonts w:ascii="Times New Roman" w:hAnsi="Times New Roman"/>
          <w:b/>
          <w:sz w:val="28"/>
          <w:szCs w:val="28"/>
        </w:rPr>
        <w:t>визитная карточка Вишеры.</w:t>
      </w:r>
    </w:p>
    <w:p w:rsidR="00816146" w:rsidRPr="006B7514" w:rsidRDefault="00816146" w:rsidP="004B0653">
      <w:pPr>
        <w:pStyle w:val="a8"/>
        <w:ind w:left="0" w:firstLine="284"/>
        <w:jc w:val="both"/>
        <w:rPr>
          <w:rFonts w:ascii="Times New Roman" w:hAnsi="Times New Roman"/>
          <w:sz w:val="28"/>
          <w:szCs w:val="28"/>
        </w:rPr>
      </w:pPr>
      <w:r w:rsidRPr="006B7514">
        <w:rPr>
          <w:rFonts w:ascii="Times New Roman" w:hAnsi="Times New Roman"/>
          <w:sz w:val="28"/>
          <w:szCs w:val="28"/>
        </w:rPr>
        <w:t>Его отроги поднимаются вверх над водой более чем на 145 метров. Это древний морской риф, возраст которого превышает 260 млн. лет, сложенный органогенными известняками морского происхождения. Присмотревшись к известнякам, можно увидеть отпечатки и окаменелости морских организмов, главным образом кораллов и губок.</w:t>
      </w:r>
    </w:p>
    <w:p w:rsidR="00816146" w:rsidRPr="006B7514" w:rsidRDefault="00816146" w:rsidP="004B0653">
      <w:pPr>
        <w:pStyle w:val="a8"/>
        <w:ind w:left="0" w:firstLine="284"/>
        <w:jc w:val="both"/>
        <w:rPr>
          <w:rFonts w:ascii="Times New Roman" w:hAnsi="Times New Roman"/>
          <w:sz w:val="28"/>
          <w:szCs w:val="28"/>
        </w:rPr>
      </w:pPr>
      <w:r w:rsidRPr="006B7514">
        <w:rPr>
          <w:rFonts w:ascii="Times New Roman" w:hAnsi="Times New Roman"/>
          <w:sz w:val="28"/>
          <w:szCs w:val="28"/>
        </w:rPr>
        <w:t>На</w:t>
      </w:r>
      <w:r w:rsidR="004C1055">
        <w:rPr>
          <w:rFonts w:ascii="Times New Roman" w:hAnsi="Times New Roman"/>
          <w:sz w:val="28"/>
          <w:szCs w:val="28"/>
        </w:rPr>
        <w:t xml:space="preserve"> </w:t>
      </w:r>
      <w:r w:rsidRPr="006B7514">
        <w:rPr>
          <w:rFonts w:ascii="Times New Roman" w:hAnsi="Times New Roman"/>
          <w:sz w:val="28"/>
          <w:szCs w:val="28"/>
        </w:rPr>
        <w:t xml:space="preserve">Писаный есть три тропы. Две туристские тропы, а </w:t>
      </w:r>
      <w:r>
        <w:rPr>
          <w:rFonts w:ascii="Times New Roman" w:hAnsi="Times New Roman"/>
          <w:sz w:val="28"/>
          <w:szCs w:val="28"/>
        </w:rPr>
        <w:t xml:space="preserve">одна, каньонообразная дорога – </w:t>
      </w:r>
      <w:r w:rsidRPr="006B7514">
        <w:rPr>
          <w:rFonts w:ascii="Times New Roman" w:hAnsi="Times New Roman"/>
          <w:sz w:val="28"/>
          <w:szCs w:val="28"/>
        </w:rPr>
        <w:t>прямо по самому Камню. Ее называют «вогульской тропой».</w:t>
      </w:r>
      <w:r w:rsidRPr="006B7514">
        <w:rPr>
          <w:rFonts w:ascii="Times New Roman" w:hAnsi="Times New Roman"/>
          <w:sz w:val="28"/>
          <w:szCs w:val="28"/>
        </w:rPr>
        <w:tab/>
        <w:t>Знатоки расскажут вам легенду об одной любовной истории, в которой девушка-вогулка полюбила русича, а он ушел в северный набег за хабаром, и не вернулся… Тогда девушка направила своих оленей, запр</w:t>
      </w:r>
      <w:r>
        <w:rPr>
          <w:rFonts w:ascii="Times New Roman" w:hAnsi="Times New Roman"/>
          <w:sz w:val="28"/>
          <w:szCs w:val="28"/>
        </w:rPr>
        <w:t>я</w:t>
      </w:r>
      <w:r w:rsidRPr="006B7514">
        <w:rPr>
          <w:rFonts w:ascii="Times New Roman" w:hAnsi="Times New Roman"/>
          <w:sz w:val="28"/>
          <w:szCs w:val="28"/>
        </w:rPr>
        <w:t>жен</w:t>
      </w:r>
      <w:r>
        <w:rPr>
          <w:rFonts w:ascii="Times New Roman" w:hAnsi="Times New Roman"/>
          <w:sz w:val="28"/>
          <w:szCs w:val="28"/>
        </w:rPr>
        <w:t>н</w:t>
      </w:r>
      <w:r w:rsidRPr="006B7514">
        <w:rPr>
          <w:rFonts w:ascii="Times New Roman" w:hAnsi="Times New Roman"/>
          <w:sz w:val="28"/>
          <w:szCs w:val="28"/>
        </w:rPr>
        <w:t>ых в сани, к краю обрыва, но умные животные попытались спасти свою хозяйку и в последний момент спустились по дуге вдоль всей стены Камня, образовав на нем глубокие борозды от саней – вогульскую тропу…</w:t>
      </w:r>
    </w:p>
    <w:p w:rsidR="00816146" w:rsidRDefault="00816146" w:rsidP="004B0653">
      <w:pPr>
        <w:pStyle w:val="a8"/>
        <w:ind w:left="0" w:firstLine="284"/>
        <w:jc w:val="both"/>
        <w:rPr>
          <w:rFonts w:ascii="Times New Roman" w:hAnsi="Times New Roman"/>
          <w:sz w:val="28"/>
          <w:szCs w:val="28"/>
        </w:rPr>
      </w:pPr>
      <w:r w:rsidRPr="006B7514">
        <w:rPr>
          <w:rFonts w:ascii="Times New Roman" w:hAnsi="Times New Roman"/>
          <w:sz w:val="28"/>
          <w:szCs w:val="28"/>
        </w:rPr>
        <w:t>Писаный получил свое название благодаря многочисленным древним рисункам (писанцам), выполненным охрой. Наскальным изображениям не менее 5-6 тыс. лет. Можно увидеть оленя, знак солнца, фигуры птиц… Всего специалисты насчитывают около 300 рисунков</w:t>
      </w:r>
      <w:r w:rsidR="00652012">
        <w:rPr>
          <w:rFonts w:ascii="Times New Roman" w:hAnsi="Times New Roman"/>
          <w:sz w:val="28"/>
          <w:szCs w:val="28"/>
        </w:rPr>
        <w:t xml:space="preserve"> (рис. 12)</w:t>
      </w:r>
      <w:r w:rsidRPr="006B7514">
        <w:rPr>
          <w:rFonts w:ascii="Times New Roman" w:hAnsi="Times New Roman"/>
          <w:sz w:val="28"/>
          <w:szCs w:val="28"/>
        </w:rPr>
        <w:t>.</w:t>
      </w:r>
    </w:p>
    <w:p w:rsidR="004B0653" w:rsidRPr="006B7514" w:rsidRDefault="004B0653" w:rsidP="004B0653">
      <w:pPr>
        <w:pStyle w:val="a8"/>
        <w:ind w:left="0" w:firstLine="284"/>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940425" cy="3938860"/>
            <wp:effectExtent l="0" t="0" r="0" b="0"/>
            <wp:docPr id="33" name="Рисунок 33" descr="F:\Малая родина\Писанц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Малая родина\Писанцы.jp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38860"/>
                    </a:xfrm>
                    <a:prstGeom prst="rect">
                      <a:avLst/>
                    </a:prstGeom>
                    <a:noFill/>
                    <a:ln>
                      <a:noFill/>
                    </a:ln>
                  </pic:spPr>
                </pic:pic>
              </a:graphicData>
            </a:graphic>
          </wp:inline>
        </w:drawing>
      </w:r>
    </w:p>
    <w:p w:rsidR="004B0653" w:rsidRDefault="00437117" w:rsidP="004B0653">
      <w:pPr>
        <w:pStyle w:val="a8"/>
        <w:ind w:left="0" w:firstLine="284"/>
        <w:jc w:val="center"/>
        <w:rPr>
          <w:rFonts w:ascii="Times New Roman" w:hAnsi="Times New Roman"/>
          <w:sz w:val="28"/>
          <w:szCs w:val="28"/>
        </w:rPr>
      </w:pPr>
      <w:r>
        <w:rPr>
          <w:rFonts w:ascii="Times New Roman" w:hAnsi="Times New Roman"/>
          <w:sz w:val="28"/>
          <w:szCs w:val="28"/>
        </w:rPr>
        <w:t xml:space="preserve">Рис. 12. </w:t>
      </w:r>
      <w:r w:rsidR="004B0653">
        <w:rPr>
          <w:rFonts w:ascii="Times New Roman" w:hAnsi="Times New Roman"/>
          <w:sz w:val="28"/>
          <w:szCs w:val="28"/>
        </w:rPr>
        <w:t>Наскальные рисунки на Писаном Камне</w:t>
      </w:r>
      <w:r>
        <w:rPr>
          <w:rFonts w:ascii="Times New Roman" w:hAnsi="Times New Roman"/>
          <w:sz w:val="28"/>
          <w:szCs w:val="28"/>
        </w:rPr>
        <w:t xml:space="preserve"> </w:t>
      </w:r>
      <w:r>
        <w:rPr>
          <w:rFonts w:ascii="Times New Roman" w:hAnsi="Times New Roman"/>
          <w:sz w:val="28"/>
        </w:rPr>
        <w:t>(август 2017). Фото автора</w:t>
      </w:r>
      <w:r w:rsidR="004B0653">
        <w:rPr>
          <w:rFonts w:ascii="Times New Roman" w:hAnsi="Times New Roman"/>
          <w:sz w:val="28"/>
          <w:szCs w:val="28"/>
        </w:rPr>
        <w:t xml:space="preserve"> </w:t>
      </w:r>
    </w:p>
    <w:p w:rsidR="00816146" w:rsidRPr="006B7514" w:rsidRDefault="00816146" w:rsidP="004B0653">
      <w:pPr>
        <w:pStyle w:val="a8"/>
        <w:ind w:left="0" w:firstLine="284"/>
        <w:jc w:val="both"/>
        <w:rPr>
          <w:rFonts w:ascii="Times New Roman" w:hAnsi="Times New Roman"/>
          <w:sz w:val="28"/>
          <w:szCs w:val="28"/>
        </w:rPr>
      </w:pPr>
      <w:r w:rsidRPr="006B7514">
        <w:rPr>
          <w:rFonts w:ascii="Times New Roman" w:hAnsi="Times New Roman"/>
          <w:sz w:val="28"/>
          <w:szCs w:val="28"/>
        </w:rPr>
        <w:lastRenderedPageBreak/>
        <w:t xml:space="preserve">Г.Н. Чагин в книге «На древней Пермской земле» </w:t>
      </w:r>
      <w:r>
        <w:rPr>
          <w:rFonts w:ascii="Times New Roman" w:hAnsi="Times New Roman"/>
          <w:sz w:val="28"/>
          <w:szCs w:val="28"/>
        </w:rPr>
        <w:t xml:space="preserve">(Чагин, 1988) </w:t>
      </w:r>
      <w:r w:rsidRPr="006B7514">
        <w:rPr>
          <w:rFonts w:ascii="Times New Roman" w:hAnsi="Times New Roman"/>
          <w:sz w:val="28"/>
          <w:szCs w:val="28"/>
        </w:rPr>
        <w:t xml:space="preserve">отмечает, что вишерские писанцы – </w:t>
      </w:r>
      <w:r>
        <w:rPr>
          <w:rFonts w:ascii="Times New Roman" w:hAnsi="Times New Roman"/>
          <w:sz w:val="28"/>
          <w:szCs w:val="28"/>
        </w:rPr>
        <w:t>единственные на Урале</w:t>
      </w:r>
      <w:r w:rsidRPr="006B7514">
        <w:rPr>
          <w:rFonts w:ascii="Times New Roman" w:hAnsi="Times New Roman"/>
          <w:sz w:val="28"/>
          <w:szCs w:val="28"/>
        </w:rPr>
        <w:t>. Писаный Камень протянулся по правому берегу Вишеры почти на два километра. Талант древних художников, их наблюдательность, знание изображаемого объекта ярко передают рисунки.</w:t>
      </w:r>
    </w:p>
    <w:p w:rsidR="00816146" w:rsidRDefault="00816146" w:rsidP="004B0653">
      <w:pPr>
        <w:pStyle w:val="a8"/>
        <w:ind w:left="0" w:firstLine="284"/>
        <w:jc w:val="both"/>
        <w:rPr>
          <w:rFonts w:ascii="Times New Roman" w:hAnsi="Times New Roman"/>
          <w:sz w:val="28"/>
          <w:szCs w:val="28"/>
        </w:rPr>
      </w:pPr>
      <w:r w:rsidRPr="006B7514">
        <w:rPr>
          <w:rFonts w:ascii="Times New Roman" w:hAnsi="Times New Roman"/>
          <w:sz w:val="28"/>
          <w:szCs w:val="28"/>
        </w:rPr>
        <w:t>Наскальные рисунки Писаного Камня имели большое значение в жизни древнего населения Северного Урала. Они являются частью святилища. У подножия скалы на суше найдены остатки очагов, стрелы, керамика, кости. Здесь поклонялись духам, от магических обрядов ждали успеха в охо</w:t>
      </w:r>
      <w:r>
        <w:rPr>
          <w:rFonts w:ascii="Times New Roman" w:hAnsi="Times New Roman"/>
          <w:sz w:val="28"/>
          <w:szCs w:val="28"/>
        </w:rPr>
        <w:t>те и рыбной ловле</w:t>
      </w:r>
      <w:r w:rsidRPr="006B7514">
        <w:rPr>
          <w:rFonts w:ascii="Times New Roman" w:hAnsi="Times New Roman"/>
          <w:sz w:val="28"/>
          <w:szCs w:val="28"/>
        </w:rPr>
        <w:t>.</w:t>
      </w:r>
      <w:r w:rsidR="004C1055">
        <w:rPr>
          <w:rFonts w:ascii="Times New Roman" w:hAnsi="Times New Roman"/>
          <w:sz w:val="28"/>
          <w:szCs w:val="28"/>
        </w:rPr>
        <w:t xml:space="preserve"> </w:t>
      </w:r>
      <w:r w:rsidRPr="006B7514">
        <w:rPr>
          <w:rFonts w:ascii="Times New Roman" w:hAnsi="Times New Roman"/>
          <w:sz w:val="28"/>
          <w:szCs w:val="28"/>
        </w:rPr>
        <w:t>В расщелинах найдены  стрелы, керамика, кости, культовые изображения лошади (Чагин,</w:t>
      </w:r>
      <w:r>
        <w:rPr>
          <w:rFonts w:ascii="Times New Roman" w:hAnsi="Times New Roman"/>
          <w:sz w:val="28"/>
          <w:szCs w:val="28"/>
        </w:rPr>
        <w:t xml:space="preserve"> 2008</w:t>
      </w:r>
      <w:r w:rsidRPr="006B7514">
        <w:rPr>
          <w:rFonts w:ascii="Times New Roman" w:hAnsi="Times New Roman"/>
          <w:sz w:val="28"/>
          <w:szCs w:val="28"/>
        </w:rPr>
        <w:t>).</w:t>
      </w:r>
      <w:r w:rsidR="004C1055">
        <w:rPr>
          <w:rFonts w:ascii="Times New Roman" w:hAnsi="Times New Roman"/>
          <w:sz w:val="28"/>
          <w:szCs w:val="28"/>
        </w:rPr>
        <w:t xml:space="preserve"> </w:t>
      </w:r>
      <w:r w:rsidRPr="006B7514">
        <w:rPr>
          <w:rFonts w:ascii="Times New Roman" w:hAnsi="Times New Roman"/>
          <w:sz w:val="28"/>
          <w:szCs w:val="28"/>
        </w:rPr>
        <w:t>На скальном выступе происходили магические обряды поклонения солнцу, богине-матери,  лесным и речным духам. На святилище вишерские манси совершали обряды с жертвоприношениями в к</w:t>
      </w:r>
      <w:r>
        <w:rPr>
          <w:rFonts w:ascii="Times New Roman" w:hAnsi="Times New Roman"/>
          <w:sz w:val="28"/>
          <w:szCs w:val="28"/>
        </w:rPr>
        <w:t>онце</w:t>
      </w:r>
      <w:r w:rsidR="00E24AD7">
        <w:rPr>
          <w:rFonts w:ascii="Times New Roman" w:hAnsi="Times New Roman"/>
          <w:sz w:val="28"/>
          <w:szCs w:val="28"/>
        </w:rPr>
        <w:t xml:space="preserve"> </w:t>
      </w:r>
      <w:r w:rsidRPr="006B7514">
        <w:rPr>
          <w:rFonts w:ascii="Times New Roman" w:hAnsi="Times New Roman"/>
          <w:sz w:val="28"/>
          <w:szCs w:val="28"/>
          <w:lang w:val="en-US"/>
        </w:rPr>
        <w:t>XIX</w:t>
      </w:r>
      <w:r w:rsidR="004C1055">
        <w:rPr>
          <w:rFonts w:ascii="Times New Roman" w:hAnsi="Times New Roman"/>
          <w:sz w:val="28"/>
          <w:szCs w:val="28"/>
        </w:rPr>
        <w:t>-</w:t>
      </w:r>
      <w:r>
        <w:rPr>
          <w:rFonts w:ascii="Times New Roman" w:hAnsi="Times New Roman"/>
          <w:sz w:val="28"/>
          <w:szCs w:val="28"/>
        </w:rPr>
        <w:t>начале</w:t>
      </w:r>
      <w:r w:rsidRPr="006B7514">
        <w:rPr>
          <w:rFonts w:ascii="Times New Roman" w:hAnsi="Times New Roman"/>
          <w:sz w:val="28"/>
          <w:szCs w:val="28"/>
          <w:lang w:val="en-US"/>
        </w:rPr>
        <w:t>XX</w:t>
      </w:r>
      <w:r w:rsidRPr="006B7514">
        <w:rPr>
          <w:rFonts w:ascii="Times New Roman" w:hAnsi="Times New Roman"/>
          <w:sz w:val="28"/>
          <w:szCs w:val="28"/>
        </w:rPr>
        <w:t>.</w:t>
      </w:r>
    </w:p>
    <w:p w:rsidR="00816146" w:rsidRPr="006B7514" w:rsidRDefault="00816146" w:rsidP="004B0653">
      <w:pPr>
        <w:pStyle w:val="a8"/>
        <w:ind w:left="0" w:firstLine="284"/>
        <w:jc w:val="both"/>
        <w:rPr>
          <w:rFonts w:ascii="Times New Roman" w:hAnsi="Times New Roman"/>
          <w:sz w:val="28"/>
          <w:szCs w:val="28"/>
        </w:rPr>
      </w:pPr>
      <w:r w:rsidRPr="006B7514">
        <w:rPr>
          <w:rFonts w:ascii="Times New Roman" w:hAnsi="Times New Roman"/>
          <w:sz w:val="28"/>
          <w:szCs w:val="28"/>
        </w:rPr>
        <w:t xml:space="preserve">Камень Писаный и  деревня Акчим </w:t>
      </w:r>
      <w:r w:rsidR="00652012">
        <w:rPr>
          <w:rFonts w:ascii="Times New Roman" w:hAnsi="Times New Roman"/>
          <w:sz w:val="28"/>
          <w:szCs w:val="28"/>
        </w:rPr>
        <w:t xml:space="preserve">(рис. 13, 14) </w:t>
      </w:r>
      <w:r w:rsidRPr="006B7514">
        <w:rPr>
          <w:rFonts w:ascii="Times New Roman" w:hAnsi="Times New Roman"/>
          <w:sz w:val="28"/>
          <w:szCs w:val="28"/>
        </w:rPr>
        <w:t>– древнейшее поселение на Верхней Вишере  долгое время оставалось границей расселения двух народов – русских и вогулов (манси). Известно, что Вишерские вогулы посылали русскому царю в 1689 году челобитную с просьбой закрепить за ними охотничьи и рыболовные угодь</w:t>
      </w:r>
      <w:r>
        <w:rPr>
          <w:rFonts w:ascii="Times New Roman" w:hAnsi="Times New Roman"/>
          <w:sz w:val="28"/>
          <w:szCs w:val="28"/>
        </w:rPr>
        <w:t>я Верхней Вишеры</w:t>
      </w:r>
      <w:r w:rsidRPr="006B7514">
        <w:rPr>
          <w:rFonts w:ascii="Times New Roman" w:hAnsi="Times New Roman"/>
          <w:sz w:val="28"/>
          <w:szCs w:val="28"/>
        </w:rPr>
        <w:t>.</w:t>
      </w:r>
    </w:p>
    <w:p w:rsidR="00816146" w:rsidRPr="006B7514" w:rsidRDefault="00816146" w:rsidP="004B0653">
      <w:pPr>
        <w:pStyle w:val="a8"/>
        <w:ind w:left="0" w:firstLine="284"/>
        <w:jc w:val="both"/>
        <w:rPr>
          <w:rFonts w:ascii="Times New Roman" w:hAnsi="Times New Roman"/>
          <w:sz w:val="28"/>
          <w:szCs w:val="28"/>
        </w:rPr>
      </w:pPr>
      <w:r w:rsidRPr="006B7514">
        <w:rPr>
          <w:rFonts w:ascii="Times New Roman" w:hAnsi="Times New Roman"/>
          <w:sz w:val="28"/>
          <w:szCs w:val="28"/>
        </w:rPr>
        <w:t>Ответную царскую грамоту вогулы хранили как важный документ, по которому они считали себя хозяевами вишерской тайги.  История этой грамоты такова.  В XVII в. На земли вишерских манси постоянно проникали русские люди и оттесняли их на северо-восток. Поэтому вишерски</w:t>
      </w:r>
      <w:r>
        <w:rPr>
          <w:rFonts w:ascii="Times New Roman" w:hAnsi="Times New Roman"/>
          <w:sz w:val="28"/>
          <w:szCs w:val="28"/>
        </w:rPr>
        <w:t>е</w:t>
      </w:r>
      <w:r w:rsidRPr="006B7514">
        <w:rPr>
          <w:rFonts w:ascii="Times New Roman" w:hAnsi="Times New Roman"/>
          <w:sz w:val="28"/>
          <w:szCs w:val="28"/>
        </w:rPr>
        <w:t xml:space="preserve"> манси направили челобитную царю: «велите, государи, чердынцам посадским и волостным, и иным русским людям заказ учинити; чтобы они, русские люди, впредь в чердынские ясашные вогульские угодья, от Морчану  вверх Вишеры реки, для рыбной ловли и за Кваркуш, и за</w:t>
      </w:r>
      <w:r w:rsidR="00E24AD7">
        <w:rPr>
          <w:rFonts w:ascii="Times New Roman" w:hAnsi="Times New Roman"/>
          <w:sz w:val="28"/>
          <w:szCs w:val="28"/>
        </w:rPr>
        <w:t xml:space="preserve"> </w:t>
      </w:r>
      <w:r w:rsidRPr="006B7514">
        <w:rPr>
          <w:rFonts w:ascii="Times New Roman" w:hAnsi="Times New Roman"/>
          <w:sz w:val="28"/>
          <w:szCs w:val="28"/>
        </w:rPr>
        <w:t>Березовский каменья для соболиной и звериной добычи не ходили. Потому что те угодья исстари вогульские ясашные и буде… русским людям велите от Морчану вверх, в той Вишере реке рыболовить в вогульском ясашном угодье, до Писанного каменя; а от Писаного каменя вверх по Вишере реке не велите… рыбу вылавлива</w:t>
      </w:r>
      <w:r>
        <w:rPr>
          <w:rFonts w:ascii="Times New Roman" w:hAnsi="Times New Roman"/>
          <w:sz w:val="28"/>
          <w:szCs w:val="28"/>
        </w:rPr>
        <w:t>ть и нас, сирот, голодить.» (</w:t>
      </w:r>
      <w:r w:rsidRPr="006B7514">
        <w:rPr>
          <w:rFonts w:ascii="Times New Roman" w:hAnsi="Times New Roman"/>
          <w:sz w:val="28"/>
          <w:szCs w:val="28"/>
        </w:rPr>
        <w:t>Берх, 1821</w:t>
      </w:r>
      <w:r>
        <w:rPr>
          <w:rFonts w:ascii="Times New Roman" w:hAnsi="Times New Roman"/>
          <w:sz w:val="28"/>
          <w:szCs w:val="28"/>
        </w:rPr>
        <w:t>).</w:t>
      </w:r>
      <w:r w:rsidR="00E24AD7">
        <w:rPr>
          <w:rFonts w:ascii="Times New Roman" w:hAnsi="Times New Roman"/>
          <w:sz w:val="28"/>
          <w:szCs w:val="28"/>
        </w:rPr>
        <w:t xml:space="preserve"> </w:t>
      </w:r>
      <w:r w:rsidRPr="006B7514">
        <w:rPr>
          <w:rFonts w:ascii="Times New Roman" w:hAnsi="Times New Roman"/>
          <w:sz w:val="28"/>
          <w:szCs w:val="28"/>
        </w:rPr>
        <w:t>В начале XVIII века вишерских манси насчитывалось 54 человека (Туризм в Пермской области, 2002).</w:t>
      </w:r>
      <w:r w:rsidR="00437117">
        <w:rPr>
          <w:rFonts w:ascii="Times New Roman" w:hAnsi="Times New Roman"/>
          <w:sz w:val="28"/>
          <w:szCs w:val="28"/>
        </w:rPr>
        <w:t xml:space="preserve"> </w:t>
      </w:r>
      <w:r w:rsidRPr="006B7514">
        <w:rPr>
          <w:rFonts w:ascii="Times New Roman" w:hAnsi="Times New Roman"/>
          <w:sz w:val="28"/>
          <w:szCs w:val="28"/>
        </w:rPr>
        <w:t xml:space="preserve">С конца 1940-х годов в деревню Акчим стали приезжать диалектологические экспедиции Пермского государственного университета. Оказалось, что жители отдаленной деревни, занятые испокон веков охотой, рыбной ловлей, хлебопашеством и лесозаготовками, сохранили типичную северорусскую речь. С 1984 г. ПГУ издает многотомный «Акчимский </w:t>
      </w:r>
      <w:r w:rsidRPr="006B7514">
        <w:rPr>
          <w:rFonts w:ascii="Times New Roman" w:hAnsi="Times New Roman"/>
          <w:sz w:val="28"/>
          <w:szCs w:val="28"/>
        </w:rPr>
        <w:lastRenderedPageBreak/>
        <w:t xml:space="preserve">словарь», в котором объяснения значений слов широко дополняются </w:t>
      </w:r>
      <w:r w:rsidR="004B0653">
        <w:rPr>
          <w:rFonts w:ascii="Times New Roman" w:hAnsi="Times New Roman"/>
          <w:noProof/>
          <w:sz w:val="28"/>
          <w:szCs w:val="28"/>
          <w:lang w:eastAsia="ru-RU"/>
        </w:rPr>
        <w:drawing>
          <wp:anchor distT="0" distB="0" distL="114300" distR="114300" simplePos="0" relativeHeight="251678720" behindDoc="0" locked="0" layoutInCell="1" allowOverlap="1">
            <wp:simplePos x="0" y="0"/>
            <wp:positionH relativeFrom="column">
              <wp:posOffset>300990</wp:posOffset>
            </wp:positionH>
            <wp:positionV relativeFrom="paragraph">
              <wp:posOffset>499110</wp:posOffset>
            </wp:positionV>
            <wp:extent cx="5610225" cy="3733800"/>
            <wp:effectExtent l="19050" t="0" r="9525"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10225" cy="3733800"/>
                    </a:xfrm>
                    <a:prstGeom prst="rect">
                      <a:avLst/>
                    </a:prstGeom>
                    <a:noFill/>
                  </pic:spPr>
                </pic:pic>
              </a:graphicData>
            </a:graphic>
          </wp:anchor>
        </w:drawing>
      </w:r>
      <w:r w:rsidRPr="006B7514">
        <w:rPr>
          <w:rFonts w:ascii="Times New Roman" w:hAnsi="Times New Roman"/>
          <w:sz w:val="28"/>
          <w:szCs w:val="28"/>
        </w:rPr>
        <w:t xml:space="preserve">цитированием живой обиходной речи </w:t>
      </w:r>
      <w:r>
        <w:rPr>
          <w:rFonts w:ascii="Times New Roman" w:hAnsi="Times New Roman"/>
          <w:sz w:val="28"/>
          <w:szCs w:val="28"/>
        </w:rPr>
        <w:t>носителей говора</w:t>
      </w:r>
      <w:r w:rsidRPr="006B7514">
        <w:rPr>
          <w:rFonts w:ascii="Times New Roman" w:hAnsi="Times New Roman"/>
          <w:sz w:val="28"/>
          <w:szCs w:val="28"/>
        </w:rPr>
        <w:t>.</w:t>
      </w:r>
    </w:p>
    <w:p w:rsidR="004B0653" w:rsidRPr="004B0653" w:rsidRDefault="00437117" w:rsidP="004B0653">
      <w:pPr>
        <w:pStyle w:val="a8"/>
        <w:ind w:left="0" w:firstLine="708"/>
        <w:jc w:val="center"/>
        <w:rPr>
          <w:rFonts w:ascii="Times New Roman" w:hAnsi="Times New Roman"/>
          <w:sz w:val="28"/>
          <w:szCs w:val="28"/>
        </w:rPr>
      </w:pPr>
      <w:r>
        <w:rPr>
          <w:rFonts w:ascii="Times New Roman" w:hAnsi="Times New Roman"/>
          <w:sz w:val="28"/>
          <w:szCs w:val="28"/>
        </w:rPr>
        <w:t xml:space="preserve">Рис. 13. </w:t>
      </w:r>
      <w:r w:rsidR="004B0653" w:rsidRPr="004B0653">
        <w:rPr>
          <w:rFonts w:ascii="Times New Roman" w:hAnsi="Times New Roman"/>
          <w:sz w:val="28"/>
          <w:szCs w:val="28"/>
        </w:rPr>
        <w:t>Заброшенная деревня Акчим</w:t>
      </w:r>
      <w:r w:rsidR="004B0653">
        <w:rPr>
          <w:rFonts w:ascii="Times New Roman" w:hAnsi="Times New Roman"/>
          <w:sz w:val="28"/>
          <w:szCs w:val="28"/>
        </w:rPr>
        <w:t xml:space="preserve"> (август 201</w:t>
      </w:r>
      <w:r w:rsidR="004C1055">
        <w:rPr>
          <w:rFonts w:ascii="Times New Roman" w:hAnsi="Times New Roman"/>
          <w:sz w:val="28"/>
          <w:szCs w:val="28"/>
        </w:rPr>
        <w:t>7</w:t>
      </w:r>
      <w:r w:rsidR="004B0653">
        <w:rPr>
          <w:rFonts w:ascii="Times New Roman" w:hAnsi="Times New Roman"/>
          <w:sz w:val="28"/>
          <w:szCs w:val="28"/>
        </w:rPr>
        <w:t>)</w:t>
      </w:r>
      <w:r>
        <w:rPr>
          <w:rFonts w:ascii="Times New Roman" w:hAnsi="Times New Roman"/>
          <w:sz w:val="28"/>
          <w:szCs w:val="28"/>
        </w:rPr>
        <w:t>. Фото автора</w:t>
      </w:r>
    </w:p>
    <w:p w:rsidR="004B0653" w:rsidRDefault="004B0653" w:rsidP="00EA6B02">
      <w:pPr>
        <w:pStyle w:val="a8"/>
        <w:ind w:left="0" w:firstLine="708"/>
        <w:jc w:val="both"/>
        <w:rPr>
          <w:rFonts w:ascii="Times New Roman" w:hAnsi="Times New Roman"/>
          <w:b/>
          <w:sz w:val="28"/>
          <w:szCs w:val="28"/>
        </w:rPr>
      </w:pPr>
    </w:p>
    <w:p w:rsidR="004B0653" w:rsidRDefault="0047784D" w:rsidP="00EA6B02">
      <w:pPr>
        <w:pStyle w:val="a8"/>
        <w:ind w:left="0" w:firstLine="708"/>
        <w:jc w:val="both"/>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679744" behindDoc="0" locked="0" layoutInCell="1" allowOverlap="1">
            <wp:simplePos x="0" y="0"/>
            <wp:positionH relativeFrom="column">
              <wp:posOffset>300990</wp:posOffset>
            </wp:positionH>
            <wp:positionV relativeFrom="paragraph">
              <wp:posOffset>34290</wp:posOffset>
            </wp:positionV>
            <wp:extent cx="5505450" cy="3667125"/>
            <wp:effectExtent l="19050" t="0" r="0" b="0"/>
            <wp:wrapNone/>
            <wp:docPr id="35" name="Рисунок 35" descr="D:\DOCUMENTS\BuravlevaVP\Pictures\Кваркуш_август-2015\IMG_2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DOCUMENTS\BuravlevaVP\Pictures\Кваркуш_август-2015\IMG_2985.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05450" cy="3667125"/>
                    </a:xfrm>
                    <a:prstGeom prst="rect">
                      <a:avLst/>
                    </a:prstGeom>
                    <a:noFill/>
                    <a:ln>
                      <a:noFill/>
                    </a:ln>
                  </pic:spPr>
                </pic:pic>
              </a:graphicData>
            </a:graphic>
          </wp:anchor>
        </w:drawing>
      </w:r>
    </w:p>
    <w:p w:rsidR="004B0653" w:rsidRDefault="004B0653" w:rsidP="00EA6B02">
      <w:pPr>
        <w:pStyle w:val="a8"/>
        <w:ind w:left="0" w:firstLine="708"/>
        <w:jc w:val="both"/>
        <w:rPr>
          <w:rFonts w:ascii="Times New Roman" w:hAnsi="Times New Roman"/>
          <w:b/>
          <w:sz w:val="28"/>
          <w:szCs w:val="28"/>
        </w:rPr>
      </w:pPr>
    </w:p>
    <w:p w:rsidR="004B0653" w:rsidRDefault="004B0653" w:rsidP="00EA6B02">
      <w:pPr>
        <w:pStyle w:val="a8"/>
        <w:ind w:left="0" w:firstLine="708"/>
        <w:jc w:val="both"/>
        <w:rPr>
          <w:rFonts w:ascii="Times New Roman" w:hAnsi="Times New Roman"/>
          <w:b/>
          <w:sz w:val="28"/>
          <w:szCs w:val="28"/>
        </w:rPr>
      </w:pPr>
    </w:p>
    <w:p w:rsidR="004B0653" w:rsidRDefault="004B0653" w:rsidP="00EA6B02">
      <w:pPr>
        <w:pStyle w:val="a8"/>
        <w:ind w:left="0" w:firstLine="708"/>
        <w:jc w:val="both"/>
        <w:rPr>
          <w:rFonts w:ascii="Times New Roman" w:hAnsi="Times New Roman"/>
          <w:b/>
          <w:sz w:val="28"/>
          <w:szCs w:val="28"/>
        </w:rPr>
      </w:pPr>
    </w:p>
    <w:p w:rsidR="004B0653" w:rsidRDefault="004B0653" w:rsidP="00EA6B02">
      <w:pPr>
        <w:pStyle w:val="a8"/>
        <w:ind w:left="0" w:firstLine="708"/>
        <w:jc w:val="both"/>
        <w:rPr>
          <w:rFonts w:ascii="Times New Roman" w:hAnsi="Times New Roman"/>
          <w:b/>
          <w:sz w:val="28"/>
          <w:szCs w:val="28"/>
        </w:rPr>
      </w:pPr>
    </w:p>
    <w:p w:rsidR="004B0653" w:rsidRDefault="004B0653" w:rsidP="00EA6B02">
      <w:pPr>
        <w:pStyle w:val="a8"/>
        <w:ind w:left="0" w:firstLine="708"/>
        <w:jc w:val="both"/>
        <w:rPr>
          <w:rFonts w:ascii="Times New Roman" w:hAnsi="Times New Roman"/>
          <w:b/>
          <w:sz w:val="28"/>
          <w:szCs w:val="28"/>
        </w:rPr>
      </w:pPr>
    </w:p>
    <w:p w:rsidR="004B0653" w:rsidRDefault="004B0653" w:rsidP="00EA6B02">
      <w:pPr>
        <w:pStyle w:val="a8"/>
        <w:ind w:left="0" w:firstLine="708"/>
        <w:jc w:val="both"/>
        <w:rPr>
          <w:rFonts w:ascii="Times New Roman" w:hAnsi="Times New Roman"/>
          <w:b/>
          <w:sz w:val="28"/>
          <w:szCs w:val="28"/>
        </w:rPr>
      </w:pPr>
    </w:p>
    <w:p w:rsidR="004B0653" w:rsidRDefault="004B0653" w:rsidP="00EA6B02">
      <w:pPr>
        <w:pStyle w:val="a8"/>
        <w:ind w:left="0" w:firstLine="708"/>
        <w:jc w:val="both"/>
        <w:rPr>
          <w:rFonts w:ascii="Times New Roman" w:hAnsi="Times New Roman"/>
          <w:b/>
          <w:sz w:val="28"/>
          <w:szCs w:val="28"/>
        </w:rPr>
      </w:pPr>
    </w:p>
    <w:p w:rsidR="004B0653" w:rsidRDefault="004B0653" w:rsidP="00EA6B02">
      <w:pPr>
        <w:pStyle w:val="a8"/>
        <w:ind w:left="0" w:firstLine="708"/>
        <w:jc w:val="both"/>
        <w:rPr>
          <w:rFonts w:ascii="Times New Roman" w:hAnsi="Times New Roman"/>
          <w:b/>
          <w:sz w:val="28"/>
          <w:szCs w:val="28"/>
        </w:rPr>
      </w:pPr>
    </w:p>
    <w:p w:rsidR="004B0653" w:rsidRDefault="004B0653" w:rsidP="00EA6B02">
      <w:pPr>
        <w:pStyle w:val="a8"/>
        <w:ind w:left="0" w:firstLine="708"/>
        <w:jc w:val="both"/>
        <w:rPr>
          <w:rFonts w:ascii="Times New Roman" w:hAnsi="Times New Roman"/>
          <w:b/>
          <w:sz w:val="28"/>
          <w:szCs w:val="28"/>
        </w:rPr>
      </w:pPr>
    </w:p>
    <w:p w:rsidR="004B0653" w:rsidRDefault="004B0653" w:rsidP="00EA6B02">
      <w:pPr>
        <w:pStyle w:val="a8"/>
        <w:ind w:left="0" w:firstLine="708"/>
        <w:jc w:val="both"/>
        <w:rPr>
          <w:rFonts w:ascii="Times New Roman" w:hAnsi="Times New Roman"/>
          <w:b/>
          <w:sz w:val="28"/>
          <w:szCs w:val="28"/>
        </w:rPr>
      </w:pPr>
    </w:p>
    <w:p w:rsidR="004B0653" w:rsidRDefault="004B0653" w:rsidP="00EA6B02">
      <w:pPr>
        <w:pStyle w:val="a8"/>
        <w:ind w:left="0" w:firstLine="708"/>
        <w:jc w:val="both"/>
        <w:rPr>
          <w:rFonts w:ascii="Times New Roman" w:hAnsi="Times New Roman"/>
          <w:b/>
          <w:sz w:val="28"/>
          <w:szCs w:val="28"/>
        </w:rPr>
      </w:pPr>
    </w:p>
    <w:p w:rsidR="004B0653" w:rsidRDefault="004B0653" w:rsidP="00EA6B02">
      <w:pPr>
        <w:pStyle w:val="a8"/>
        <w:ind w:left="0" w:firstLine="708"/>
        <w:jc w:val="both"/>
        <w:rPr>
          <w:rFonts w:ascii="Times New Roman" w:hAnsi="Times New Roman"/>
          <w:b/>
          <w:sz w:val="28"/>
          <w:szCs w:val="28"/>
        </w:rPr>
      </w:pPr>
    </w:p>
    <w:p w:rsidR="004B0653" w:rsidRDefault="004B0653" w:rsidP="00EA6B02">
      <w:pPr>
        <w:pStyle w:val="a8"/>
        <w:ind w:left="0" w:firstLine="708"/>
        <w:jc w:val="both"/>
        <w:rPr>
          <w:rFonts w:ascii="Times New Roman" w:hAnsi="Times New Roman"/>
          <w:b/>
          <w:sz w:val="28"/>
          <w:szCs w:val="28"/>
        </w:rPr>
      </w:pPr>
    </w:p>
    <w:p w:rsidR="004B0653" w:rsidRDefault="004B0653" w:rsidP="00EA6B02">
      <w:pPr>
        <w:pStyle w:val="a8"/>
        <w:ind w:left="0" w:firstLine="708"/>
        <w:jc w:val="both"/>
        <w:rPr>
          <w:rFonts w:ascii="Times New Roman" w:hAnsi="Times New Roman"/>
          <w:b/>
          <w:sz w:val="28"/>
          <w:szCs w:val="28"/>
        </w:rPr>
      </w:pPr>
    </w:p>
    <w:p w:rsidR="004B0653" w:rsidRDefault="004B0653" w:rsidP="00EA6B02">
      <w:pPr>
        <w:pStyle w:val="a8"/>
        <w:ind w:left="0" w:firstLine="708"/>
        <w:jc w:val="both"/>
        <w:rPr>
          <w:rFonts w:ascii="Times New Roman" w:hAnsi="Times New Roman"/>
          <w:b/>
          <w:sz w:val="28"/>
          <w:szCs w:val="28"/>
        </w:rPr>
      </w:pPr>
    </w:p>
    <w:p w:rsidR="0047784D" w:rsidRDefault="0047784D" w:rsidP="0047784D">
      <w:pPr>
        <w:pStyle w:val="a8"/>
        <w:ind w:left="0" w:firstLine="708"/>
        <w:jc w:val="center"/>
        <w:rPr>
          <w:rFonts w:ascii="Times New Roman" w:hAnsi="Times New Roman"/>
          <w:sz w:val="28"/>
          <w:szCs w:val="28"/>
        </w:rPr>
      </w:pPr>
      <w:r>
        <w:rPr>
          <w:rFonts w:ascii="Times New Roman" w:hAnsi="Times New Roman"/>
          <w:sz w:val="28"/>
          <w:szCs w:val="28"/>
        </w:rPr>
        <w:t xml:space="preserve">Рис. 14 </w:t>
      </w:r>
      <w:r w:rsidR="004B0653" w:rsidRPr="004B0653">
        <w:rPr>
          <w:rFonts w:ascii="Times New Roman" w:hAnsi="Times New Roman"/>
          <w:sz w:val="28"/>
          <w:szCs w:val="28"/>
        </w:rPr>
        <w:t xml:space="preserve">Река Вишера. </w:t>
      </w:r>
      <w:r w:rsidR="004B0653">
        <w:rPr>
          <w:rFonts w:ascii="Times New Roman" w:hAnsi="Times New Roman"/>
          <w:sz w:val="28"/>
          <w:szCs w:val="28"/>
        </w:rPr>
        <w:t>Вид с вершины Писаного Камня</w:t>
      </w:r>
    </w:p>
    <w:p w:rsidR="004B0653" w:rsidRPr="004B0653" w:rsidRDefault="004B0653" w:rsidP="0047784D">
      <w:pPr>
        <w:pStyle w:val="a8"/>
        <w:ind w:left="0" w:firstLine="708"/>
        <w:jc w:val="center"/>
        <w:rPr>
          <w:rFonts w:ascii="Times New Roman" w:hAnsi="Times New Roman"/>
          <w:sz w:val="28"/>
          <w:szCs w:val="28"/>
        </w:rPr>
      </w:pPr>
      <w:r>
        <w:rPr>
          <w:rFonts w:ascii="Times New Roman" w:hAnsi="Times New Roman"/>
          <w:sz w:val="28"/>
          <w:szCs w:val="28"/>
        </w:rPr>
        <w:t>(август 201</w:t>
      </w:r>
      <w:r w:rsidR="004C1055">
        <w:rPr>
          <w:rFonts w:ascii="Times New Roman" w:hAnsi="Times New Roman"/>
          <w:sz w:val="28"/>
          <w:szCs w:val="28"/>
        </w:rPr>
        <w:t>7</w:t>
      </w:r>
      <w:r>
        <w:rPr>
          <w:rFonts w:ascii="Times New Roman" w:hAnsi="Times New Roman"/>
          <w:sz w:val="28"/>
          <w:szCs w:val="28"/>
        </w:rPr>
        <w:t>)</w:t>
      </w:r>
      <w:r w:rsidR="00437117">
        <w:rPr>
          <w:rFonts w:ascii="Times New Roman" w:hAnsi="Times New Roman"/>
          <w:sz w:val="28"/>
          <w:szCs w:val="28"/>
        </w:rPr>
        <w:t>. Фото автора</w:t>
      </w:r>
    </w:p>
    <w:p w:rsidR="004632E5" w:rsidRPr="000424C7" w:rsidRDefault="00823F5D" w:rsidP="00EA6B02">
      <w:pPr>
        <w:pStyle w:val="a8"/>
        <w:ind w:left="0" w:firstLine="708"/>
        <w:jc w:val="both"/>
        <w:rPr>
          <w:rFonts w:ascii="Times New Roman" w:hAnsi="Times New Roman"/>
          <w:sz w:val="28"/>
          <w:szCs w:val="28"/>
        </w:rPr>
      </w:pPr>
      <w:r w:rsidRPr="00652012">
        <w:rPr>
          <w:rFonts w:ascii="Times New Roman" w:hAnsi="Times New Roman"/>
          <w:b/>
          <w:sz w:val="28"/>
          <w:szCs w:val="28"/>
        </w:rPr>
        <w:lastRenderedPageBreak/>
        <w:t>Деревня Сыпучи.</w:t>
      </w:r>
      <w:r w:rsidR="004C1055">
        <w:rPr>
          <w:rFonts w:ascii="Times New Roman" w:hAnsi="Times New Roman"/>
          <w:sz w:val="28"/>
          <w:szCs w:val="28"/>
        </w:rPr>
        <w:t xml:space="preserve"> </w:t>
      </w:r>
      <w:r w:rsidR="00EA6B02" w:rsidRPr="00823F5D">
        <w:rPr>
          <w:rFonts w:ascii="Times New Roman" w:hAnsi="Times New Roman"/>
          <w:sz w:val="28"/>
          <w:szCs w:val="28"/>
        </w:rPr>
        <w:t xml:space="preserve">В нескольких километрах ниже, на левом берегу, </w:t>
      </w:r>
      <w:r w:rsidR="00EA6B02" w:rsidRPr="00EA6B02">
        <w:rPr>
          <w:rFonts w:ascii="Times New Roman" w:hAnsi="Times New Roman"/>
          <w:sz w:val="28"/>
          <w:szCs w:val="28"/>
        </w:rPr>
        <w:t>–</w:t>
      </w:r>
      <w:r w:rsidR="00EA6B02" w:rsidRPr="00823F5D">
        <w:rPr>
          <w:rFonts w:ascii="Times New Roman" w:hAnsi="Times New Roman"/>
          <w:sz w:val="28"/>
          <w:szCs w:val="28"/>
        </w:rPr>
        <w:t> деревня Сыпучи</w:t>
      </w:r>
      <w:r w:rsidR="00EA6B02">
        <w:rPr>
          <w:rFonts w:ascii="Times New Roman" w:hAnsi="Times New Roman"/>
          <w:sz w:val="28"/>
          <w:szCs w:val="28"/>
        </w:rPr>
        <w:t xml:space="preserve">. Она уникальна благодаря двум историческим фактам. </w:t>
      </w:r>
      <w:r w:rsidR="004632E5" w:rsidRPr="000424C7">
        <w:rPr>
          <w:rFonts w:ascii="Times New Roman" w:hAnsi="Times New Roman"/>
          <w:sz w:val="28"/>
          <w:szCs w:val="28"/>
        </w:rPr>
        <w:t>Удивительный случай произошел в 1861 году, когда в деревне Сыпучи на Вишере поймали огромную 40-пудовую белугу.</w:t>
      </w:r>
    </w:p>
    <w:p w:rsidR="00EA6B02" w:rsidRPr="004B0653" w:rsidRDefault="00EA6B02" w:rsidP="00EA6B02">
      <w:pPr>
        <w:pStyle w:val="a8"/>
        <w:ind w:left="0" w:firstLine="708"/>
        <w:jc w:val="both"/>
        <w:rPr>
          <w:rFonts w:ascii="Times New Roman" w:hAnsi="Times New Roman"/>
          <w:sz w:val="28"/>
          <w:szCs w:val="28"/>
        </w:rPr>
      </w:pPr>
      <w:r w:rsidRPr="00EA6B02">
        <w:rPr>
          <w:rFonts w:ascii="Times New Roman" w:hAnsi="Times New Roman"/>
          <w:sz w:val="28"/>
          <w:szCs w:val="28"/>
        </w:rPr>
        <w:t>Постепенный и длительный процесс распространения христианства на Урале начинается в 1462 году, когда в Перми Великой  произошло крещение коми-пермяков – коренных жителей Северного Прикамья. Крещение в Перми Великой на длительное время породило оригинальную форму симбиоза христианства и язычества – сочетание христианских служб с языческими ритуалами. Коми-пермяки получили Православие от последователей епископа Стефана Пермского, создавшего в 1383 году при поддержке московского князя Дмитрия Ивановича и митрополита Пимена Пермскую епархию в городке Усть-Вымь  на р. Вычегда (ныне в составе Республики Коми)</w:t>
      </w:r>
      <w:r w:rsidRPr="004B0653">
        <w:rPr>
          <w:rFonts w:ascii="Times New Roman" w:hAnsi="Times New Roman"/>
          <w:sz w:val="28"/>
          <w:szCs w:val="28"/>
        </w:rPr>
        <w:t>(Чагин, 2008).</w:t>
      </w:r>
    </w:p>
    <w:p w:rsidR="004632E5" w:rsidRDefault="004632E5" w:rsidP="004B0653">
      <w:pPr>
        <w:pStyle w:val="a8"/>
        <w:spacing w:after="0"/>
        <w:ind w:left="0" w:firstLine="708"/>
        <w:jc w:val="both"/>
        <w:rPr>
          <w:rFonts w:ascii="Times New Roman" w:hAnsi="Times New Roman"/>
          <w:sz w:val="28"/>
          <w:szCs w:val="28"/>
        </w:rPr>
      </w:pPr>
      <w:r w:rsidRPr="006B7514">
        <w:rPr>
          <w:rFonts w:ascii="Times New Roman" w:hAnsi="Times New Roman"/>
          <w:sz w:val="28"/>
          <w:szCs w:val="28"/>
        </w:rPr>
        <w:t>Во второй половине XVIII века контакты русских и манси приобрели дружественный характер. На первом этапе русские много заимствовали из материального быта манси, позднее – наоборот. В духовной же  сфере  манси стойко придерживались язычества</w:t>
      </w:r>
      <w:r w:rsidR="00FB5F5F">
        <w:rPr>
          <w:rFonts w:ascii="Times New Roman" w:hAnsi="Times New Roman"/>
          <w:sz w:val="28"/>
          <w:szCs w:val="28"/>
        </w:rPr>
        <w:t>,</w:t>
      </w:r>
      <w:r w:rsidRPr="006B7514">
        <w:rPr>
          <w:rFonts w:ascii="Times New Roman" w:hAnsi="Times New Roman"/>
          <w:sz w:val="28"/>
          <w:szCs w:val="28"/>
        </w:rPr>
        <w:t xml:space="preserve"> и их насильственно приобщали к православию путем крещения.  Так, вишерских манси крестили в деревне Сыпучи в 1751 году, но они оставались «христианами», продолжающими идолопоклонство.</w:t>
      </w:r>
    </w:p>
    <w:p w:rsidR="00195207" w:rsidRPr="004B0653" w:rsidRDefault="00195207" w:rsidP="004B0653">
      <w:pPr>
        <w:spacing w:after="0"/>
        <w:ind w:firstLine="708"/>
        <w:jc w:val="both"/>
        <w:rPr>
          <w:rFonts w:ascii="Times New Roman" w:eastAsia="Calibri" w:hAnsi="Times New Roman" w:cs="Times New Roman"/>
          <w:sz w:val="28"/>
          <w:szCs w:val="28"/>
          <w:lang w:eastAsia="en-US"/>
        </w:rPr>
      </w:pPr>
      <w:r w:rsidRPr="004B0653">
        <w:rPr>
          <w:rFonts w:ascii="Times New Roman" w:eastAsia="Calibri" w:hAnsi="Times New Roman" w:cs="Times New Roman"/>
          <w:b/>
          <w:sz w:val="28"/>
          <w:szCs w:val="28"/>
          <w:lang w:eastAsia="en-US"/>
        </w:rPr>
        <w:t>Камень Говорливый</w:t>
      </w:r>
      <w:r w:rsidRPr="004B0653">
        <w:rPr>
          <w:rFonts w:ascii="Times New Roman" w:eastAsia="Calibri" w:hAnsi="Times New Roman" w:cs="Times New Roman"/>
          <w:sz w:val="28"/>
          <w:szCs w:val="28"/>
          <w:lang w:eastAsia="en-US"/>
        </w:rPr>
        <w:t xml:space="preserve"> – это гигантский монолит, сложенный известняками. Не сумев преодолеть его твердь, Вишера почти под прямым углом поворачивает влево. Любой звук или слово, произнесенное даже негромко, повторяется здесь многократным эхом. </w:t>
      </w:r>
    </w:p>
    <w:p w:rsidR="00195207" w:rsidRPr="004B0653" w:rsidRDefault="00195207" w:rsidP="00195207">
      <w:pPr>
        <w:spacing w:after="0"/>
        <w:ind w:firstLine="708"/>
        <w:jc w:val="both"/>
        <w:rPr>
          <w:rFonts w:ascii="Times New Roman" w:eastAsia="Calibri" w:hAnsi="Times New Roman" w:cs="Times New Roman"/>
          <w:sz w:val="28"/>
          <w:szCs w:val="28"/>
          <w:lang w:eastAsia="en-US"/>
        </w:rPr>
      </w:pPr>
      <w:r w:rsidRPr="004B0653">
        <w:rPr>
          <w:rFonts w:ascii="Times New Roman" w:eastAsia="Calibri" w:hAnsi="Times New Roman" w:cs="Times New Roman"/>
          <w:sz w:val="28"/>
          <w:szCs w:val="28"/>
          <w:lang w:eastAsia="en-US"/>
        </w:rPr>
        <w:t xml:space="preserve">Обычно туристы вспоминают различные слова и словосочетания, которые эхом возвращаются, искаженные до неузнаваемости. Говорливый местами достигает до 60 метров, он постепенно снижается и сходит на нет через 2 км вниз по течению. Возможно, во времена русско-вогульского противостояния Камень мог иметь важное оборонительное значение. Ни один отряд не смог бы пройти мимо Говорливого, не наделав серьезного шума. Позже на этом месте русские организовали сторожевую заставу. Смельчаки, засевшие на отвесной стене Говорливого, могли довольно долго подвергать обстрелу ногайские отряды (Ширинкин, 2009). </w:t>
      </w:r>
    </w:p>
    <w:p w:rsidR="00195207" w:rsidRPr="004B0653" w:rsidRDefault="00195207" w:rsidP="00195207">
      <w:pPr>
        <w:spacing w:after="0"/>
        <w:ind w:firstLine="708"/>
        <w:jc w:val="both"/>
        <w:rPr>
          <w:rFonts w:ascii="Times New Roman" w:eastAsia="Calibri" w:hAnsi="Times New Roman" w:cs="Times New Roman"/>
          <w:sz w:val="28"/>
          <w:szCs w:val="28"/>
          <w:lang w:eastAsia="en-US"/>
        </w:rPr>
      </w:pPr>
      <w:r w:rsidRPr="004B0653">
        <w:rPr>
          <w:rFonts w:ascii="Times New Roman" w:eastAsia="Calibri" w:hAnsi="Times New Roman" w:cs="Times New Roman"/>
          <w:sz w:val="28"/>
          <w:szCs w:val="28"/>
          <w:lang w:eastAsia="en-US"/>
        </w:rPr>
        <w:t>С названием скалы связано много легенд. Вот одна из них. Жили на берегах Вишеры мирные люди; занимались охотой и рыбной ловлей. Но однажды пришли сюда захватчики. Первым их увидел рыбак. Идти за помощью было уже поздно, и рыбак принял неравный бой. Долго дрался он с врагами, силы оставляли его. И погиб рыбак смертью храбрых.</w:t>
      </w:r>
    </w:p>
    <w:p w:rsidR="00195207" w:rsidRPr="004B0653" w:rsidRDefault="00195207" w:rsidP="00195207">
      <w:pPr>
        <w:spacing w:after="0"/>
        <w:ind w:firstLine="708"/>
        <w:jc w:val="both"/>
        <w:rPr>
          <w:rFonts w:ascii="Times New Roman" w:eastAsia="Calibri" w:hAnsi="Times New Roman" w:cs="Times New Roman"/>
          <w:sz w:val="28"/>
          <w:szCs w:val="28"/>
          <w:lang w:eastAsia="en-US"/>
        </w:rPr>
      </w:pPr>
      <w:r w:rsidRPr="004B0653">
        <w:rPr>
          <w:rFonts w:ascii="Times New Roman" w:eastAsia="Calibri" w:hAnsi="Times New Roman" w:cs="Times New Roman"/>
          <w:sz w:val="28"/>
          <w:szCs w:val="28"/>
          <w:lang w:eastAsia="en-US"/>
        </w:rPr>
        <w:lastRenderedPageBreak/>
        <w:t>Свершилось чудо – камень заговорил. Громким голосом возвестил он тайге о величии и силе человека, люди услышали голос и разбили врагов. С тех пор и зовется камень Говорливым.</w:t>
      </w:r>
    </w:p>
    <w:p w:rsidR="00195207" w:rsidRPr="00BA52FB" w:rsidRDefault="00195207" w:rsidP="00195207">
      <w:pPr>
        <w:spacing w:after="0"/>
        <w:ind w:firstLine="708"/>
        <w:jc w:val="both"/>
        <w:rPr>
          <w:rFonts w:ascii="Times New Roman" w:hAnsi="Times New Roman" w:cs="Times New Roman"/>
          <w:sz w:val="28"/>
        </w:rPr>
      </w:pPr>
    </w:p>
    <w:p w:rsidR="00195207" w:rsidRDefault="005A2218" w:rsidP="00195207">
      <w:pPr>
        <w:rPr>
          <w:rFonts w:ascii="Times New Roman" w:hAnsi="Times New Roman" w:cs="Times New Roman"/>
          <w:sz w:val="28"/>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http://old.permecology.ru/oopt/jpg/govorlivyi.jpg" style="width:24pt;height:24pt"/>
        </w:pict>
      </w:r>
      <w:r w:rsidR="00195207">
        <w:rPr>
          <w:noProof/>
        </w:rPr>
        <w:drawing>
          <wp:inline distT="0" distB="0" distL="0" distR="0">
            <wp:extent cx="5029200" cy="2514600"/>
            <wp:effectExtent l="19050" t="0" r="0" b="0"/>
            <wp:docPr id="4" name="Рисунок 2" descr="H:\Малая родина\Говорли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Малая родина\Говорливый.jpg"/>
                    <pic:cNvPicPr>
                      <a:picLocks noChangeAspect="1" noChangeArrowheads="1"/>
                    </pic:cNvPicPr>
                  </pic:nvPicPr>
                  <pic:blipFill>
                    <a:blip r:embed="rId25" cstate="print"/>
                    <a:srcRect/>
                    <a:stretch>
                      <a:fillRect/>
                    </a:stretch>
                  </pic:blipFill>
                  <pic:spPr bwMode="auto">
                    <a:xfrm>
                      <a:off x="0" y="0"/>
                      <a:ext cx="5029200" cy="2514600"/>
                    </a:xfrm>
                    <a:prstGeom prst="rect">
                      <a:avLst/>
                    </a:prstGeom>
                    <a:noFill/>
                    <a:ln w="9525">
                      <a:noFill/>
                      <a:miter lim="800000"/>
                      <a:headEnd/>
                      <a:tailEnd/>
                    </a:ln>
                  </pic:spPr>
                </pic:pic>
              </a:graphicData>
            </a:graphic>
          </wp:inline>
        </w:drawing>
      </w:r>
    </w:p>
    <w:p w:rsidR="004B0653" w:rsidRDefault="004B0653" w:rsidP="004B0653">
      <w:pPr>
        <w:spacing w:after="0"/>
        <w:ind w:firstLine="708"/>
        <w:jc w:val="center"/>
        <w:rPr>
          <w:rFonts w:ascii="Times New Roman" w:hAnsi="Times New Roman" w:cs="Times New Roman"/>
          <w:color w:val="000000"/>
          <w:sz w:val="28"/>
          <w:szCs w:val="13"/>
          <w:shd w:val="clear" w:color="auto" w:fill="FFFFFF"/>
        </w:rPr>
      </w:pPr>
      <w:r>
        <w:rPr>
          <w:rFonts w:ascii="Times New Roman" w:hAnsi="Times New Roman" w:cs="Times New Roman"/>
          <w:noProof/>
          <w:color w:val="000000"/>
          <w:sz w:val="28"/>
          <w:szCs w:val="13"/>
          <w:shd w:val="clear" w:color="auto" w:fill="FFFFFF"/>
        </w:rPr>
        <w:drawing>
          <wp:anchor distT="0" distB="0" distL="114300" distR="114300" simplePos="0" relativeHeight="251680768" behindDoc="0" locked="0" layoutInCell="1" allowOverlap="1">
            <wp:simplePos x="0" y="0"/>
            <wp:positionH relativeFrom="column">
              <wp:posOffset>110490</wp:posOffset>
            </wp:positionH>
            <wp:positionV relativeFrom="paragraph">
              <wp:posOffset>195580</wp:posOffset>
            </wp:positionV>
            <wp:extent cx="5940425" cy="3959860"/>
            <wp:effectExtent l="0" t="0" r="0" b="0"/>
            <wp:wrapSquare wrapText="bothSides"/>
            <wp:docPr id="37" name="Рисунок 37" descr="D:\DOCUMENTS\BuravlevaVP\Pictures\Кваркуш_август-2015\IMG_3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DOCUMENTS\BuravlevaVP\Pictures\Кваркуш_август-2015\IMG_3083.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59860"/>
                    </a:xfrm>
                    <a:prstGeom prst="rect">
                      <a:avLst/>
                    </a:prstGeom>
                    <a:noFill/>
                    <a:ln>
                      <a:noFill/>
                    </a:ln>
                  </pic:spPr>
                </pic:pic>
              </a:graphicData>
            </a:graphic>
          </wp:anchor>
        </w:drawing>
      </w:r>
      <w:r w:rsidR="0047784D">
        <w:rPr>
          <w:rFonts w:ascii="Times New Roman" w:hAnsi="Times New Roman" w:cs="Times New Roman"/>
          <w:color w:val="000000"/>
          <w:sz w:val="28"/>
          <w:szCs w:val="13"/>
          <w:shd w:val="clear" w:color="auto" w:fill="FFFFFF"/>
        </w:rPr>
        <w:t xml:space="preserve">Рис. 15. </w:t>
      </w:r>
      <w:r>
        <w:rPr>
          <w:rFonts w:ascii="Times New Roman" w:hAnsi="Times New Roman" w:cs="Times New Roman"/>
          <w:color w:val="000000"/>
          <w:sz w:val="28"/>
          <w:szCs w:val="13"/>
          <w:shd w:val="clear" w:color="auto" w:fill="FFFFFF"/>
        </w:rPr>
        <w:t>Камень Говорливый (август 201</w:t>
      </w:r>
      <w:r w:rsidR="004C1055">
        <w:rPr>
          <w:rFonts w:ascii="Times New Roman" w:hAnsi="Times New Roman" w:cs="Times New Roman"/>
          <w:color w:val="000000"/>
          <w:sz w:val="28"/>
          <w:szCs w:val="13"/>
          <w:shd w:val="clear" w:color="auto" w:fill="FFFFFF"/>
        </w:rPr>
        <w:t>7</w:t>
      </w:r>
      <w:r>
        <w:rPr>
          <w:rFonts w:ascii="Times New Roman" w:hAnsi="Times New Roman" w:cs="Times New Roman"/>
          <w:color w:val="000000"/>
          <w:sz w:val="28"/>
          <w:szCs w:val="13"/>
          <w:shd w:val="clear" w:color="auto" w:fill="FFFFFF"/>
        </w:rPr>
        <w:t>)</w:t>
      </w:r>
      <w:r w:rsidR="0047784D">
        <w:rPr>
          <w:rFonts w:ascii="Times New Roman" w:hAnsi="Times New Roman" w:cs="Times New Roman"/>
          <w:color w:val="000000"/>
          <w:sz w:val="28"/>
          <w:szCs w:val="13"/>
          <w:shd w:val="clear" w:color="auto" w:fill="FFFFFF"/>
        </w:rPr>
        <w:t>. Фото автора</w:t>
      </w:r>
    </w:p>
    <w:p w:rsidR="00195207" w:rsidRPr="00195207" w:rsidRDefault="00195207" w:rsidP="00195207">
      <w:pPr>
        <w:spacing w:after="0"/>
        <w:ind w:firstLine="708"/>
        <w:jc w:val="both"/>
        <w:rPr>
          <w:rFonts w:ascii="Times New Roman" w:hAnsi="Times New Roman" w:cs="Times New Roman"/>
          <w:color w:val="000000"/>
          <w:sz w:val="28"/>
          <w:szCs w:val="13"/>
          <w:shd w:val="clear" w:color="auto" w:fill="FFFFFF"/>
        </w:rPr>
      </w:pPr>
      <w:r>
        <w:rPr>
          <w:rFonts w:ascii="Times New Roman" w:hAnsi="Times New Roman" w:cs="Times New Roman"/>
          <w:color w:val="000000"/>
          <w:sz w:val="28"/>
          <w:szCs w:val="13"/>
          <w:shd w:val="clear" w:color="auto" w:fill="FFFFFF"/>
        </w:rPr>
        <w:t>Камень Говорливый в</w:t>
      </w:r>
      <w:r w:rsidRPr="00195207">
        <w:rPr>
          <w:rFonts w:ascii="Times New Roman" w:hAnsi="Times New Roman" w:cs="Times New Roman"/>
          <w:color w:val="000000"/>
          <w:sz w:val="28"/>
          <w:szCs w:val="13"/>
          <w:shd w:val="clear" w:color="auto" w:fill="FFFFFF"/>
        </w:rPr>
        <w:t xml:space="preserve">первые описан В. С. Доктуровским (1908). К охране предложен А. Н. Пономаревым и М. М. Даниловой (1960). Создан как ландшафтный памятник природы в 1981 г. </w:t>
      </w:r>
    </w:p>
    <w:p w:rsidR="00195207" w:rsidRPr="00195207" w:rsidRDefault="00195207" w:rsidP="00195207">
      <w:pPr>
        <w:spacing w:after="0"/>
        <w:ind w:firstLine="708"/>
        <w:jc w:val="both"/>
        <w:rPr>
          <w:rFonts w:ascii="Times New Roman" w:hAnsi="Times New Roman" w:cs="Times New Roman"/>
          <w:color w:val="000000"/>
          <w:sz w:val="28"/>
          <w:szCs w:val="13"/>
          <w:shd w:val="clear" w:color="auto" w:fill="FFFFFF"/>
        </w:rPr>
      </w:pPr>
      <w:r w:rsidRPr="00195207">
        <w:rPr>
          <w:rFonts w:ascii="Times New Roman" w:hAnsi="Times New Roman" w:cs="Times New Roman"/>
          <w:color w:val="000000"/>
          <w:sz w:val="28"/>
          <w:szCs w:val="13"/>
          <w:shd w:val="clear" w:color="auto" w:fill="FFFFFF"/>
        </w:rPr>
        <w:lastRenderedPageBreak/>
        <w:t>Находится на правом берегу р. Вишеры в 5 км вниз по течению от пос. Вишерогорск. Отвесная стена известняковых скал длиной более 2 км, высотой более 60 м, опускающаяся в воду</w:t>
      </w:r>
      <w:r w:rsidR="00652012">
        <w:rPr>
          <w:rFonts w:ascii="Times New Roman" w:hAnsi="Times New Roman" w:cs="Times New Roman"/>
          <w:color w:val="000000"/>
          <w:sz w:val="28"/>
          <w:szCs w:val="13"/>
          <w:shd w:val="clear" w:color="auto" w:fill="FFFFFF"/>
        </w:rPr>
        <w:t xml:space="preserve"> (рис. 15)</w:t>
      </w:r>
      <w:r w:rsidRPr="00195207">
        <w:rPr>
          <w:rFonts w:ascii="Times New Roman" w:hAnsi="Times New Roman" w:cs="Times New Roman"/>
          <w:color w:val="000000"/>
          <w:sz w:val="28"/>
          <w:szCs w:val="13"/>
          <w:shd w:val="clear" w:color="auto" w:fill="FFFFFF"/>
        </w:rPr>
        <w:t>.</w:t>
      </w:r>
    </w:p>
    <w:p w:rsidR="00195207" w:rsidRPr="00195207" w:rsidRDefault="00195207" w:rsidP="00195207">
      <w:pPr>
        <w:spacing w:after="0"/>
        <w:ind w:firstLine="708"/>
        <w:jc w:val="both"/>
        <w:rPr>
          <w:rFonts w:ascii="Times New Roman" w:hAnsi="Times New Roman" w:cs="Times New Roman"/>
          <w:color w:val="000000"/>
          <w:sz w:val="28"/>
          <w:szCs w:val="13"/>
          <w:shd w:val="clear" w:color="auto" w:fill="FFFFFF"/>
        </w:rPr>
      </w:pPr>
      <w:r w:rsidRPr="00195207">
        <w:rPr>
          <w:rFonts w:ascii="Times New Roman" w:hAnsi="Times New Roman" w:cs="Times New Roman"/>
          <w:color w:val="000000"/>
          <w:sz w:val="28"/>
          <w:szCs w:val="13"/>
          <w:shd w:val="clear" w:color="auto" w:fill="FFFFFF"/>
        </w:rPr>
        <w:t>На скалах Т. П. Белковской (1986) отмечено 18 лесостепных, 4 бореально-скальных, 3 арктоальпийских и 6 эндемичных для Урала видов сосудистых растений. Общий же список насчитывает 268 видов сосудистых растений, относящихся к 182 родам и 57 семействам; в том числе 13–занесенных в Красную книгу Среднего Урала.</w:t>
      </w:r>
    </w:p>
    <w:p w:rsidR="00195207" w:rsidRDefault="00195207" w:rsidP="00195207">
      <w:pPr>
        <w:spacing w:after="0"/>
        <w:ind w:firstLine="708"/>
        <w:jc w:val="both"/>
        <w:rPr>
          <w:rFonts w:ascii="Times New Roman" w:hAnsi="Times New Roman" w:cs="Times New Roman"/>
          <w:color w:val="000000"/>
          <w:sz w:val="28"/>
          <w:szCs w:val="13"/>
          <w:shd w:val="clear" w:color="auto" w:fill="FFFFFF"/>
        </w:rPr>
      </w:pPr>
      <w:r w:rsidRPr="00195207">
        <w:rPr>
          <w:rFonts w:ascii="Times New Roman" w:hAnsi="Times New Roman" w:cs="Times New Roman"/>
          <w:color w:val="000000"/>
          <w:sz w:val="28"/>
          <w:szCs w:val="13"/>
          <w:shd w:val="clear" w:color="auto" w:fill="FFFFFF"/>
        </w:rPr>
        <w:t>На вершине Говорливого камня находятся достаточно типичные для данного района лесные (темнохвойные и смешанные), а также луговые группировки, используемые как сенокосы (Овеснов, old.permecology).</w:t>
      </w:r>
    </w:p>
    <w:p w:rsidR="00157439" w:rsidRPr="00157439" w:rsidRDefault="00157439" w:rsidP="00157439">
      <w:pPr>
        <w:spacing w:after="0"/>
        <w:ind w:firstLine="708"/>
        <w:jc w:val="both"/>
        <w:rPr>
          <w:rFonts w:ascii="Times New Roman" w:hAnsi="Times New Roman" w:cs="Times New Roman"/>
          <w:color w:val="000000"/>
          <w:sz w:val="28"/>
          <w:szCs w:val="13"/>
          <w:shd w:val="clear" w:color="auto" w:fill="FFFFFF"/>
        </w:rPr>
      </w:pPr>
      <w:r w:rsidRPr="000424C7">
        <w:rPr>
          <w:rFonts w:ascii="Times New Roman" w:hAnsi="Times New Roman"/>
          <w:b/>
          <w:sz w:val="28"/>
          <w:szCs w:val="28"/>
        </w:rPr>
        <w:t>Село Говорливое.</w:t>
      </w:r>
      <w:r w:rsidR="004C1055">
        <w:rPr>
          <w:rFonts w:ascii="Times New Roman" w:hAnsi="Times New Roman"/>
          <w:b/>
          <w:sz w:val="28"/>
          <w:szCs w:val="28"/>
        </w:rPr>
        <w:t xml:space="preserve"> </w:t>
      </w:r>
      <w:r w:rsidR="00195207" w:rsidRPr="00BA52FB">
        <w:rPr>
          <w:rFonts w:ascii="Times New Roman" w:hAnsi="Times New Roman" w:cs="Times New Roman"/>
          <w:sz w:val="28"/>
        </w:rPr>
        <w:t xml:space="preserve">Говорливый заканчивается, и, напротив него, на левом берегу, есть удобная стоянка. Можно остановиться и на правом берегу, чуть </w:t>
      </w:r>
      <w:r w:rsidR="00195207" w:rsidRPr="00157439">
        <w:rPr>
          <w:rFonts w:ascii="Times New Roman" w:hAnsi="Times New Roman" w:cs="Times New Roman"/>
          <w:color w:val="000000"/>
          <w:sz w:val="28"/>
          <w:szCs w:val="13"/>
          <w:shd w:val="clear" w:color="auto" w:fill="FFFFFF"/>
        </w:rPr>
        <w:t>ниже по течению. Это древнее село Говорливое, которое известно с 1711 года. Оно старше Перми и, возможно, ровесник Петербурга</w:t>
      </w:r>
      <w:r w:rsidR="00652012">
        <w:rPr>
          <w:rFonts w:ascii="Times New Roman" w:hAnsi="Times New Roman" w:cs="Times New Roman"/>
          <w:color w:val="000000"/>
          <w:sz w:val="28"/>
          <w:szCs w:val="13"/>
          <w:shd w:val="clear" w:color="auto" w:fill="FFFFFF"/>
        </w:rPr>
        <w:t xml:space="preserve"> (рис. 16)</w:t>
      </w:r>
      <w:r w:rsidR="00195207" w:rsidRPr="00157439">
        <w:rPr>
          <w:rFonts w:ascii="Times New Roman" w:hAnsi="Times New Roman" w:cs="Times New Roman"/>
          <w:color w:val="000000"/>
          <w:sz w:val="28"/>
          <w:szCs w:val="13"/>
          <w:shd w:val="clear" w:color="auto" w:fill="FFFFFF"/>
        </w:rPr>
        <w:t xml:space="preserve">. </w:t>
      </w:r>
      <w:r w:rsidR="00823F5D" w:rsidRPr="00157439">
        <w:rPr>
          <w:rFonts w:ascii="Times New Roman" w:hAnsi="Times New Roman" w:cs="Times New Roman"/>
          <w:color w:val="000000"/>
          <w:sz w:val="28"/>
          <w:szCs w:val="13"/>
          <w:shd w:val="clear" w:color="auto" w:fill="FFFFFF"/>
        </w:rPr>
        <w:t xml:space="preserve">Село кануло в лету, а старинная полуразрушенная каменная церковь 1832 года постройки все еще стоит. </w:t>
      </w:r>
      <w:r w:rsidRPr="00157439">
        <w:rPr>
          <w:rFonts w:ascii="Times New Roman" w:hAnsi="Times New Roman" w:cs="Times New Roman"/>
          <w:color w:val="000000"/>
          <w:sz w:val="28"/>
          <w:szCs w:val="13"/>
          <w:shd w:val="clear" w:color="auto" w:fill="FFFFFF"/>
        </w:rPr>
        <w:t>Заброшенное село и полуразрушенная церковь, хорошо видимая с реки, у большинства путешественников вызывают огорчение.</w:t>
      </w:r>
    </w:p>
    <w:p w:rsidR="000424C7" w:rsidRPr="000424C7" w:rsidRDefault="000424C7" w:rsidP="00157439">
      <w:pPr>
        <w:pStyle w:val="a8"/>
        <w:ind w:left="0" w:firstLine="708"/>
        <w:jc w:val="center"/>
        <w:rPr>
          <w:rFonts w:ascii="Times New Roman" w:hAnsi="Times New Roman"/>
          <w:sz w:val="28"/>
          <w:szCs w:val="28"/>
        </w:rPr>
      </w:pPr>
      <w:r w:rsidRPr="000424C7">
        <w:rPr>
          <w:rFonts w:ascii="Times New Roman" w:hAnsi="Times New Roman"/>
          <w:noProof/>
          <w:sz w:val="28"/>
          <w:szCs w:val="28"/>
          <w:lang w:eastAsia="ru-RU"/>
        </w:rPr>
        <w:drawing>
          <wp:anchor distT="0" distB="0" distL="114300" distR="114300" simplePos="0" relativeHeight="251658240" behindDoc="0" locked="0" layoutInCell="1" allowOverlap="1">
            <wp:simplePos x="0" y="0"/>
            <wp:positionH relativeFrom="column">
              <wp:posOffset>62865</wp:posOffset>
            </wp:positionH>
            <wp:positionV relativeFrom="paragraph">
              <wp:posOffset>50165</wp:posOffset>
            </wp:positionV>
            <wp:extent cx="5715000" cy="2105025"/>
            <wp:effectExtent l="19050" t="0" r="0" b="0"/>
            <wp:wrapSquare wrapText="bothSides"/>
            <wp:docPr id="12" name="Рисунок 12" descr="Село Говорливое. Фото начала XX 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ело Говорливое. Фото начала XX века"/>
                    <pic:cNvPicPr>
                      <a:picLocks noChangeAspect="1" noChangeArrowheads="1"/>
                    </pic:cNvPicPr>
                  </pic:nvPicPr>
                  <pic:blipFill>
                    <a:blip r:embed="rId27" cstate="print"/>
                    <a:srcRect/>
                    <a:stretch>
                      <a:fillRect/>
                    </a:stretch>
                  </pic:blipFill>
                  <pic:spPr bwMode="auto">
                    <a:xfrm>
                      <a:off x="0" y="0"/>
                      <a:ext cx="5715000" cy="2105025"/>
                    </a:xfrm>
                    <a:prstGeom prst="rect">
                      <a:avLst/>
                    </a:prstGeom>
                    <a:noFill/>
                    <a:ln w="9525">
                      <a:noFill/>
                      <a:miter lim="800000"/>
                      <a:headEnd/>
                      <a:tailEnd/>
                    </a:ln>
                  </pic:spPr>
                </pic:pic>
              </a:graphicData>
            </a:graphic>
          </wp:anchor>
        </w:drawing>
      </w:r>
      <w:r w:rsidR="0047784D">
        <w:rPr>
          <w:rFonts w:ascii="Times New Roman" w:hAnsi="Times New Roman"/>
          <w:sz w:val="28"/>
          <w:szCs w:val="28"/>
        </w:rPr>
        <w:t xml:space="preserve">Рис. 16. </w:t>
      </w:r>
      <w:r w:rsidRPr="000424C7">
        <w:rPr>
          <w:rFonts w:ascii="Times New Roman" w:hAnsi="Times New Roman"/>
          <w:sz w:val="28"/>
          <w:szCs w:val="28"/>
        </w:rPr>
        <w:t>Село Говорливое. Фото начала XX века</w:t>
      </w:r>
    </w:p>
    <w:p w:rsidR="00157439" w:rsidRPr="00157439" w:rsidRDefault="004B0653" w:rsidP="004B0653">
      <w:pPr>
        <w:shd w:val="clear" w:color="auto" w:fill="FFFFFF"/>
        <w:spacing w:after="0" w:line="240" w:lineRule="auto"/>
        <w:jc w:val="both"/>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t>Камень Ветлан</w:t>
      </w:r>
    </w:p>
    <w:p w:rsidR="000424C7" w:rsidRPr="000424C7" w:rsidRDefault="000424C7" w:rsidP="004B0653">
      <w:pPr>
        <w:pStyle w:val="a8"/>
        <w:spacing w:after="0"/>
        <w:ind w:left="0" w:firstLine="708"/>
        <w:jc w:val="both"/>
        <w:rPr>
          <w:rFonts w:ascii="Times New Roman" w:hAnsi="Times New Roman"/>
          <w:sz w:val="28"/>
          <w:szCs w:val="28"/>
        </w:rPr>
      </w:pPr>
      <w:r w:rsidRPr="000424C7">
        <w:rPr>
          <w:rFonts w:ascii="Times New Roman" w:hAnsi="Times New Roman"/>
          <w:sz w:val="28"/>
          <w:szCs w:val="28"/>
        </w:rPr>
        <w:t>Незадолго до Красновишерска покажется одна из самых известных достопримечательностей Красновишерского района – камень-гигант Вет</w:t>
      </w:r>
      <w:r w:rsidR="004B0653">
        <w:rPr>
          <w:rFonts w:ascii="Times New Roman" w:hAnsi="Times New Roman"/>
          <w:sz w:val="28"/>
          <w:szCs w:val="28"/>
        </w:rPr>
        <w:t>лан</w:t>
      </w:r>
      <w:r w:rsidR="00652012">
        <w:rPr>
          <w:rFonts w:ascii="Times New Roman" w:hAnsi="Times New Roman"/>
          <w:sz w:val="28"/>
          <w:szCs w:val="28"/>
        </w:rPr>
        <w:t xml:space="preserve"> (рис. 17)</w:t>
      </w:r>
      <w:r w:rsidR="004B0653">
        <w:rPr>
          <w:rFonts w:ascii="Times New Roman" w:hAnsi="Times New Roman"/>
          <w:sz w:val="28"/>
          <w:szCs w:val="28"/>
        </w:rPr>
        <w:t>. Высота Ветлана – 120 м, а длина 1 км</w:t>
      </w:r>
      <w:r w:rsidRPr="000424C7">
        <w:rPr>
          <w:rFonts w:ascii="Times New Roman" w:hAnsi="Times New Roman"/>
          <w:sz w:val="28"/>
          <w:szCs w:val="28"/>
        </w:rPr>
        <w:t>.</w:t>
      </w:r>
      <w:r w:rsidR="004C1055">
        <w:rPr>
          <w:rFonts w:ascii="Times New Roman" w:hAnsi="Times New Roman"/>
          <w:sz w:val="28"/>
          <w:szCs w:val="28"/>
        </w:rPr>
        <w:t xml:space="preserve"> </w:t>
      </w:r>
      <w:r w:rsidR="004B0653" w:rsidRPr="004B0653">
        <w:rPr>
          <w:rFonts w:ascii="Times New Roman" w:hAnsi="Times New Roman"/>
          <w:sz w:val="28"/>
          <w:szCs w:val="28"/>
        </w:rPr>
        <w:t xml:space="preserve">Еще совсем недавно отважные путешественники, обдирая коленки и цепляясь за корни, карабкались на Ветлан в обход, прямо через лес. Сегодня на Ветлан ведет прекрасная деревянная лестница, которая является хорошей проверкой для вашей </w:t>
      </w:r>
      <w:r w:rsidR="004C1055" w:rsidRPr="004B0653">
        <w:rPr>
          <w:rFonts w:ascii="Times New Roman" w:hAnsi="Times New Roman"/>
          <w:sz w:val="28"/>
          <w:szCs w:val="28"/>
        </w:rPr>
        <w:t>сердечнососудистой</w:t>
      </w:r>
      <w:r w:rsidR="004B0653" w:rsidRPr="004B0653">
        <w:rPr>
          <w:rFonts w:ascii="Times New Roman" w:hAnsi="Times New Roman"/>
          <w:sz w:val="28"/>
          <w:szCs w:val="28"/>
        </w:rPr>
        <w:t xml:space="preserve"> системы и крепости ваших коленок. Попробуйте </w:t>
      </w:r>
      <w:r w:rsidR="004B0653" w:rsidRPr="004B0653">
        <w:rPr>
          <w:rFonts w:ascii="Times New Roman" w:hAnsi="Times New Roman"/>
          <w:sz w:val="28"/>
          <w:szCs w:val="28"/>
        </w:rPr>
        <w:lastRenderedPageBreak/>
        <w:t>посчитать ступени, а потом спросите цифру  у товарища. Можем спорить, что никто не посчитал правильно. Всего ступеней около 700…</w:t>
      </w:r>
    </w:p>
    <w:p w:rsidR="006B7514" w:rsidRPr="006B7514" w:rsidRDefault="006B7514" w:rsidP="004B0653">
      <w:pPr>
        <w:pStyle w:val="a8"/>
        <w:ind w:left="0" w:firstLine="708"/>
        <w:jc w:val="both"/>
        <w:rPr>
          <w:rFonts w:ascii="Times New Roman" w:hAnsi="Times New Roman"/>
          <w:sz w:val="28"/>
          <w:szCs w:val="28"/>
        </w:rPr>
      </w:pPr>
      <w:r w:rsidRPr="006B7514">
        <w:rPr>
          <w:rFonts w:ascii="Times New Roman" w:hAnsi="Times New Roman"/>
          <w:sz w:val="28"/>
          <w:szCs w:val="28"/>
        </w:rPr>
        <w:t>Естественно, с Вишерой связано множество красивейших легенд. Скорее всего, корни этих легенд уходят в глубокую древность, когда русичей еще не было в этих краях. Давно знали, что там, за Колвой и Полюдом, течет другая, наверное, самая знаменитая и одна из самых древних рек Пермского края – красавица Вишера. Так называли ее новгородцы. А за Вишерой стоит другой каменный богатырь – камень Ветлан, тоже страж земли Пермской и всея Руси.</w:t>
      </w:r>
    </w:p>
    <w:p w:rsidR="006B7514" w:rsidRPr="006B7514" w:rsidRDefault="003A376A" w:rsidP="006B7514">
      <w:pPr>
        <w:pStyle w:val="a8"/>
        <w:ind w:left="0"/>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81792" behindDoc="0" locked="0" layoutInCell="1" allowOverlap="1">
            <wp:simplePos x="0" y="0"/>
            <wp:positionH relativeFrom="column">
              <wp:posOffset>43815</wp:posOffset>
            </wp:positionH>
            <wp:positionV relativeFrom="paragraph">
              <wp:posOffset>2459990</wp:posOffset>
            </wp:positionV>
            <wp:extent cx="5940425" cy="3959860"/>
            <wp:effectExtent l="0" t="0" r="0" b="0"/>
            <wp:wrapSquare wrapText="bothSides"/>
            <wp:docPr id="39" name="Рисунок 39" descr="D:\DOCUMENTS\BuravlevaVP\Pictures\Кваркуш_август-2015\IMG_3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DOCUMENTS\BuravlevaVP\Pictures\Кваркуш_август-2015\IMG_3106.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959860"/>
                    </a:xfrm>
                    <a:prstGeom prst="rect">
                      <a:avLst/>
                    </a:prstGeom>
                    <a:noFill/>
                    <a:ln>
                      <a:noFill/>
                    </a:ln>
                  </pic:spPr>
                </pic:pic>
              </a:graphicData>
            </a:graphic>
          </wp:anchor>
        </w:drawing>
      </w:r>
      <w:r w:rsidR="006B7514" w:rsidRPr="006B7514">
        <w:rPr>
          <w:rFonts w:ascii="Times New Roman" w:hAnsi="Times New Roman"/>
          <w:sz w:val="28"/>
          <w:szCs w:val="28"/>
        </w:rPr>
        <w:tab/>
        <w:t>Так вот, сказывают, будто полюбили два богатыря, Ветлан и Полюд, одну красавицу по имени Вишера и никто не отел уступать друг другу. А девушка не желала выказывать кому-нибудь из них предпочтения. Оба были любы ей. И тогда стали мериться силами богатыри – вышли на поединок. Бились три дня и три ночи, сломали мечи да копья, измочалили щиты… Остались без оружия, и стали кидаться камнями. Испугалась</w:t>
      </w:r>
      <w:r w:rsidR="006B7514">
        <w:rPr>
          <w:rFonts w:ascii="Times New Roman" w:hAnsi="Times New Roman"/>
          <w:sz w:val="28"/>
          <w:szCs w:val="28"/>
        </w:rPr>
        <w:t xml:space="preserve"> Вишера, заплакала и стала водо</w:t>
      </w:r>
      <w:r w:rsidR="006B7514" w:rsidRPr="006B7514">
        <w:rPr>
          <w:rFonts w:ascii="Times New Roman" w:hAnsi="Times New Roman"/>
          <w:sz w:val="28"/>
          <w:szCs w:val="28"/>
        </w:rPr>
        <w:t>й, а вода, как граница, пролегла между богатырями, прекратила навсегда поединок. Поняли тогда Полюд с Ветланом, что совершили, и окаменели от горя. Теперь глядят только друг на друга, да на Вишеру, сквозь века и тысячелетия…</w:t>
      </w:r>
    </w:p>
    <w:p w:rsidR="006B7514" w:rsidRPr="006B7514" w:rsidRDefault="0047784D" w:rsidP="003A376A">
      <w:pPr>
        <w:pStyle w:val="a8"/>
        <w:ind w:left="0"/>
        <w:jc w:val="center"/>
        <w:rPr>
          <w:rFonts w:ascii="Times New Roman" w:hAnsi="Times New Roman"/>
          <w:sz w:val="28"/>
          <w:szCs w:val="28"/>
        </w:rPr>
      </w:pPr>
      <w:r>
        <w:rPr>
          <w:rFonts w:ascii="Times New Roman" w:hAnsi="Times New Roman"/>
          <w:sz w:val="28"/>
          <w:szCs w:val="28"/>
        </w:rPr>
        <w:t xml:space="preserve">Рис. 17. </w:t>
      </w:r>
      <w:r w:rsidR="003A376A" w:rsidRPr="003A376A">
        <w:rPr>
          <w:rFonts w:ascii="Times New Roman" w:hAnsi="Times New Roman"/>
          <w:sz w:val="28"/>
          <w:szCs w:val="28"/>
        </w:rPr>
        <w:t>Вечер на Ветлане</w:t>
      </w:r>
      <w:r w:rsidR="003A376A">
        <w:rPr>
          <w:rFonts w:ascii="Times New Roman" w:hAnsi="Times New Roman"/>
          <w:sz w:val="28"/>
          <w:szCs w:val="28"/>
        </w:rPr>
        <w:t xml:space="preserve"> (август 201</w:t>
      </w:r>
      <w:r w:rsidR="004C1055">
        <w:rPr>
          <w:rFonts w:ascii="Times New Roman" w:hAnsi="Times New Roman"/>
          <w:sz w:val="28"/>
          <w:szCs w:val="28"/>
        </w:rPr>
        <w:t>7</w:t>
      </w:r>
      <w:r w:rsidR="003A376A">
        <w:rPr>
          <w:rFonts w:ascii="Times New Roman" w:hAnsi="Times New Roman"/>
          <w:sz w:val="28"/>
          <w:szCs w:val="28"/>
        </w:rPr>
        <w:t>)</w:t>
      </w:r>
      <w:bookmarkStart w:id="0" w:name="_GoBack"/>
      <w:bookmarkEnd w:id="0"/>
    </w:p>
    <w:p w:rsidR="004B0653" w:rsidRDefault="004B0653">
      <w:pPr>
        <w:rPr>
          <w:rFonts w:ascii="Times New Roman" w:eastAsia="Calibri" w:hAnsi="Times New Roman" w:cs="Times New Roman"/>
          <w:sz w:val="28"/>
          <w:szCs w:val="28"/>
          <w:lang w:eastAsia="en-US"/>
        </w:rPr>
      </w:pPr>
      <w:r>
        <w:rPr>
          <w:rFonts w:ascii="Times New Roman" w:hAnsi="Times New Roman"/>
          <w:sz w:val="28"/>
          <w:szCs w:val="28"/>
        </w:rPr>
        <w:br w:type="page"/>
      </w:r>
    </w:p>
    <w:p w:rsidR="006B7514" w:rsidRPr="004B0653" w:rsidRDefault="004B0653" w:rsidP="004B0653">
      <w:pPr>
        <w:pStyle w:val="a8"/>
        <w:ind w:left="0"/>
        <w:jc w:val="center"/>
        <w:rPr>
          <w:rFonts w:ascii="Times New Roman" w:hAnsi="Times New Roman"/>
          <w:b/>
          <w:sz w:val="32"/>
          <w:szCs w:val="28"/>
        </w:rPr>
      </w:pPr>
      <w:r w:rsidRPr="004B0653">
        <w:rPr>
          <w:rFonts w:ascii="Times New Roman" w:hAnsi="Times New Roman"/>
          <w:b/>
          <w:sz w:val="32"/>
          <w:szCs w:val="28"/>
        </w:rPr>
        <w:lastRenderedPageBreak/>
        <w:t>Заключение</w:t>
      </w:r>
    </w:p>
    <w:p w:rsidR="004B0653" w:rsidRDefault="004B0653" w:rsidP="006B7514">
      <w:pPr>
        <w:pStyle w:val="a8"/>
        <w:ind w:left="0"/>
        <w:jc w:val="both"/>
        <w:rPr>
          <w:rFonts w:ascii="Times New Roman" w:hAnsi="Times New Roman"/>
          <w:sz w:val="28"/>
          <w:szCs w:val="28"/>
        </w:rPr>
      </w:pPr>
      <w:r>
        <w:rPr>
          <w:rFonts w:ascii="Times New Roman" w:hAnsi="Times New Roman"/>
          <w:sz w:val="28"/>
          <w:szCs w:val="28"/>
        </w:rPr>
        <w:tab/>
      </w:r>
      <w:r w:rsidRPr="004B0653">
        <w:rPr>
          <w:rFonts w:ascii="Times New Roman" w:hAnsi="Times New Roman"/>
          <w:sz w:val="28"/>
          <w:szCs w:val="28"/>
        </w:rPr>
        <w:t>Несомненно, сложный узел завязала история и природа на стыке Европы и Азии. Издревле человек стремился затянуть его покрепче – прокладывая сухопутные и водные пути. Мы рады, что сегодня нам выпадает возможность совершить  путешествие на Кваркуш, заглянуть в прошлое, увидеть первозданную уральскую природу. Здесь есть что узнать, чем удовлетворить свои интересы.</w:t>
      </w:r>
    </w:p>
    <w:p w:rsidR="004B0653" w:rsidRDefault="004B0653" w:rsidP="006B7514">
      <w:pPr>
        <w:pStyle w:val="a8"/>
        <w:ind w:left="0"/>
        <w:jc w:val="both"/>
        <w:rPr>
          <w:rFonts w:ascii="Times New Roman" w:hAnsi="Times New Roman"/>
          <w:sz w:val="28"/>
          <w:szCs w:val="28"/>
        </w:rPr>
      </w:pPr>
    </w:p>
    <w:p w:rsidR="006B7514" w:rsidRDefault="006B7514" w:rsidP="004B0653">
      <w:pPr>
        <w:pStyle w:val="a8"/>
        <w:ind w:left="0" w:firstLine="708"/>
        <w:jc w:val="both"/>
        <w:rPr>
          <w:rFonts w:ascii="Times New Roman" w:hAnsi="Times New Roman"/>
          <w:sz w:val="28"/>
          <w:szCs w:val="28"/>
        </w:rPr>
      </w:pPr>
      <w:r w:rsidRPr="006B7514">
        <w:rPr>
          <w:rFonts w:ascii="Times New Roman" w:hAnsi="Times New Roman"/>
          <w:sz w:val="28"/>
          <w:szCs w:val="28"/>
        </w:rPr>
        <w:t>«Даже если вы сильно устали, вам не повезло с погодой, можете легко и без сожаления прощаться с Вишерским краем, будучи уверенными в том, что вы больше сюда никогда не вернетесь. Но мы-то знаем, что вы тешите себя пустыми надеждами: древние вогульские боги тайги и скал уже закрались вам в душу, а желания, как якоря, навсегда заброшены в таких  потаенных местах, что вам никогда их не вытравить. Вы навсегда стали пленниками этих мест, и единственный способом найти теперь душевный покой является возвращение на Вишеру вновь и вновь. Эта река жизни, как вино богов, будет каждый раз лечить душу от всего ненужного, суетного, пустого».</w:t>
      </w:r>
    </w:p>
    <w:p w:rsidR="00BA52FB" w:rsidRPr="004B0653" w:rsidRDefault="004B0653" w:rsidP="004B0653">
      <w:pPr>
        <w:pStyle w:val="a8"/>
        <w:ind w:left="0"/>
        <w:jc w:val="right"/>
        <w:rPr>
          <w:rFonts w:ascii="Times New Roman" w:hAnsi="Times New Roman"/>
          <w:b/>
          <w:i/>
          <w:sz w:val="28"/>
          <w:szCs w:val="28"/>
        </w:rPr>
      </w:pPr>
      <w:r w:rsidRPr="004B0653">
        <w:rPr>
          <w:rFonts w:ascii="Times New Roman" w:hAnsi="Times New Roman"/>
          <w:b/>
          <w:i/>
          <w:sz w:val="28"/>
          <w:szCs w:val="28"/>
        </w:rPr>
        <w:t>П.С. Ширинкин</w:t>
      </w:r>
    </w:p>
    <w:p w:rsidR="00BA52FB" w:rsidRPr="00BA52FB" w:rsidRDefault="00BA52FB" w:rsidP="00BA52FB">
      <w:pPr>
        <w:rPr>
          <w:rFonts w:ascii="Times New Roman" w:hAnsi="Times New Roman" w:cs="Times New Roman"/>
          <w:sz w:val="28"/>
        </w:rPr>
      </w:pPr>
    </w:p>
    <w:p w:rsidR="00BA52FB" w:rsidRPr="00BA52FB" w:rsidRDefault="00BA52FB" w:rsidP="00BA52FB">
      <w:pPr>
        <w:rPr>
          <w:rFonts w:ascii="Times New Roman" w:hAnsi="Times New Roman" w:cs="Times New Roman"/>
          <w:sz w:val="28"/>
        </w:rPr>
      </w:pPr>
    </w:p>
    <w:p w:rsidR="00BA52FB" w:rsidRPr="00BA52FB" w:rsidRDefault="00BA52FB" w:rsidP="00BA52FB">
      <w:pPr>
        <w:rPr>
          <w:rFonts w:ascii="Times New Roman" w:hAnsi="Times New Roman" w:cs="Times New Roman"/>
          <w:sz w:val="28"/>
        </w:rPr>
      </w:pPr>
    </w:p>
    <w:p w:rsidR="00BA52FB" w:rsidRPr="00BA52FB" w:rsidRDefault="00BA52FB" w:rsidP="00BA52FB">
      <w:pPr>
        <w:rPr>
          <w:rFonts w:ascii="Times New Roman" w:hAnsi="Times New Roman" w:cs="Times New Roman"/>
          <w:sz w:val="28"/>
        </w:rPr>
      </w:pPr>
    </w:p>
    <w:p w:rsidR="00BA52FB" w:rsidRPr="00BA52FB" w:rsidRDefault="00BA52FB" w:rsidP="00BA52FB">
      <w:pPr>
        <w:rPr>
          <w:rFonts w:ascii="Times New Roman" w:hAnsi="Times New Roman" w:cs="Times New Roman"/>
          <w:sz w:val="28"/>
        </w:rPr>
      </w:pPr>
    </w:p>
    <w:p w:rsidR="00BA52FB" w:rsidRPr="00BA52FB" w:rsidRDefault="00BA52FB" w:rsidP="00BA52FB">
      <w:pPr>
        <w:rPr>
          <w:rFonts w:ascii="Times New Roman" w:hAnsi="Times New Roman" w:cs="Times New Roman"/>
          <w:b/>
          <w:sz w:val="28"/>
        </w:rPr>
      </w:pPr>
    </w:p>
    <w:p w:rsidR="00BA52FB" w:rsidRPr="00BA52FB" w:rsidRDefault="00BA52FB" w:rsidP="00BA52FB">
      <w:pPr>
        <w:rPr>
          <w:rFonts w:ascii="Times New Roman" w:hAnsi="Times New Roman" w:cs="Times New Roman"/>
          <w:b/>
          <w:sz w:val="28"/>
        </w:rPr>
      </w:pPr>
    </w:p>
    <w:p w:rsidR="00E42784" w:rsidRPr="00BA52FB" w:rsidRDefault="00E42784" w:rsidP="00BA52FB">
      <w:pPr>
        <w:rPr>
          <w:rFonts w:ascii="Times New Roman" w:hAnsi="Times New Roman" w:cs="Times New Roman"/>
          <w:sz w:val="28"/>
        </w:rPr>
      </w:pPr>
    </w:p>
    <w:p w:rsidR="00BA52FB" w:rsidRPr="00BA52FB" w:rsidRDefault="00BA52FB" w:rsidP="004B0653">
      <w:pPr>
        <w:rPr>
          <w:rFonts w:ascii="Times New Roman" w:hAnsi="Times New Roman" w:cs="Times New Roman"/>
          <w:sz w:val="28"/>
        </w:rPr>
      </w:pPr>
      <w:r w:rsidRPr="00BA52FB">
        <w:rPr>
          <w:rFonts w:ascii="Times New Roman" w:hAnsi="Times New Roman" w:cs="Times New Roman"/>
          <w:sz w:val="28"/>
        </w:rPr>
        <w:tab/>
      </w:r>
    </w:p>
    <w:p w:rsidR="00BA52FB" w:rsidRDefault="00BA52FB" w:rsidP="006B7514">
      <w:pPr>
        <w:pStyle w:val="a8"/>
        <w:ind w:left="0"/>
        <w:jc w:val="both"/>
        <w:rPr>
          <w:rFonts w:ascii="Times New Roman" w:hAnsi="Times New Roman"/>
          <w:sz w:val="28"/>
          <w:szCs w:val="28"/>
        </w:rPr>
      </w:pPr>
    </w:p>
    <w:p w:rsidR="006B7514" w:rsidRDefault="006B7514" w:rsidP="006B7514">
      <w:pPr>
        <w:pStyle w:val="a8"/>
        <w:ind w:left="0"/>
        <w:jc w:val="both"/>
        <w:rPr>
          <w:rFonts w:ascii="Times New Roman" w:hAnsi="Times New Roman"/>
          <w:sz w:val="28"/>
          <w:szCs w:val="28"/>
        </w:rPr>
      </w:pPr>
    </w:p>
    <w:p w:rsidR="006B7514" w:rsidRDefault="006B7514" w:rsidP="006B7514">
      <w:pPr>
        <w:pStyle w:val="a8"/>
        <w:ind w:left="0"/>
        <w:jc w:val="both"/>
        <w:rPr>
          <w:rFonts w:ascii="Times New Roman" w:hAnsi="Times New Roman"/>
          <w:sz w:val="28"/>
          <w:szCs w:val="28"/>
        </w:rPr>
      </w:pPr>
    </w:p>
    <w:p w:rsidR="006B7514" w:rsidRDefault="006B7514" w:rsidP="006B7514">
      <w:pPr>
        <w:pStyle w:val="a8"/>
        <w:ind w:left="0"/>
        <w:jc w:val="both"/>
        <w:rPr>
          <w:rFonts w:ascii="Times New Roman" w:hAnsi="Times New Roman"/>
          <w:sz w:val="28"/>
          <w:szCs w:val="28"/>
        </w:rPr>
      </w:pPr>
    </w:p>
    <w:p w:rsidR="006B7514" w:rsidRDefault="006B7514" w:rsidP="006B7514">
      <w:pPr>
        <w:pStyle w:val="a8"/>
        <w:ind w:left="0"/>
        <w:jc w:val="both"/>
        <w:rPr>
          <w:rFonts w:ascii="Times New Roman" w:hAnsi="Times New Roman"/>
          <w:sz w:val="28"/>
          <w:szCs w:val="28"/>
        </w:rPr>
      </w:pPr>
    </w:p>
    <w:p w:rsidR="006B7514" w:rsidRDefault="006B7514" w:rsidP="006B7514">
      <w:pPr>
        <w:pStyle w:val="a8"/>
        <w:ind w:left="0"/>
        <w:jc w:val="center"/>
        <w:rPr>
          <w:rFonts w:ascii="Times New Roman" w:hAnsi="Times New Roman"/>
          <w:b/>
          <w:sz w:val="32"/>
          <w:szCs w:val="28"/>
        </w:rPr>
      </w:pPr>
      <w:r w:rsidRPr="006B7514">
        <w:rPr>
          <w:rFonts w:ascii="Times New Roman" w:hAnsi="Times New Roman"/>
          <w:b/>
          <w:sz w:val="32"/>
          <w:szCs w:val="28"/>
        </w:rPr>
        <w:lastRenderedPageBreak/>
        <w:t>Литература</w:t>
      </w:r>
    </w:p>
    <w:p w:rsidR="00FD2BB1" w:rsidRPr="00786D8A" w:rsidRDefault="00FD2BB1" w:rsidP="006B7514">
      <w:pPr>
        <w:pStyle w:val="a8"/>
        <w:numPr>
          <w:ilvl w:val="0"/>
          <w:numId w:val="2"/>
        </w:numPr>
        <w:jc w:val="both"/>
        <w:rPr>
          <w:rFonts w:ascii="Times New Roman" w:hAnsi="Times New Roman"/>
          <w:b/>
          <w:sz w:val="32"/>
          <w:szCs w:val="28"/>
        </w:rPr>
      </w:pPr>
      <w:r w:rsidRPr="006B7514">
        <w:rPr>
          <w:rFonts w:ascii="Times New Roman" w:hAnsi="Times New Roman"/>
          <w:sz w:val="28"/>
          <w:szCs w:val="28"/>
        </w:rPr>
        <w:t>Берх</w:t>
      </w:r>
      <w:r>
        <w:rPr>
          <w:rFonts w:ascii="Times New Roman" w:hAnsi="Times New Roman"/>
          <w:sz w:val="28"/>
          <w:szCs w:val="28"/>
        </w:rPr>
        <w:t xml:space="preserve"> В.Н. </w:t>
      </w:r>
      <w:r w:rsidRPr="006B7514">
        <w:rPr>
          <w:rFonts w:ascii="Times New Roman" w:hAnsi="Times New Roman"/>
          <w:sz w:val="28"/>
          <w:szCs w:val="28"/>
        </w:rPr>
        <w:t>Путешествие в города Чердынь и Соликамск для изыскания исторических древностей, Берх В.Н, 1821. Издательство «Литер-А», 2009</w:t>
      </w:r>
      <w:r>
        <w:rPr>
          <w:rFonts w:ascii="Times New Roman" w:hAnsi="Times New Roman"/>
          <w:sz w:val="28"/>
          <w:szCs w:val="28"/>
        </w:rPr>
        <w:t>.</w:t>
      </w:r>
    </w:p>
    <w:p w:rsidR="002F6479" w:rsidRDefault="002F6479" w:rsidP="00786D8A">
      <w:pPr>
        <w:pStyle w:val="a8"/>
        <w:numPr>
          <w:ilvl w:val="0"/>
          <w:numId w:val="2"/>
        </w:numPr>
        <w:jc w:val="both"/>
        <w:rPr>
          <w:rFonts w:ascii="Times New Roman" w:hAnsi="Times New Roman"/>
          <w:sz w:val="28"/>
          <w:szCs w:val="28"/>
        </w:rPr>
      </w:pPr>
      <w:r w:rsidRPr="002F6479">
        <w:rPr>
          <w:rFonts w:ascii="Times New Roman" w:hAnsi="Times New Roman"/>
          <w:sz w:val="28"/>
          <w:szCs w:val="28"/>
        </w:rPr>
        <w:t>Весновский</w:t>
      </w:r>
      <w:r>
        <w:rPr>
          <w:rFonts w:ascii="Times New Roman" w:hAnsi="Times New Roman"/>
          <w:sz w:val="28"/>
          <w:szCs w:val="28"/>
        </w:rPr>
        <w:t xml:space="preserve"> В.А. </w:t>
      </w:r>
      <w:r w:rsidRPr="002F6479">
        <w:rPr>
          <w:rFonts w:ascii="Times New Roman" w:hAnsi="Times New Roman"/>
          <w:sz w:val="28"/>
          <w:szCs w:val="28"/>
        </w:rPr>
        <w:t>Иллюстр</w:t>
      </w:r>
      <w:r>
        <w:rPr>
          <w:rFonts w:ascii="Times New Roman" w:hAnsi="Times New Roman"/>
          <w:sz w:val="28"/>
          <w:szCs w:val="28"/>
        </w:rPr>
        <w:t>ированный путеводитель по Уралу. Екатеринбург, 1904.</w:t>
      </w:r>
    </w:p>
    <w:p w:rsidR="00827416" w:rsidRPr="00E42784" w:rsidRDefault="00827416" w:rsidP="00827416">
      <w:pPr>
        <w:pStyle w:val="a8"/>
        <w:numPr>
          <w:ilvl w:val="0"/>
          <w:numId w:val="2"/>
        </w:numPr>
        <w:jc w:val="both"/>
        <w:rPr>
          <w:rFonts w:ascii="Times New Roman" w:hAnsi="Times New Roman"/>
          <w:sz w:val="28"/>
          <w:szCs w:val="28"/>
        </w:rPr>
      </w:pPr>
      <w:r w:rsidRPr="00827416">
        <w:rPr>
          <w:rFonts w:ascii="Times New Roman" w:hAnsi="Times New Roman"/>
          <w:sz w:val="28"/>
          <w:szCs w:val="28"/>
        </w:rPr>
        <w:t xml:space="preserve">Лавров И.А.  Моховой камень, историко-природный комплекс регионального значения. </w:t>
      </w:r>
      <w:r w:rsidRPr="00424536">
        <w:rPr>
          <w:rFonts w:ascii="Times New Roman" w:hAnsi="Times New Roman"/>
          <w:sz w:val="28"/>
          <w:szCs w:val="28"/>
        </w:rPr>
        <w:t>URL: </w:t>
      </w:r>
    </w:p>
    <w:p w:rsidR="00827416" w:rsidRDefault="00827416" w:rsidP="00827416">
      <w:pPr>
        <w:pStyle w:val="a8"/>
        <w:jc w:val="both"/>
        <w:rPr>
          <w:rFonts w:ascii="Times New Roman" w:hAnsi="Times New Roman"/>
          <w:sz w:val="28"/>
          <w:szCs w:val="28"/>
        </w:rPr>
      </w:pPr>
      <w:r w:rsidRPr="00827416">
        <w:rPr>
          <w:rFonts w:ascii="Times New Roman" w:hAnsi="Times New Roman"/>
          <w:sz w:val="28"/>
          <w:szCs w:val="28"/>
        </w:rPr>
        <w:t>http://enc.permculture.ru/showObject.do?object=1803835306</w:t>
      </w:r>
      <w:r>
        <w:rPr>
          <w:rFonts w:ascii="Times New Roman" w:hAnsi="Times New Roman"/>
          <w:sz w:val="28"/>
          <w:szCs w:val="28"/>
        </w:rPr>
        <w:t xml:space="preserve"> (дата обращения: 15. 12. 201</w:t>
      </w:r>
      <w:r w:rsidR="004C1055">
        <w:rPr>
          <w:rFonts w:ascii="Times New Roman" w:hAnsi="Times New Roman"/>
          <w:sz w:val="28"/>
          <w:szCs w:val="28"/>
        </w:rPr>
        <w:t>7</w:t>
      </w:r>
      <w:r>
        <w:rPr>
          <w:rFonts w:ascii="Times New Roman" w:hAnsi="Times New Roman"/>
          <w:sz w:val="28"/>
          <w:szCs w:val="28"/>
        </w:rPr>
        <w:t>)</w:t>
      </w:r>
    </w:p>
    <w:p w:rsidR="00786D8A" w:rsidRPr="00827416" w:rsidRDefault="00786D8A" w:rsidP="00786D8A">
      <w:pPr>
        <w:pStyle w:val="a8"/>
        <w:numPr>
          <w:ilvl w:val="0"/>
          <w:numId w:val="2"/>
        </w:numPr>
        <w:jc w:val="both"/>
        <w:rPr>
          <w:rFonts w:ascii="Times New Roman" w:hAnsi="Times New Roman"/>
          <w:sz w:val="28"/>
          <w:szCs w:val="28"/>
        </w:rPr>
      </w:pPr>
      <w:r w:rsidRPr="00827416">
        <w:rPr>
          <w:rFonts w:ascii="Times New Roman" w:hAnsi="Times New Roman"/>
          <w:sz w:val="28"/>
          <w:szCs w:val="28"/>
        </w:rPr>
        <w:t>PERA MAA. Книга путешествий. ООО Издательство «Сота», 2009</w:t>
      </w:r>
      <w:r w:rsidR="00225EB7">
        <w:rPr>
          <w:rFonts w:ascii="Times New Roman" w:hAnsi="Times New Roman"/>
          <w:sz w:val="28"/>
          <w:szCs w:val="28"/>
        </w:rPr>
        <w:t>.</w:t>
      </w:r>
      <w:r w:rsidRPr="00827416">
        <w:rPr>
          <w:rFonts w:ascii="Times New Roman" w:hAnsi="Times New Roman"/>
          <w:sz w:val="28"/>
          <w:szCs w:val="28"/>
        </w:rPr>
        <w:t xml:space="preserve"> </w:t>
      </w:r>
    </w:p>
    <w:p w:rsidR="003D1DF1" w:rsidRDefault="003D1DF1" w:rsidP="003D1DF1">
      <w:pPr>
        <w:pStyle w:val="a8"/>
        <w:numPr>
          <w:ilvl w:val="0"/>
          <w:numId w:val="2"/>
        </w:numPr>
        <w:jc w:val="both"/>
        <w:rPr>
          <w:rFonts w:ascii="Times New Roman" w:hAnsi="Times New Roman"/>
          <w:sz w:val="28"/>
          <w:szCs w:val="28"/>
        </w:rPr>
      </w:pPr>
      <w:r w:rsidRPr="003D1DF1">
        <w:rPr>
          <w:rFonts w:ascii="Times New Roman" w:hAnsi="Times New Roman"/>
          <w:sz w:val="28"/>
          <w:szCs w:val="28"/>
        </w:rPr>
        <w:t>Подюков И.А., Чагин Г.Н., Черных А.В. и др. //</w:t>
      </w:r>
      <w:r w:rsidRPr="00786D8A">
        <w:rPr>
          <w:rFonts w:ascii="Times New Roman" w:hAnsi="Times New Roman"/>
          <w:sz w:val="28"/>
          <w:szCs w:val="28"/>
        </w:rPr>
        <w:t>Peramaa</w:t>
      </w:r>
      <w:r w:rsidR="004C1055">
        <w:rPr>
          <w:rFonts w:ascii="Times New Roman" w:hAnsi="Times New Roman"/>
          <w:sz w:val="28"/>
          <w:szCs w:val="28"/>
        </w:rPr>
        <w:t xml:space="preserve"> </w:t>
      </w:r>
      <w:r w:rsidRPr="003D1DF1">
        <w:rPr>
          <w:rFonts w:ascii="Times New Roman" w:hAnsi="Times New Roman"/>
          <w:sz w:val="28"/>
          <w:szCs w:val="28"/>
        </w:rPr>
        <w:t xml:space="preserve">– Дальня земля. Книга путешествий. </w:t>
      </w:r>
      <w:r>
        <w:rPr>
          <w:rFonts w:ascii="Times New Roman" w:hAnsi="Times New Roman"/>
          <w:sz w:val="28"/>
          <w:szCs w:val="28"/>
        </w:rPr>
        <w:t>Пермь, издательство «СОТА», 2009</w:t>
      </w:r>
      <w:r w:rsidRPr="003D1DF1">
        <w:rPr>
          <w:rFonts w:ascii="Times New Roman" w:hAnsi="Times New Roman"/>
          <w:sz w:val="28"/>
          <w:szCs w:val="28"/>
        </w:rPr>
        <w:t>.</w:t>
      </w:r>
    </w:p>
    <w:p w:rsidR="00786D8A" w:rsidRPr="00786D8A" w:rsidRDefault="00786D8A" w:rsidP="00786D8A">
      <w:pPr>
        <w:pStyle w:val="a8"/>
        <w:numPr>
          <w:ilvl w:val="0"/>
          <w:numId w:val="2"/>
        </w:numPr>
        <w:jc w:val="both"/>
        <w:rPr>
          <w:rFonts w:ascii="Times New Roman" w:hAnsi="Times New Roman"/>
          <w:sz w:val="28"/>
          <w:szCs w:val="28"/>
        </w:rPr>
      </w:pPr>
      <w:r w:rsidRPr="00786D8A">
        <w:rPr>
          <w:rFonts w:ascii="Times New Roman" w:hAnsi="Times New Roman"/>
          <w:sz w:val="28"/>
          <w:szCs w:val="28"/>
        </w:rPr>
        <w:t>Туризм в Пермской области. – Пермь: ООО «Раритет-Пермь», 2002</w:t>
      </w:r>
    </w:p>
    <w:p w:rsidR="00786D8A" w:rsidRPr="00786D8A" w:rsidRDefault="00764133" w:rsidP="00786D8A">
      <w:pPr>
        <w:pStyle w:val="a8"/>
        <w:numPr>
          <w:ilvl w:val="0"/>
          <w:numId w:val="2"/>
        </w:numPr>
        <w:jc w:val="both"/>
        <w:rPr>
          <w:rFonts w:ascii="Times New Roman" w:hAnsi="Times New Roman"/>
          <w:sz w:val="28"/>
          <w:szCs w:val="28"/>
        </w:rPr>
      </w:pPr>
      <w:r>
        <w:rPr>
          <w:rFonts w:ascii="Times New Roman" w:hAnsi="Times New Roman"/>
          <w:sz w:val="28"/>
          <w:szCs w:val="28"/>
        </w:rPr>
        <w:t>Чагин</w:t>
      </w:r>
      <w:r w:rsidR="00786D8A" w:rsidRPr="00786D8A">
        <w:rPr>
          <w:rFonts w:ascii="Times New Roman" w:hAnsi="Times New Roman"/>
          <w:sz w:val="28"/>
          <w:szCs w:val="28"/>
        </w:rPr>
        <w:t xml:space="preserve"> Г.Н. На древней Пермской земле. Москва, «Искусство», 1988</w:t>
      </w:r>
    </w:p>
    <w:p w:rsidR="006B7514" w:rsidRDefault="006B7514" w:rsidP="00786D8A">
      <w:pPr>
        <w:pStyle w:val="a8"/>
        <w:numPr>
          <w:ilvl w:val="0"/>
          <w:numId w:val="2"/>
        </w:numPr>
        <w:jc w:val="both"/>
        <w:rPr>
          <w:rFonts w:ascii="Times New Roman" w:hAnsi="Times New Roman"/>
          <w:sz w:val="28"/>
          <w:szCs w:val="28"/>
        </w:rPr>
      </w:pPr>
      <w:r w:rsidRPr="006B7514">
        <w:rPr>
          <w:rFonts w:ascii="Times New Roman" w:hAnsi="Times New Roman"/>
          <w:sz w:val="28"/>
          <w:szCs w:val="28"/>
        </w:rPr>
        <w:t>Чагин Г.Н. Наследие Пермского края как ресурс развития историко-культурного туризма: учеб.-метод. пособие. Пермь, 2008.</w:t>
      </w:r>
    </w:p>
    <w:p w:rsidR="00515558" w:rsidRDefault="00515558" w:rsidP="00786D8A">
      <w:pPr>
        <w:pStyle w:val="a8"/>
        <w:numPr>
          <w:ilvl w:val="0"/>
          <w:numId w:val="2"/>
        </w:numPr>
        <w:jc w:val="both"/>
        <w:rPr>
          <w:rFonts w:ascii="Times New Roman" w:hAnsi="Times New Roman"/>
          <w:sz w:val="28"/>
          <w:szCs w:val="28"/>
        </w:rPr>
      </w:pPr>
      <w:r w:rsidRPr="00515558">
        <w:rPr>
          <w:rFonts w:ascii="Times New Roman" w:hAnsi="Times New Roman"/>
          <w:sz w:val="28"/>
          <w:szCs w:val="28"/>
        </w:rPr>
        <w:t xml:space="preserve">Хребет Кваркуш. </w:t>
      </w:r>
      <w:r w:rsidRPr="00424536">
        <w:rPr>
          <w:rFonts w:ascii="Times New Roman" w:hAnsi="Times New Roman"/>
          <w:sz w:val="28"/>
          <w:szCs w:val="28"/>
        </w:rPr>
        <w:t>URL: </w:t>
      </w:r>
    </w:p>
    <w:p w:rsidR="00515558" w:rsidRDefault="00515558" w:rsidP="009734F8">
      <w:pPr>
        <w:pStyle w:val="a8"/>
        <w:jc w:val="both"/>
        <w:rPr>
          <w:rFonts w:ascii="Times New Roman" w:hAnsi="Times New Roman"/>
          <w:sz w:val="28"/>
          <w:szCs w:val="28"/>
        </w:rPr>
      </w:pPr>
      <w:r w:rsidRPr="00515558">
        <w:rPr>
          <w:rFonts w:ascii="Times New Roman" w:hAnsi="Times New Roman"/>
          <w:sz w:val="28"/>
          <w:szCs w:val="28"/>
        </w:rPr>
        <w:t>http://turizmperm.narod.ru/pages/mountain/kvarkush.htm</w:t>
      </w:r>
      <w:r>
        <w:rPr>
          <w:rFonts w:ascii="Times New Roman" w:hAnsi="Times New Roman"/>
          <w:sz w:val="28"/>
          <w:szCs w:val="28"/>
        </w:rPr>
        <w:t xml:space="preserve"> (дата обращения: 20. 12. 201</w:t>
      </w:r>
      <w:r w:rsidR="004C1055">
        <w:rPr>
          <w:rFonts w:ascii="Times New Roman" w:hAnsi="Times New Roman"/>
          <w:sz w:val="28"/>
          <w:szCs w:val="28"/>
        </w:rPr>
        <w:t>7</w:t>
      </w:r>
      <w:r>
        <w:rPr>
          <w:rFonts w:ascii="Times New Roman" w:hAnsi="Times New Roman"/>
          <w:sz w:val="28"/>
          <w:szCs w:val="28"/>
        </w:rPr>
        <w:t>)</w:t>
      </w:r>
    </w:p>
    <w:p w:rsidR="00E42784" w:rsidRPr="00E42784" w:rsidRDefault="00E42784" w:rsidP="00E42784">
      <w:pPr>
        <w:pStyle w:val="a8"/>
        <w:numPr>
          <w:ilvl w:val="0"/>
          <w:numId w:val="2"/>
        </w:numPr>
        <w:jc w:val="both"/>
        <w:rPr>
          <w:rFonts w:ascii="Times New Roman" w:hAnsi="Times New Roman"/>
          <w:sz w:val="28"/>
          <w:szCs w:val="28"/>
        </w:rPr>
      </w:pPr>
      <w:r>
        <w:rPr>
          <w:rFonts w:ascii="Times New Roman" w:hAnsi="Times New Roman"/>
          <w:sz w:val="28"/>
          <w:szCs w:val="28"/>
        </w:rPr>
        <w:t xml:space="preserve">Овеснов С.А. </w:t>
      </w:r>
      <w:r w:rsidRPr="00E42784">
        <w:rPr>
          <w:rFonts w:ascii="Times New Roman" w:hAnsi="Times New Roman"/>
          <w:sz w:val="28"/>
          <w:szCs w:val="28"/>
        </w:rPr>
        <w:t xml:space="preserve">Говорливый камень, охраняемый ландшафт. </w:t>
      </w:r>
      <w:r w:rsidRPr="00424536">
        <w:rPr>
          <w:rFonts w:ascii="Times New Roman" w:hAnsi="Times New Roman"/>
          <w:sz w:val="28"/>
          <w:szCs w:val="28"/>
        </w:rPr>
        <w:t>URL: </w:t>
      </w:r>
    </w:p>
    <w:p w:rsidR="00E42784" w:rsidRDefault="00E42784" w:rsidP="00E42784">
      <w:pPr>
        <w:pStyle w:val="a8"/>
        <w:jc w:val="both"/>
        <w:rPr>
          <w:rFonts w:ascii="Times New Roman" w:hAnsi="Times New Roman"/>
          <w:sz w:val="28"/>
          <w:szCs w:val="28"/>
        </w:rPr>
      </w:pPr>
      <w:r w:rsidRPr="00E42784">
        <w:rPr>
          <w:rFonts w:ascii="Times New Roman" w:hAnsi="Times New Roman"/>
          <w:sz w:val="28"/>
          <w:szCs w:val="28"/>
        </w:rPr>
        <w:t>http://old.permecology.ru/oopt/govorlivyi.php</w:t>
      </w:r>
      <w:r>
        <w:rPr>
          <w:rFonts w:ascii="Times New Roman" w:hAnsi="Times New Roman"/>
          <w:sz w:val="28"/>
          <w:szCs w:val="28"/>
        </w:rPr>
        <w:t xml:space="preserve"> (дата обращения: 15. 12. 201</w:t>
      </w:r>
      <w:r w:rsidR="004C1055">
        <w:rPr>
          <w:rFonts w:ascii="Times New Roman" w:hAnsi="Times New Roman"/>
          <w:sz w:val="28"/>
          <w:szCs w:val="28"/>
        </w:rPr>
        <w:t>7</w:t>
      </w:r>
      <w:r>
        <w:rPr>
          <w:rFonts w:ascii="Times New Roman" w:hAnsi="Times New Roman"/>
          <w:sz w:val="28"/>
          <w:szCs w:val="28"/>
        </w:rPr>
        <w:t>)</w:t>
      </w:r>
    </w:p>
    <w:p w:rsidR="009734F8" w:rsidRDefault="00482A45" w:rsidP="009734F8">
      <w:pPr>
        <w:pStyle w:val="a8"/>
        <w:numPr>
          <w:ilvl w:val="0"/>
          <w:numId w:val="2"/>
        </w:numPr>
        <w:jc w:val="both"/>
        <w:rPr>
          <w:rFonts w:ascii="Times New Roman" w:hAnsi="Times New Roman"/>
          <w:sz w:val="28"/>
          <w:szCs w:val="28"/>
        </w:rPr>
      </w:pPr>
      <w:r>
        <w:rPr>
          <w:rFonts w:ascii="Times New Roman" w:hAnsi="Times New Roman"/>
          <w:sz w:val="28"/>
          <w:szCs w:val="28"/>
        </w:rPr>
        <w:t xml:space="preserve">Распопов П. </w:t>
      </w:r>
      <w:r w:rsidR="009734F8">
        <w:rPr>
          <w:rFonts w:ascii="Times New Roman" w:hAnsi="Times New Roman"/>
          <w:sz w:val="28"/>
          <w:szCs w:val="28"/>
        </w:rPr>
        <w:t xml:space="preserve">Река Вишера. </w:t>
      </w:r>
      <w:r w:rsidR="009734F8" w:rsidRPr="009734F8">
        <w:rPr>
          <w:rFonts w:ascii="Times New Roman" w:hAnsi="Times New Roman"/>
          <w:sz w:val="28"/>
          <w:szCs w:val="28"/>
        </w:rPr>
        <w:t>URL: </w:t>
      </w:r>
      <w:hyperlink r:id="rId29" w:history="1">
        <w:r w:rsidR="009734F8" w:rsidRPr="009734F8">
          <w:rPr>
            <w:rFonts w:ascii="Times New Roman" w:hAnsi="Times New Roman"/>
            <w:sz w:val="28"/>
            <w:szCs w:val="28"/>
          </w:rPr>
          <w:t>http://rekiurala.ru/reka-vishera</w:t>
        </w:r>
      </w:hyperlink>
      <w:r w:rsidR="009734F8">
        <w:rPr>
          <w:rFonts w:ascii="Times New Roman" w:hAnsi="Times New Roman"/>
          <w:sz w:val="28"/>
          <w:szCs w:val="28"/>
        </w:rPr>
        <w:t xml:space="preserve"> (дата обращения: 18. 12. 201</w:t>
      </w:r>
      <w:r w:rsidR="004C1055">
        <w:rPr>
          <w:rFonts w:ascii="Times New Roman" w:hAnsi="Times New Roman"/>
          <w:sz w:val="28"/>
          <w:szCs w:val="28"/>
        </w:rPr>
        <w:t>7</w:t>
      </w:r>
      <w:r w:rsidR="009734F8">
        <w:rPr>
          <w:rFonts w:ascii="Times New Roman" w:hAnsi="Times New Roman"/>
          <w:sz w:val="28"/>
          <w:szCs w:val="28"/>
        </w:rPr>
        <w:t>)</w:t>
      </w:r>
    </w:p>
    <w:p w:rsidR="00FD2BB1" w:rsidRDefault="00FD2BB1" w:rsidP="00786D8A">
      <w:pPr>
        <w:pStyle w:val="a8"/>
        <w:numPr>
          <w:ilvl w:val="0"/>
          <w:numId w:val="2"/>
        </w:numPr>
        <w:jc w:val="both"/>
        <w:rPr>
          <w:rFonts w:ascii="Times New Roman" w:hAnsi="Times New Roman"/>
          <w:sz w:val="28"/>
          <w:szCs w:val="28"/>
        </w:rPr>
      </w:pPr>
      <w:r>
        <w:rPr>
          <w:rFonts w:ascii="Times New Roman" w:hAnsi="Times New Roman"/>
          <w:sz w:val="28"/>
          <w:szCs w:val="28"/>
        </w:rPr>
        <w:t>Черных А.В. Народы Пермского края.</w:t>
      </w:r>
      <w:r w:rsidRPr="00786D8A">
        <w:rPr>
          <w:rFonts w:ascii="Times New Roman" w:hAnsi="Times New Roman"/>
          <w:sz w:val="28"/>
          <w:szCs w:val="28"/>
        </w:rPr>
        <w:t xml:space="preserve"> Культура и э</w:t>
      </w:r>
      <w:r w:rsidR="00764133">
        <w:rPr>
          <w:rFonts w:ascii="Times New Roman" w:hAnsi="Times New Roman"/>
          <w:sz w:val="28"/>
          <w:szCs w:val="28"/>
        </w:rPr>
        <w:t>тнография. Пермь: Издательство «Пушка»</w:t>
      </w:r>
      <w:r w:rsidRPr="00786D8A">
        <w:rPr>
          <w:rFonts w:ascii="Times New Roman" w:hAnsi="Times New Roman"/>
          <w:sz w:val="28"/>
          <w:szCs w:val="28"/>
        </w:rPr>
        <w:t>, 2007.</w:t>
      </w:r>
    </w:p>
    <w:p w:rsidR="003D2B84" w:rsidRPr="003D2B84" w:rsidRDefault="003D2B84" w:rsidP="003D2B84">
      <w:pPr>
        <w:pStyle w:val="a8"/>
        <w:numPr>
          <w:ilvl w:val="0"/>
          <w:numId w:val="2"/>
        </w:numPr>
        <w:jc w:val="both"/>
        <w:rPr>
          <w:rFonts w:ascii="Times New Roman" w:hAnsi="Times New Roman"/>
          <w:sz w:val="28"/>
          <w:szCs w:val="28"/>
        </w:rPr>
      </w:pPr>
      <w:r>
        <w:rPr>
          <w:rFonts w:ascii="Times New Roman" w:hAnsi="Times New Roman"/>
          <w:sz w:val="28"/>
          <w:szCs w:val="28"/>
        </w:rPr>
        <w:t xml:space="preserve">Черных Е.А. </w:t>
      </w:r>
      <w:r w:rsidRPr="003D2B84">
        <w:rPr>
          <w:rFonts w:ascii="Times New Roman" w:hAnsi="Times New Roman"/>
          <w:sz w:val="28"/>
          <w:szCs w:val="28"/>
        </w:rPr>
        <w:t>Жигалан, гидрологический памятник природы</w:t>
      </w:r>
      <w:r>
        <w:rPr>
          <w:rFonts w:ascii="Times New Roman" w:hAnsi="Times New Roman"/>
          <w:sz w:val="28"/>
          <w:szCs w:val="28"/>
        </w:rPr>
        <w:t xml:space="preserve">. </w:t>
      </w:r>
      <w:r w:rsidRPr="003D2B84">
        <w:rPr>
          <w:rFonts w:ascii="Times New Roman" w:hAnsi="Times New Roman"/>
          <w:sz w:val="28"/>
          <w:szCs w:val="28"/>
          <w:lang w:val="en-US"/>
        </w:rPr>
        <w:t>URL</w:t>
      </w:r>
      <w:r w:rsidRPr="003D2B84">
        <w:rPr>
          <w:rFonts w:ascii="Times New Roman" w:hAnsi="Times New Roman"/>
          <w:sz w:val="28"/>
          <w:szCs w:val="28"/>
        </w:rPr>
        <w:t xml:space="preserve">: </w:t>
      </w:r>
      <w:r w:rsidRPr="003D2B84">
        <w:rPr>
          <w:rFonts w:ascii="Times New Roman" w:hAnsi="Times New Roman"/>
          <w:sz w:val="28"/>
          <w:szCs w:val="28"/>
          <w:lang w:val="en-US"/>
        </w:rPr>
        <w:t>http</w:t>
      </w:r>
      <w:r w:rsidRPr="003D2B84">
        <w:rPr>
          <w:rFonts w:ascii="Times New Roman" w:hAnsi="Times New Roman"/>
          <w:sz w:val="28"/>
          <w:szCs w:val="28"/>
        </w:rPr>
        <w:t>://</w:t>
      </w:r>
      <w:r w:rsidRPr="003D2B84">
        <w:rPr>
          <w:rFonts w:ascii="Times New Roman" w:hAnsi="Times New Roman"/>
          <w:sz w:val="28"/>
          <w:szCs w:val="28"/>
          <w:lang w:val="en-US"/>
        </w:rPr>
        <w:t>old</w:t>
      </w:r>
      <w:r w:rsidRPr="003D2B84">
        <w:rPr>
          <w:rFonts w:ascii="Times New Roman" w:hAnsi="Times New Roman"/>
          <w:sz w:val="28"/>
          <w:szCs w:val="28"/>
        </w:rPr>
        <w:t>.</w:t>
      </w:r>
      <w:r w:rsidRPr="003D2B84">
        <w:rPr>
          <w:rFonts w:ascii="Times New Roman" w:hAnsi="Times New Roman"/>
          <w:sz w:val="28"/>
          <w:szCs w:val="28"/>
          <w:lang w:val="en-US"/>
        </w:rPr>
        <w:t>permecology</w:t>
      </w:r>
      <w:r w:rsidRPr="003D2B84">
        <w:rPr>
          <w:rFonts w:ascii="Times New Roman" w:hAnsi="Times New Roman"/>
          <w:sz w:val="28"/>
          <w:szCs w:val="28"/>
        </w:rPr>
        <w:t>.</w:t>
      </w:r>
      <w:r w:rsidRPr="003D2B84">
        <w:rPr>
          <w:rFonts w:ascii="Times New Roman" w:hAnsi="Times New Roman"/>
          <w:sz w:val="28"/>
          <w:szCs w:val="28"/>
          <w:lang w:val="en-US"/>
        </w:rPr>
        <w:t>ru</w:t>
      </w:r>
      <w:r w:rsidRPr="003D2B84">
        <w:rPr>
          <w:rFonts w:ascii="Times New Roman" w:hAnsi="Times New Roman"/>
          <w:sz w:val="28"/>
          <w:szCs w:val="28"/>
        </w:rPr>
        <w:t>/</w:t>
      </w:r>
      <w:r w:rsidRPr="003D2B84">
        <w:rPr>
          <w:rFonts w:ascii="Times New Roman" w:hAnsi="Times New Roman"/>
          <w:sz w:val="28"/>
          <w:szCs w:val="28"/>
          <w:lang w:val="en-US"/>
        </w:rPr>
        <w:t>OOPT</w:t>
      </w:r>
      <w:r w:rsidRPr="003D2B84">
        <w:rPr>
          <w:rFonts w:ascii="Times New Roman" w:hAnsi="Times New Roman"/>
          <w:sz w:val="28"/>
          <w:szCs w:val="28"/>
        </w:rPr>
        <w:t>/</w:t>
      </w:r>
      <w:r w:rsidRPr="003D2B84">
        <w:rPr>
          <w:rFonts w:ascii="Times New Roman" w:hAnsi="Times New Roman"/>
          <w:sz w:val="28"/>
          <w:szCs w:val="28"/>
          <w:lang w:val="en-US"/>
        </w:rPr>
        <w:t>jigalan</w:t>
      </w:r>
      <w:r w:rsidRPr="003D2B84">
        <w:rPr>
          <w:rFonts w:ascii="Times New Roman" w:hAnsi="Times New Roman"/>
          <w:sz w:val="28"/>
          <w:szCs w:val="28"/>
        </w:rPr>
        <w:t>.</w:t>
      </w:r>
      <w:r w:rsidRPr="003D2B84">
        <w:rPr>
          <w:rFonts w:ascii="Times New Roman" w:hAnsi="Times New Roman"/>
          <w:sz w:val="28"/>
          <w:szCs w:val="28"/>
          <w:lang w:val="en-US"/>
        </w:rPr>
        <w:t>php</w:t>
      </w:r>
      <w:r w:rsidRPr="003D2B84">
        <w:rPr>
          <w:rFonts w:ascii="Times New Roman" w:hAnsi="Times New Roman"/>
          <w:sz w:val="28"/>
          <w:szCs w:val="28"/>
        </w:rPr>
        <w:t xml:space="preserve"> (дата обращения: </w:t>
      </w:r>
      <w:r>
        <w:rPr>
          <w:rFonts w:ascii="Times New Roman" w:hAnsi="Times New Roman"/>
          <w:sz w:val="28"/>
          <w:szCs w:val="28"/>
        </w:rPr>
        <w:t>17</w:t>
      </w:r>
      <w:r w:rsidRPr="003D2B84">
        <w:rPr>
          <w:rFonts w:ascii="Times New Roman" w:hAnsi="Times New Roman"/>
          <w:sz w:val="28"/>
          <w:szCs w:val="28"/>
        </w:rPr>
        <w:t>. 12. 201</w:t>
      </w:r>
      <w:r w:rsidR="004C1055">
        <w:rPr>
          <w:rFonts w:ascii="Times New Roman" w:hAnsi="Times New Roman"/>
          <w:sz w:val="28"/>
          <w:szCs w:val="28"/>
        </w:rPr>
        <w:t>7</w:t>
      </w:r>
      <w:r w:rsidRPr="003D2B84">
        <w:rPr>
          <w:rFonts w:ascii="Times New Roman" w:hAnsi="Times New Roman"/>
          <w:sz w:val="28"/>
          <w:szCs w:val="28"/>
        </w:rPr>
        <w:t>)</w:t>
      </w:r>
      <w:r>
        <w:rPr>
          <w:rFonts w:ascii="Times New Roman" w:hAnsi="Times New Roman"/>
          <w:sz w:val="28"/>
          <w:szCs w:val="28"/>
        </w:rPr>
        <w:t>.</w:t>
      </w:r>
    </w:p>
    <w:p w:rsidR="00764133" w:rsidRPr="00764133" w:rsidRDefault="00764133" w:rsidP="00764133">
      <w:pPr>
        <w:pStyle w:val="a8"/>
        <w:numPr>
          <w:ilvl w:val="0"/>
          <w:numId w:val="2"/>
        </w:numPr>
        <w:jc w:val="both"/>
        <w:rPr>
          <w:rFonts w:ascii="Times New Roman" w:hAnsi="Times New Roman"/>
          <w:sz w:val="28"/>
          <w:szCs w:val="28"/>
        </w:rPr>
      </w:pPr>
      <w:r w:rsidRPr="00764133">
        <w:rPr>
          <w:rFonts w:ascii="Times New Roman" w:hAnsi="Times New Roman"/>
          <w:sz w:val="28"/>
          <w:szCs w:val="28"/>
        </w:rPr>
        <w:t xml:space="preserve">Шестакова, Е.Н. Методика организации историко-культурных мероприятий6 учеб.-метод. Пособие / Е.Н. Шестакова; </w:t>
      </w:r>
      <w:r>
        <w:rPr>
          <w:rFonts w:ascii="Times New Roman" w:hAnsi="Times New Roman"/>
          <w:sz w:val="28"/>
          <w:szCs w:val="28"/>
        </w:rPr>
        <w:t>П</w:t>
      </w:r>
      <w:r w:rsidRPr="00764133">
        <w:rPr>
          <w:rFonts w:ascii="Times New Roman" w:hAnsi="Times New Roman"/>
          <w:sz w:val="28"/>
          <w:szCs w:val="28"/>
        </w:rPr>
        <w:t xml:space="preserve">ерм. </w:t>
      </w:r>
      <w:r>
        <w:rPr>
          <w:rFonts w:ascii="Times New Roman" w:hAnsi="Times New Roman"/>
          <w:sz w:val="28"/>
          <w:szCs w:val="28"/>
        </w:rPr>
        <w:t>г</w:t>
      </w:r>
      <w:r w:rsidRPr="00764133">
        <w:rPr>
          <w:rFonts w:ascii="Times New Roman" w:hAnsi="Times New Roman"/>
          <w:sz w:val="28"/>
          <w:szCs w:val="28"/>
        </w:rPr>
        <w:t xml:space="preserve">ос. </w:t>
      </w:r>
      <w:r>
        <w:rPr>
          <w:rFonts w:ascii="Times New Roman" w:hAnsi="Times New Roman"/>
          <w:sz w:val="28"/>
          <w:szCs w:val="28"/>
        </w:rPr>
        <w:t>у</w:t>
      </w:r>
      <w:r w:rsidRPr="00764133">
        <w:rPr>
          <w:rFonts w:ascii="Times New Roman" w:hAnsi="Times New Roman"/>
          <w:sz w:val="28"/>
          <w:szCs w:val="28"/>
        </w:rPr>
        <w:t>н-т. – Пермь, 2008</w:t>
      </w:r>
      <w:r>
        <w:rPr>
          <w:rFonts w:ascii="Times New Roman" w:hAnsi="Times New Roman"/>
          <w:sz w:val="28"/>
          <w:szCs w:val="28"/>
        </w:rPr>
        <w:t>.</w:t>
      </w:r>
    </w:p>
    <w:p w:rsidR="00036A63" w:rsidRDefault="00036A63" w:rsidP="00786D8A">
      <w:pPr>
        <w:pStyle w:val="a8"/>
        <w:numPr>
          <w:ilvl w:val="0"/>
          <w:numId w:val="2"/>
        </w:numPr>
        <w:jc w:val="both"/>
        <w:rPr>
          <w:rFonts w:ascii="Times New Roman" w:hAnsi="Times New Roman"/>
          <w:sz w:val="28"/>
          <w:szCs w:val="28"/>
        </w:rPr>
      </w:pPr>
      <w:r w:rsidRPr="00036A63">
        <w:rPr>
          <w:rFonts w:ascii="Times New Roman" w:hAnsi="Times New Roman"/>
          <w:sz w:val="28"/>
          <w:szCs w:val="28"/>
        </w:rPr>
        <w:t>Ширинкин П.С. Книга легенд. Туристские лег</w:t>
      </w:r>
      <w:r w:rsidR="004B3ABD">
        <w:rPr>
          <w:rFonts w:ascii="Times New Roman" w:hAnsi="Times New Roman"/>
          <w:sz w:val="28"/>
          <w:szCs w:val="28"/>
        </w:rPr>
        <w:t>е</w:t>
      </w:r>
      <w:r w:rsidRPr="00036A63">
        <w:rPr>
          <w:rFonts w:ascii="Times New Roman" w:hAnsi="Times New Roman"/>
          <w:sz w:val="28"/>
          <w:szCs w:val="28"/>
        </w:rPr>
        <w:t>нды Пермского края. И</w:t>
      </w:r>
      <w:r w:rsidR="00225EB7">
        <w:rPr>
          <w:rFonts w:ascii="Times New Roman" w:hAnsi="Times New Roman"/>
          <w:sz w:val="28"/>
          <w:szCs w:val="28"/>
        </w:rPr>
        <w:t>здательство «</w:t>
      </w:r>
      <w:r w:rsidR="00EA6B02">
        <w:rPr>
          <w:rFonts w:ascii="Times New Roman" w:hAnsi="Times New Roman"/>
          <w:sz w:val="28"/>
          <w:szCs w:val="28"/>
        </w:rPr>
        <w:t>Пр</w:t>
      </w:r>
      <w:r w:rsidR="00225EB7">
        <w:rPr>
          <w:rFonts w:ascii="Times New Roman" w:hAnsi="Times New Roman"/>
          <w:sz w:val="28"/>
          <w:szCs w:val="28"/>
        </w:rPr>
        <w:t>есстайм»</w:t>
      </w:r>
      <w:r w:rsidR="004B3ABD">
        <w:rPr>
          <w:rFonts w:ascii="Times New Roman" w:hAnsi="Times New Roman"/>
          <w:sz w:val="28"/>
          <w:szCs w:val="28"/>
        </w:rPr>
        <w:t>, 2013.</w:t>
      </w:r>
    </w:p>
    <w:p w:rsidR="00FF561C" w:rsidRPr="00FF561C" w:rsidRDefault="00FF561C" w:rsidP="00FF561C">
      <w:pPr>
        <w:jc w:val="both"/>
        <w:rPr>
          <w:rFonts w:ascii="Times New Roman" w:hAnsi="Times New Roman" w:cs="Times New Roman"/>
          <w:sz w:val="28"/>
        </w:rPr>
      </w:pPr>
    </w:p>
    <w:p w:rsidR="006618F8" w:rsidRDefault="006618F8" w:rsidP="006618F8"/>
    <w:sectPr w:rsidR="006618F8" w:rsidSect="00D15A26">
      <w:footerReference w:type="default" r:id="rId30"/>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836A1" w:rsidRDefault="007836A1" w:rsidP="00D15A26">
      <w:pPr>
        <w:spacing w:after="0" w:line="240" w:lineRule="auto"/>
      </w:pPr>
      <w:r>
        <w:separator/>
      </w:r>
    </w:p>
  </w:endnote>
  <w:endnote w:type="continuationSeparator" w:id="1">
    <w:p w:rsidR="007836A1" w:rsidRDefault="007836A1" w:rsidP="00D15A2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0844708"/>
      <w:docPartObj>
        <w:docPartGallery w:val="Page Numbers (Bottom of Page)"/>
        <w:docPartUnique/>
      </w:docPartObj>
    </w:sdtPr>
    <w:sdtContent>
      <w:p w:rsidR="00D15A26" w:rsidRDefault="005A2218">
        <w:pPr>
          <w:pStyle w:val="ae"/>
          <w:jc w:val="center"/>
        </w:pPr>
        <w:r>
          <w:fldChar w:fldCharType="begin"/>
        </w:r>
        <w:r w:rsidR="00D15A26">
          <w:instrText>PAGE   \* MERGEFORMAT</w:instrText>
        </w:r>
        <w:r>
          <w:fldChar w:fldCharType="separate"/>
        </w:r>
        <w:r w:rsidR="008F7B77">
          <w:rPr>
            <w:noProof/>
          </w:rPr>
          <w:t>7</w:t>
        </w:r>
        <w:r>
          <w:fldChar w:fldCharType="end"/>
        </w:r>
      </w:p>
    </w:sdtContent>
  </w:sdt>
  <w:p w:rsidR="00D15A26" w:rsidRDefault="00D15A26">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836A1" w:rsidRDefault="007836A1" w:rsidP="00D15A26">
      <w:pPr>
        <w:spacing w:after="0" w:line="240" w:lineRule="auto"/>
      </w:pPr>
      <w:r>
        <w:separator/>
      </w:r>
    </w:p>
  </w:footnote>
  <w:footnote w:type="continuationSeparator" w:id="1">
    <w:p w:rsidR="007836A1" w:rsidRDefault="007836A1" w:rsidP="00D15A2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2B121E2"/>
    <w:multiLevelType w:val="hybridMultilevel"/>
    <w:tmpl w:val="C4D49BCC"/>
    <w:lvl w:ilvl="0" w:tplc="808E4470">
      <w:start w:val="1"/>
      <w:numFmt w:val="decimal"/>
      <w:lvlText w:val="%1."/>
      <w:lvlJc w:val="left"/>
      <w:pPr>
        <w:ind w:left="720" w:hanging="360"/>
      </w:pPr>
      <w:rPr>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CE67FED"/>
    <w:multiLevelType w:val="hybridMultilevel"/>
    <w:tmpl w:val="BA54D7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543657E0"/>
    <w:multiLevelType w:val="hybridMultilevel"/>
    <w:tmpl w:val="C4D49BCC"/>
    <w:lvl w:ilvl="0" w:tplc="808E4470">
      <w:start w:val="1"/>
      <w:numFmt w:val="decimal"/>
      <w:lvlText w:val="%1."/>
      <w:lvlJc w:val="left"/>
      <w:pPr>
        <w:ind w:left="720" w:hanging="360"/>
      </w:pPr>
      <w:rPr>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D874351"/>
    <w:multiLevelType w:val="hybridMultilevel"/>
    <w:tmpl w:val="72B04A6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nsid w:val="6A9410D5"/>
    <w:multiLevelType w:val="hybridMultilevel"/>
    <w:tmpl w:val="E766B190"/>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5">
    <w:nsid w:val="791B592D"/>
    <w:multiLevelType w:val="hybridMultilevel"/>
    <w:tmpl w:val="BE62660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5"/>
  </w:num>
  <w:num w:numId="2">
    <w:abstractNumId w:val="0"/>
  </w:num>
  <w:num w:numId="3">
    <w:abstractNumId w:val="2"/>
  </w:num>
  <w:num w:numId="4">
    <w:abstractNumId w:val="1"/>
  </w:num>
  <w:num w:numId="5">
    <w:abstractNumId w:val="3"/>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6618F8"/>
    <w:rsid w:val="00036A63"/>
    <w:rsid w:val="000424C7"/>
    <w:rsid w:val="00067AEE"/>
    <w:rsid w:val="00073176"/>
    <w:rsid w:val="00105E98"/>
    <w:rsid w:val="001251E7"/>
    <w:rsid w:val="00144808"/>
    <w:rsid w:val="00157439"/>
    <w:rsid w:val="0018323C"/>
    <w:rsid w:val="00195207"/>
    <w:rsid w:val="001B1687"/>
    <w:rsid w:val="001F44BF"/>
    <w:rsid w:val="00212111"/>
    <w:rsid w:val="00214A14"/>
    <w:rsid w:val="00225EB7"/>
    <w:rsid w:val="00231885"/>
    <w:rsid w:val="00257FEB"/>
    <w:rsid w:val="00286A7B"/>
    <w:rsid w:val="002F6479"/>
    <w:rsid w:val="00345559"/>
    <w:rsid w:val="00383185"/>
    <w:rsid w:val="0038440E"/>
    <w:rsid w:val="003A376A"/>
    <w:rsid w:val="003D1DF1"/>
    <w:rsid w:val="003D2B84"/>
    <w:rsid w:val="00422E05"/>
    <w:rsid w:val="00437117"/>
    <w:rsid w:val="004632E5"/>
    <w:rsid w:val="0047784D"/>
    <w:rsid w:val="004820A5"/>
    <w:rsid w:val="00482A45"/>
    <w:rsid w:val="004B0653"/>
    <w:rsid w:val="004B3ABD"/>
    <w:rsid w:val="004B56EA"/>
    <w:rsid w:val="004C1055"/>
    <w:rsid w:val="005078CD"/>
    <w:rsid w:val="0051483F"/>
    <w:rsid w:val="00515558"/>
    <w:rsid w:val="00570A51"/>
    <w:rsid w:val="005A2218"/>
    <w:rsid w:val="005E6B9C"/>
    <w:rsid w:val="00652012"/>
    <w:rsid w:val="006552DA"/>
    <w:rsid w:val="006618F8"/>
    <w:rsid w:val="006A10D1"/>
    <w:rsid w:val="006B468C"/>
    <w:rsid w:val="006B7514"/>
    <w:rsid w:val="006B7EED"/>
    <w:rsid w:val="006C75AF"/>
    <w:rsid w:val="0074496E"/>
    <w:rsid w:val="00764133"/>
    <w:rsid w:val="007836A1"/>
    <w:rsid w:val="00786D8A"/>
    <w:rsid w:val="0079713E"/>
    <w:rsid w:val="007B5495"/>
    <w:rsid w:val="00816146"/>
    <w:rsid w:val="00823F5D"/>
    <w:rsid w:val="00827416"/>
    <w:rsid w:val="00841741"/>
    <w:rsid w:val="00896D8A"/>
    <w:rsid w:val="008D3C33"/>
    <w:rsid w:val="008E6A69"/>
    <w:rsid w:val="008F7B77"/>
    <w:rsid w:val="009252EA"/>
    <w:rsid w:val="00932216"/>
    <w:rsid w:val="0093764D"/>
    <w:rsid w:val="009734F8"/>
    <w:rsid w:val="0098392A"/>
    <w:rsid w:val="00A43389"/>
    <w:rsid w:val="00A672EF"/>
    <w:rsid w:val="00A943FB"/>
    <w:rsid w:val="00AC3264"/>
    <w:rsid w:val="00B03E31"/>
    <w:rsid w:val="00B109E6"/>
    <w:rsid w:val="00B3397D"/>
    <w:rsid w:val="00B944E8"/>
    <w:rsid w:val="00BA52FB"/>
    <w:rsid w:val="00BD1D29"/>
    <w:rsid w:val="00BD536A"/>
    <w:rsid w:val="00C23F5F"/>
    <w:rsid w:val="00C86F44"/>
    <w:rsid w:val="00CA48BC"/>
    <w:rsid w:val="00CA5835"/>
    <w:rsid w:val="00CF5F6B"/>
    <w:rsid w:val="00D15A26"/>
    <w:rsid w:val="00D46E4A"/>
    <w:rsid w:val="00D47DCD"/>
    <w:rsid w:val="00D92070"/>
    <w:rsid w:val="00DD2311"/>
    <w:rsid w:val="00DE2B3C"/>
    <w:rsid w:val="00DF082C"/>
    <w:rsid w:val="00E05645"/>
    <w:rsid w:val="00E24AD7"/>
    <w:rsid w:val="00E344EA"/>
    <w:rsid w:val="00E42784"/>
    <w:rsid w:val="00E44B05"/>
    <w:rsid w:val="00E4574C"/>
    <w:rsid w:val="00E9257F"/>
    <w:rsid w:val="00E935AE"/>
    <w:rsid w:val="00EA6B02"/>
    <w:rsid w:val="00EB41FD"/>
    <w:rsid w:val="00EC0774"/>
    <w:rsid w:val="00EF75F3"/>
    <w:rsid w:val="00F025CE"/>
    <w:rsid w:val="00F10D0C"/>
    <w:rsid w:val="00F50110"/>
    <w:rsid w:val="00F506D0"/>
    <w:rsid w:val="00F71928"/>
    <w:rsid w:val="00FB5F5F"/>
    <w:rsid w:val="00FD2BB1"/>
    <w:rsid w:val="00FD7486"/>
    <w:rsid w:val="00FF561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618F8"/>
    <w:rPr>
      <w:rFonts w:eastAsiaTheme="minorEastAsia"/>
      <w:lang w:eastAsia="ru-RU"/>
    </w:rPr>
  </w:style>
  <w:style w:type="paragraph" w:styleId="1">
    <w:name w:val="heading 1"/>
    <w:basedOn w:val="a"/>
    <w:next w:val="a"/>
    <w:link w:val="10"/>
    <w:uiPriority w:val="9"/>
    <w:qFormat/>
    <w:rsid w:val="006618F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3D1DF1"/>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link w:val="30"/>
    <w:uiPriority w:val="9"/>
    <w:qFormat/>
    <w:rsid w:val="003D1DF1"/>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link w:val="a4"/>
    <w:uiPriority w:val="99"/>
    <w:rsid w:val="006618F8"/>
    <w:pPr>
      <w:spacing w:before="100" w:beforeAutospacing="1" w:after="119" w:line="240" w:lineRule="auto"/>
      <w:ind w:firstLine="709"/>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6618F8"/>
    <w:rPr>
      <w:rFonts w:asciiTheme="majorHAnsi" w:eastAsiaTheme="majorEastAsia" w:hAnsiTheme="majorHAnsi" w:cstheme="majorBidi"/>
      <w:b/>
      <w:bCs/>
      <w:color w:val="365F91" w:themeColor="accent1" w:themeShade="BF"/>
      <w:sz w:val="28"/>
      <w:szCs w:val="28"/>
      <w:lang w:eastAsia="ru-RU"/>
    </w:rPr>
  </w:style>
  <w:style w:type="paragraph" w:styleId="a5">
    <w:name w:val="TOC Heading"/>
    <w:basedOn w:val="1"/>
    <w:next w:val="a"/>
    <w:uiPriority w:val="39"/>
    <w:unhideWhenUsed/>
    <w:qFormat/>
    <w:rsid w:val="006618F8"/>
    <w:pPr>
      <w:outlineLvl w:val="9"/>
    </w:pPr>
    <w:rPr>
      <w:lang w:eastAsia="en-US"/>
    </w:rPr>
  </w:style>
  <w:style w:type="paragraph" w:styleId="21">
    <w:name w:val="toc 2"/>
    <w:basedOn w:val="a"/>
    <w:next w:val="a"/>
    <w:autoRedefine/>
    <w:uiPriority w:val="39"/>
    <w:unhideWhenUsed/>
    <w:qFormat/>
    <w:rsid w:val="006618F8"/>
    <w:pPr>
      <w:spacing w:after="100"/>
      <w:ind w:left="216"/>
    </w:pPr>
    <w:rPr>
      <w:rFonts w:ascii="Times New Roman" w:hAnsi="Times New Roman" w:cs="Times New Roman"/>
      <w:sz w:val="28"/>
      <w:szCs w:val="28"/>
      <w:lang w:eastAsia="en-US"/>
    </w:rPr>
  </w:style>
  <w:style w:type="paragraph" w:styleId="11">
    <w:name w:val="toc 1"/>
    <w:basedOn w:val="a"/>
    <w:next w:val="a"/>
    <w:autoRedefine/>
    <w:uiPriority w:val="39"/>
    <w:unhideWhenUsed/>
    <w:qFormat/>
    <w:rsid w:val="006618F8"/>
    <w:pPr>
      <w:spacing w:after="100"/>
      <w:jc w:val="center"/>
    </w:pPr>
    <w:rPr>
      <w:rFonts w:ascii="Times New Roman" w:hAnsi="Times New Roman" w:cs="Times New Roman"/>
      <w:b/>
      <w:sz w:val="28"/>
      <w:szCs w:val="28"/>
      <w:lang w:eastAsia="en-US"/>
    </w:rPr>
  </w:style>
  <w:style w:type="paragraph" w:styleId="31">
    <w:name w:val="toc 3"/>
    <w:basedOn w:val="a"/>
    <w:next w:val="a"/>
    <w:autoRedefine/>
    <w:uiPriority w:val="39"/>
    <w:unhideWhenUsed/>
    <w:qFormat/>
    <w:rsid w:val="006618F8"/>
    <w:pPr>
      <w:spacing w:after="100"/>
    </w:pPr>
    <w:rPr>
      <w:rFonts w:ascii="Times New Roman" w:hAnsi="Times New Roman" w:cs="Times New Roman"/>
      <w:b/>
      <w:sz w:val="28"/>
      <w:szCs w:val="28"/>
      <w:lang w:eastAsia="en-US"/>
    </w:rPr>
  </w:style>
  <w:style w:type="character" w:customStyle="1" w:styleId="a4">
    <w:name w:val="Обычный (веб) Знак"/>
    <w:basedOn w:val="a0"/>
    <w:link w:val="a3"/>
    <w:rsid w:val="006618F8"/>
    <w:rPr>
      <w:rFonts w:ascii="Times New Roman" w:eastAsia="Times New Roman" w:hAnsi="Times New Roman" w:cs="Times New Roman"/>
      <w:sz w:val="24"/>
      <w:szCs w:val="24"/>
      <w:lang w:eastAsia="ru-RU"/>
    </w:rPr>
  </w:style>
  <w:style w:type="paragraph" w:styleId="a6">
    <w:name w:val="Balloon Text"/>
    <w:basedOn w:val="a"/>
    <w:link w:val="a7"/>
    <w:uiPriority w:val="99"/>
    <w:semiHidden/>
    <w:unhideWhenUsed/>
    <w:rsid w:val="006618F8"/>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6618F8"/>
    <w:rPr>
      <w:rFonts w:ascii="Tahoma" w:eastAsiaTheme="minorEastAsia" w:hAnsi="Tahoma" w:cs="Tahoma"/>
      <w:sz w:val="16"/>
      <w:szCs w:val="16"/>
      <w:lang w:eastAsia="ru-RU"/>
    </w:rPr>
  </w:style>
  <w:style w:type="paragraph" w:styleId="a8">
    <w:name w:val="List Paragraph"/>
    <w:basedOn w:val="a"/>
    <w:uiPriority w:val="34"/>
    <w:qFormat/>
    <w:rsid w:val="00FF561C"/>
    <w:pPr>
      <w:ind w:left="720"/>
      <w:contextualSpacing/>
    </w:pPr>
    <w:rPr>
      <w:rFonts w:ascii="Calibri" w:eastAsia="Calibri" w:hAnsi="Calibri" w:cs="Times New Roman"/>
      <w:lang w:eastAsia="en-US"/>
    </w:rPr>
  </w:style>
  <w:style w:type="character" w:styleId="a9">
    <w:name w:val="Hyperlink"/>
    <w:basedOn w:val="a0"/>
    <w:uiPriority w:val="99"/>
    <w:unhideWhenUsed/>
    <w:rsid w:val="00515558"/>
    <w:rPr>
      <w:color w:val="0000FF" w:themeColor="hyperlink"/>
      <w:u w:val="single"/>
    </w:rPr>
  </w:style>
  <w:style w:type="character" w:customStyle="1" w:styleId="20">
    <w:name w:val="Заголовок 2 Знак"/>
    <w:basedOn w:val="a0"/>
    <w:link w:val="2"/>
    <w:uiPriority w:val="9"/>
    <w:rsid w:val="003D1DF1"/>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3D1DF1"/>
    <w:rPr>
      <w:rFonts w:ascii="Times New Roman" w:eastAsia="Times New Roman" w:hAnsi="Times New Roman" w:cs="Times New Roman"/>
      <w:b/>
      <w:bCs/>
      <w:sz w:val="27"/>
      <w:szCs w:val="27"/>
      <w:lang w:eastAsia="ru-RU"/>
    </w:rPr>
  </w:style>
  <w:style w:type="character" w:styleId="aa">
    <w:name w:val="Emphasis"/>
    <w:basedOn w:val="a0"/>
    <w:uiPriority w:val="20"/>
    <w:qFormat/>
    <w:rsid w:val="002F6479"/>
    <w:rPr>
      <w:i/>
      <w:iCs/>
    </w:rPr>
  </w:style>
  <w:style w:type="character" w:styleId="ab">
    <w:name w:val="Strong"/>
    <w:basedOn w:val="a0"/>
    <w:uiPriority w:val="22"/>
    <w:qFormat/>
    <w:rsid w:val="002F6479"/>
    <w:rPr>
      <w:b/>
      <w:bCs/>
    </w:rPr>
  </w:style>
  <w:style w:type="paragraph" w:customStyle="1" w:styleId="style6">
    <w:name w:val="style6"/>
    <w:basedOn w:val="a"/>
    <w:rsid w:val="00E42784"/>
    <w:pPr>
      <w:spacing w:before="100" w:beforeAutospacing="1" w:after="100" w:afterAutospacing="1" w:line="240" w:lineRule="auto"/>
    </w:pPr>
    <w:rPr>
      <w:rFonts w:ascii="Times New Roman" w:eastAsia="Times New Roman" w:hAnsi="Times New Roman" w:cs="Times New Roman"/>
      <w:sz w:val="24"/>
      <w:szCs w:val="24"/>
    </w:rPr>
  </w:style>
  <w:style w:type="paragraph" w:styleId="ac">
    <w:name w:val="header"/>
    <w:basedOn w:val="a"/>
    <w:link w:val="ad"/>
    <w:uiPriority w:val="99"/>
    <w:unhideWhenUsed/>
    <w:rsid w:val="00D15A26"/>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D15A26"/>
    <w:rPr>
      <w:rFonts w:eastAsiaTheme="minorEastAsia"/>
      <w:lang w:eastAsia="ru-RU"/>
    </w:rPr>
  </w:style>
  <w:style w:type="paragraph" w:styleId="ae">
    <w:name w:val="footer"/>
    <w:basedOn w:val="a"/>
    <w:link w:val="af"/>
    <w:uiPriority w:val="99"/>
    <w:unhideWhenUsed/>
    <w:rsid w:val="00D15A26"/>
    <w:pPr>
      <w:tabs>
        <w:tab w:val="center" w:pos="4677"/>
        <w:tab w:val="right" w:pos="9355"/>
      </w:tabs>
      <w:spacing w:after="0" w:line="240" w:lineRule="auto"/>
    </w:pPr>
  </w:style>
  <w:style w:type="character" w:customStyle="1" w:styleId="af">
    <w:name w:val="Нижний колонтитул Знак"/>
    <w:basedOn w:val="a0"/>
    <w:link w:val="ae"/>
    <w:uiPriority w:val="99"/>
    <w:rsid w:val="00D15A26"/>
    <w:rPr>
      <w:rFonts w:eastAsiaTheme="minorEastAsia"/>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91971149">
      <w:bodyDiv w:val="1"/>
      <w:marLeft w:val="0"/>
      <w:marRight w:val="0"/>
      <w:marTop w:val="0"/>
      <w:marBottom w:val="0"/>
      <w:divBdr>
        <w:top w:val="none" w:sz="0" w:space="0" w:color="auto"/>
        <w:left w:val="none" w:sz="0" w:space="0" w:color="auto"/>
        <w:bottom w:val="none" w:sz="0" w:space="0" w:color="auto"/>
        <w:right w:val="none" w:sz="0" w:space="0" w:color="auto"/>
      </w:divBdr>
    </w:div>
    <w:div w:id="240526903">
      <w:bodyDiv w:val="1"/>
      <w:marLeft w:val="0"/>
      <w:marRight w:val="0"/>
      <w:marTop w:val="0"/>
      <w:marBottom w:val="0"/>
      <w:divBdr>
        <w:top w:val="none" w:sz="0" w:space="0" w:color="auto"/>
        <w:left w:val="none" w:sz="0" w:space="0" w:color="auto"/>
        <w:bottom w:val="none" w:sz="0" w:space="0" w:color="auto"/>
        <w:right w:val="none" w:sz="0" w:space="0" w:color="auto"/>
      </w:divBdr>
    </w:div>
    <w:div w:id="451247900">
      <w:bodyDiv w:val="1"/>
      <w:marLeft w:val="0"/>
      <w:marRight w:val="0"/>
      <w:marTop w:val="0"/>
      <w:marBottom w:val="0"/>
      <w:divBdr>
        <w:top w:val="none" w:sz="0" w:space="0" w:color="auto"/>
        <w:left w:val="none" w:sz="0" w:space="0" w:color="auto"/>
        <w:bottom w:val="none" w:sz="0" w:space="0" w:color="auto"/>
        <w:right w:val="none" w:sz="0" w:space="0" w:color="auto"/>
      </w:divBdr>
    </w:div>
    <w:div w:id="957643106">
      <w:bodyDiv w:val="1"/>
      <w:marLeft w:val="0"/>
      <w:marRight w:val="0"/>
      <w:marTop w:val="0"/>
      <w:marBottom w:val="0"/>
      <w:divBdr>
        <w:top w:val="none" w:sz="0" w:space="0" w:color="auto"/>
        <w:left w:val="none" w:sz="0" w:space="0" w:color="auto"/>
        <w:bottom w:val="none" w:sz="0" w:space="0" w:color="auto"/>
        <w:right w:val="none" w:sz="0" w:space="0" w:color="auto"/>
      </w:divBdr>
    </w:div>
    <w:div w:id="1482888214">
      <w:bodyDiv w:val="1"/>
      <w:marLeft w:val="0"/>
      <w:marRight w:val="0"/>
      <w:marTop w:val="0"/>
      <w:marBottom w:val="0"/>
      <w:divBdr>
        <w:top w:val="none" w:sz="0" w:space="0" w:color="auto"/>
        <w:left w:val="none" w:sz="0" w:space="0" w:color="auto"/>
        <w:bottom w:val="none" w:sz="0" w:space="0" w:color="auto"/>
        <w:right w:val="none" w:sz="0" w:space="0" w:color="auto"/>
      </w:divBdr>
    </w:div>
    <w:div w:id="1509981048">
      <w:bodyDiv w:val="1"/>
      <w:marLeft w:val="0"/>
      <w:marRight w:val="0"/>
      <w:marTop w:val="0"/>
      <w:marBottom w:val="0"/>
      <w:divBdr>
        <w:top w:val="none" w:sz="0" w:space="0" w:color="auto"/>
        <w:left w:val="none" w:sz="0" w:space="0" w:color="auto"/>
        <w:bottom w:val="none" w:sz="0" w:space="0" w:color="auto"/>
        <w:right w:val="none" w:sz="0" w:space="0" w:color="auto"/>
      </w:divBdr>
    </w:div>
    <w:div w:id="1713308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rekiurala.ru/reka-visher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microsoft.com/office/2007/relationships/stylesWithEffects" Target="stylesWithEffects.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34B38F9-63DB-4A43-A5F9-B47D3F0835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727</TotalTime>
  <Pages>29</Pages>
  <Words>5566</Words>
  <Characters>31730</Characters>
  <Application>Microsoft Office Word</Application>
  <DocSecurity>0</DocSecurity>
  <Lines>264</Lines>
  <Paragraphs>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37222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Валюшка</dc:creator>
  <cp:keywords/>
  <dc:description/>
  <cp:lastModifiedBy>Пользователь Windows</cp:lastModifiedBy>
  <cp:revision>69</cp:revision>
  <cp:lastPrinted>2015-12-22T11:38:00Z</cp:lastPrinted>
  <dcterms:created xsi:type="dcterms:W3CDTF">2015-12-20T17:52:00Z</dcterms:created>
  <dcterms:modified xsi:type="dcterms:W3CDTF">2019-01-28T16:43:00Z</dcterms:modified>
</cp:coreProperties>
</file>