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23" w:rsidRDefault="00C24223" w:rsidP="00C24223">
      <w:pPr>
        <w:spacing w:before="540" w:after="18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  <w:r w:rsidRPr="00C24223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 xml:space="preserve">МКОУ Чухломская средняя  общеобразовательная школа </w:t>
      </w:r>
      <w:r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 xml:space="preserve">   имени </w:t>
      </w:r>
      <w:r w:rsidRPr="00C24223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>А.А. Яковлева</w:t>
      </w:r>
    </w:p>
    <w:p w:rsidR="00C24223" w:rsidRDefault="00C24223" w:rsidP="00C24223">
      <w:pPr>
        <w:spacing w:before="540" w:after="18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</w:p>
    <w:p w:rsidR="00C24223" w:rsidRDefault="00C24223" w:rsidP="00C24223">
      <w:pPr>
        <w:spacing w:before="540" w:after="18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</w:p>
    <w:p w:rsidR="00C24223" w:rsidRDefault="00C24223" w:rsidP="00C24223">
      <w:pPr>
        <w:spacing w:before="540" w:after="18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</w:p>
    <w:p w:rsidR="00C24223" w:rsidRDefault="00C24223" w:rsidP="00C24223">
      <w:pPr>
        <w:spacing w:before="540" w:after="18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</w:pPr>
      <w:r w:rsidRPr="00C24223">
        <w:rPr>
          <w:rFonts w:ascii="Times New Roman" w:eastAsia="Times New Roman" w:hAnsi="Times New Roman" w:cs="Times New Roman"/>
          <w:bCs/>
          <w:color w:val="2B2B2B"/>
          <w:sz w:val="32"/>
          <w:szCs w:val="32"/>
          <w:lang w:eastAsia="ru-RU"/>
        </w:rPr>
        <w:t>Золотой карась</w:t>
      </w:r>
    </w:p>
    <w:p w:rsidR="009E535B" w:rsidRDefault="009E535B" w:rsidP="009E535B">
      <w:pPr>
        <w:spacing w:before="540" w:after="18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>н</w:t>
      </w:r>
      <w:r w:rsidRPr="009E535B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>оминация «</w:t>
      </w:r>
      <w:proofErr w:type="spellStart"/>
      <w:r w:rsidR="00935B6B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>Эко-</w:t>
      </w:r>
      <w:r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>символ</w:t>
      </w:r>
      <w:proofErr w:type="spellEnd"/>
      <w:r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 xml:space="preserve"> малой родины»</w:t>
      </w:r>
    </w:p>
    <w:p w:rsidR="009E535B" w:rsidRPr="009E535B" w:rsidRDefault="009E535B" w:rsidP="009E535B">
      <w:pPr>
        <w:spacing w:before="540" w:after="18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</w:p>
    <w:p w:rsidR="00C24223" w:rsidRDefault="003A0990" w:rsidP="009E535B">
      <w:pPr>
        <w:spacing w:before="540" w:after="18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  <w:r w:rsidRPr="003A0990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 xml:space="preserve">Работу </w:t>
      </w:r>
      <w:r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>выполнил:</w:t>
      </w:r>
    </w:p>
    <w:p w:rsidR="003A0990" w:rsidRDefault="003A0990" w:rsidP="009E535B">
      <w:pPr>
        <w:spacing w:before="540" w:after="18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>Чернов Никита Евгеньевич,</w:t>
      </w:r>
      <w:r w:rsidR="00B82DEB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>13 лет,</w:t>
      </w:r>
    </w:p>
    <w:p w:rsidR="003A0990" w:rsidRDefault="003A0990" w:rsidP="009E535B">
      <w:pPr>
        <w:spacing w:before="540" w:after="18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>ученик 7 «б» класса</w:t>
      </w:r>
    </w:p>
    <w:p w:rsidR="003A0990" w:rsidRDefault="003A0990" w:rsidP="009E535B">
      <w:pPr>
        <w:spacing w:before="540" w:after="18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>Руководитель:</w:t>
      </w:r>
    </w:p>
    <w:p w:rsidR="003A0990" w:rsidRDefault="003A0990" w:rsidP="009E535B">
      <w:pPr>
        <w:spacing w:before="540" w:after="18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>Чернова Светлана Юрьевна,</w:t>
      </w:r>
    </w:p>
    <w:p w:rsidR="003A0990" w:rsidRDefault="003A0990" w:rsidP="009E535B">
      <w:pPr>
        <w:spacing w:before="540" w:after="18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>Учитель биологии МКОУ Чухломская СОШ</w:t>
      </w:r>
    </w:p>
    <w:p w:rsidR="003A0990" w:rsidRDefault="003A0990" w:rsidP="003A0990">
      <w:pPr>
        <w:spacing w:before="540" w:after="18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>Г</w:t>
      </w:r>
      <w:r w:rsidR="004630F5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 xml:space="preserve"> Чухлома </w:t>
      </w:r>
    </w:p>
    <w:p w:rsidR="003A0990" w:rsidRDefault="003A0990" w:rsidP="003A0990">
      <w:pPr>
        <w:spacing w:before="540" w:after="18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>2019г.</w:t>
      </w:r>
    </w:p>
    <w:p w:rsidR="009E535B" w:rsidRPr="009E535B" w:rsidRDefault="009E535B" w:rsidP="009E535B">
      <w:pPr>
        <w:spacing w:before="540"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9E535B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lastRenderedPageBreak/>
        <w:t>Золотой карась</w:t>
      </w:r>
    </w:p>
    <w:p w:rsidR="009E535B" w:rsidRPr="006F3E3E" w:rsidRDefault="009E535B" w:rsidP="009E535B">
      <w:pPr>
        <w:spacing w:before="540"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3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Обоснование- сочинение</w:t>
      </w:r>
    </w:p>
    <w:p w:rsidR="003A0990" w:rsidRPr="006F3E3E" w:rsidRDefault="009E535B" w:rsidP="009E535B">
      <w:pPr>
        <w:spacing w:before="540" w:after="18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3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Приезжайте в Чухлому</w:t>
      </w:r>
      <w:r w:rsidR="00C238CF" w:rsidRPr="006F3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рассвете розовом-</w:t>
      </w:r>
    </w:p>
    <w:p w:rsidR="00C238CF" w:rsidRPr="006F3E3E" w:rsidRDefault="00C238CF" w:rsidP="009E535B">
      <w:pPr>
        <w:spacing w:before="540" w:after="18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3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Вот она -</w:t>
      </w:r>
      <w:r w:rsidR="00E94209" w:rsidRPr="006F3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F3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российская, чистая краса.</w:t>
      </w:r>
    </w:p>
    <w:p w:rsidR="00C238CF" w:rsidRPr="006F3E3E" w:rsidRDefault="00C238CF" w:rsidP="009E535B">
      <w:pPr>
        <w:spacing w:before="540" w:after="18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F3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Приходите с удочкой  посидеть</w:t>
      </w:r>
      <w:proofErr w:type="gramEnd"/>
      <w:r w:rsidRPr="006F3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над озером.</w:t>
      </w:r>
    </w:p>
    <w:p w:rsidR="00C238CF" w:rsidRPr="006F3E3E" w:rsidRDefault="00C238CF" w:rsidP="009E535B">
      <w:pPr>
        <w:spacing w:before="540" w:after="18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3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Повезё</w:t>
      </w:r>
      <w:proofErr w:type="gramStart"/>
      <w:r w:rsidRPr="006F3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т-</w:t>
      </w:r>
      <w:proofErr w:type="gramEnd"/>
      <w:r w:rsidRPr="006F3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поймаете чудо-карася…</w:t>
      </w:r>
    </w:p>
    <w:p w:rsidR="003A0990" w:rsidRPr="006F3E3E" w:rsidRDefault="00C238CF" w:rsidP="003A0990">
      <w:pPr>
        <w:spacing w:before="540" w:after="180" w:line="36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3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proofErr w:type="spellStart"/>
      <w:r w:rsidRPr="006F3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Пржиалковский</w:t>
      </w:r>
      <w:proofErr w:type="spellEnd"/>
    </w:p>
    <w:p w:rsidR="005A535B" w:rsidRPr="006F3E3E" w:rsidRDefault="009E535B" w:rsidP="005A535B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В небольшом, на первый взгляд ничем не примечательном  провинциальном городке, на берегу живописного озера, много лет назад началась наша необыкновенная история</w:t>
      </w:r>
      <w:proofErr w:type="gramStart"/>
      <w:r w:rsidRPr="006F3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r w:rsidR="005A535B" w:rsidRPr="006F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End"/>
      <w:r w:rsidR="005A535B" w:rsidRPr="006F3E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рузили в бочки, и  со времён Ивана Грозного регулярно в живом виде поставляли к царскому столу… Вы спросите кого? Ну</w:t>
      </w:r>
      <w:r w:rsidR="00E94209" w:rsidRPr="006F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A535B" w:rsidRPr="006F3E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r w:rsidR="00E94209" w:rsidRPr="006F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A535B" w:rsidRPr="006F3E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 знаменитого карася. «А чем он знаменит</w:t>
      </w:r>
      <w:proofErr w:type="gramStart"/>
      <w:r w:rsidR="005A535B" w:rsidRPr="006F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="005A535B" w:rsidRPr="006F3E3E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спросите вы. А вот об этом  мой рассказ.</w:t>
      </w:r>
    </w:p>
    <w:p w:rsidR="005A535B" w:rsidRPr="006F3E3E" w:rsidRDefault="00C52FC7" w:rsidP="00E94209">
      <w:pPr>
        <w:spacing w:after="36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в том, что чухломского карася все называют «золотым». А знаете почему? </w:t>
      </w:r>
      <w:proofErr w:type="gramStart"/>
      <w:r w:rsidRPr="006F3E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название</w:t>
      </w:r>
      <w:proofErr w:type="gramEnd"/>
      <w:r w:rsidRPr="006F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Золотой карась говорит за себя. Именно такой окрас имеет рыба </w:t>
      </w:r>
      <w:proofErr w:type="gramStart"/>
      <w:r w:rsidRPr="006F3E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6F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секунды после того, как её вытащат из воды.  Вообще, караси самые распространённые обитатели внутренних водоёмов. Однако в роду карасей учёные обнаружили формы, обладающие удивительными биологическими свойствами. </w:t>
      </w:r>
      <w:proofErr w:type="gramStart"/>
      <w:r w:rsidR="005A535B" w:rsidRPr="006F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Золотой </w:t>
      </w:r>
      <w:r w:rsidRPr="006F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r w:rsidR="005A535B" w:rsidRPr="006F3E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карась или обы</w:t>
      </w:r>
      <w:r w:rsidR="006F3E3E" w:rsidRPr="006F3E3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кновенный, или круглый карась (</w:t>
      </w:r>
      <w:r w:rsidR="005A535B" w:rsidRPr="006F3E3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лат.</w:t>
      </w:r>
      <w:proofErr w:type="gramEnd"/>
      <w:r w:rsidR="005A535B" w:rsidRPr="006F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5A535B" w:rsidRPr="006F3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Carasssius</w:t>
      </w:r>
      <w:proofErr w:type="spellEnd"/>
      <w:r w:rsidR="006F3E3E" w:rsidRPr="006F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A535B" w:rsidRPr="006F3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carassius</w:t>
      </w:r>
      <w:proofErr w:type="spellEnd"/>
      <w:r w:rsidR="005A535B" w:rsidRPr="006F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вид </w:t>
      </w:r>
      <w:proofErr w:type="spellStart"/>
      <w:r w:rsidR="005A535B" w:rsidRPr="006F3E3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лучепёрых</w:t>
      </w:r>
      <w:proofErr w:type="spellEnd"/>
      <w:r w:rsidR="005A535B" w:rsidRPr="006F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 из семейства Карповых, обитает в болотах, озёрах, старицах</w:t>
      </w:r>
      <w:r w:rsidR="007072FB" w:rsidRPr="006F3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072FB" w:rsidRPr="006F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4209" w:rsidRPr="006F3E3E" w:rsidRDefault="00E94209" w:rsidP="00E94209">
      <w:pPr>
        <w:spacing w:after="36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3E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Рыбацкий невод в старину никогда не приходил пустым, иногда в сети попадались экземпляры по пять-шесть килограммов весом. НАСТОЯЩИЕ лапти!</w:t>
      </w:r>
    </w:p>
    <w:p w:rsidR="00E94209" w:rsidRPr="006F3E3E" w:rsidRDefault="00E94209" w:rsidP="00E94209">
      <w:pPr>
        <w:pStyle w:val="a3"/>
        <w:shd w:val="clear" w:color="auto" w:fill="FFFFFF"/>
        <w:spacing w:line="360" w:lineRule="auto"/>
        <w:ind w:firstLine="708"/>
        <w:jc w:val="both"/>
      </w:pPr>
      <w:r w:rsidRPr="006F3E3E">
        <w:t>Водоём, в котором обитает рыба, очень сильно влияет на вес и размеры особей.      Чухломское озеро округлой формы, ледникового происхождения, имеет возраст около 75 тыс. лет. В связи с заболачиванием площадь зеркала и глубина озера постепенно сокращаются. С 1963 г. естественный </w:t>
      </w:r>
      <w:hyperlink r:id="rId4" w:history="1">
        <w:r w:rsidRPr="006F3E3E">
          <w:rPr>
            <w:rStyle w:val="a4"/>
            <w:color w:val="auto"/>
            <w:u w:val="none"/>
          </w:rPr>
          <w:t>гидрологический режим</w:t>
        </w:r>
      </w:hyperlink>
      <w:r w:rsidRPr="006F3E3E">
        <w:t> озера изменён в связи со строительством </w:t>
      </w:r>
      <w:hyperlink r:id="rId5" w:tooltip="Плотина. Водоподпорное гидротехническое сооружение, расположенное поперёк потока (реки, временного водотока, канала)." w:history="1">
        <w:r w:rsidRPr="006F3E3E">
          <w:rPr>
            <w:rStyle w:val="a4"/>
            <w:color w:val="auto"/>
            <w:u w:val="none"/>
          </w:rPr>
          <w:t>плотины</w:t>
        </w:r>
      </w:hyperlink>
      <w:r w:rsidRPr="006F3E3E">
        <w:t xml:space="preserve"> на р. </w:t>
      </w:r>
      <w:proofErr w:type="spellStart"/>
      <w:r w:rsidRPr="006F3E3E">
        <w:t>Вёксе</w:t>
      </w:r>
      <w:proofErr w:type="spellEnd"/>
      <w:r w:rsidRPr="006F3E3E">
        <w:t>, поднявшей уровень воды в озере на 1,5 м.</w:t>
      </w:r>
    </w:p>
    <w:p w:rsidR="00E94209" w:rsidRPr="006F3E3E" w:rsidRDefault="00E94209" w:rsidP="00E94209">
      <w:pPr>
        <w:pStyle w:val="a3"/>
        <w:shd w:val="clear" w:color="auto" w:fill="FFFFFF"/>
        <w:spacing w:line="360" w:lineRule="auto"/>
        <w:jc w:val="both"/>
      </w:pPr>
      <w:r w:rsidRPr="006F3E3E">
        <w:lastRenderedPageBreak/>
        <w:t>Немаловажную роль играет наличие хорошей кормовой базы: личинки комаров, мотыль, подёнки и прочие придонные беспозвоночные в изобилии представлены в нашем водоёме.  Озеро среднеминерализованное</w:t>
      </w:r>
      <w:proofErr w:type="gramStart"/>
      <w:r w:rsidRPr="006F3E3E">
        <w:t>.О</w:t>
      </w:r>
      <w:proofErr w:type="gramEnd"/>
      <w:r w:rsidRPr="006F3E3E">
        <w:t xml:space="preserve">зеро богато высшей водной растительностью, главным образом её погруженными формами ‒ элодеей, рдестами. </w:t>
      </w:r>
    </w:p>
    <w:p w:rsidR="00E94209" w:rsidRPr="006F3E3E" w:rsidRDefault="00E94209" w:rsidP="00E94209">
      <w:pPr>
        <w:pStyle w:val="a3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6F3E3E">
        <w:t>А ещё карась характеризуется чрезвычайно высокой жизнестойкостью, которую он проявляет в самых неблагоприятных условиях. Рыбаки отмечали, чем ниже чистота воды, тем крупнее стаи. Золотой карась легко переносит промерзание водоёма и заморы. При экстремальных ситуациях рыба просто зарывается в ил, где и зимует.</w:t>
      </w:r>
      <w:r w:rsidR="00B27A9A">
        <w:t xml:space="preserve"> </w:t>
      </w:r>
      <w:r w:rsidRPr="006F3E3E">
        <w:t>Озеро Чухломское является сапропелевым </w:t>
      </w:r>
      <w:hyperlink r:id="rId6" w:history="1">
        <w:r w:rsidRPr="006F3E3E">
          <w:rPr>
            <w:rStyle w:val="a4"/>
            <w:color w:val="auto"/>
            <w:u w:val="none"/>
          </w:rPr>
          <w:t>водоёмом</w:t>
        </w:r>
      </w:hyperlink>
      <w:r w:rsidRPr="006F3E3E">
        <w:t xml:space="preserve">, у которого объём иловых отложений больше объёма водных масс. Толщина ила 5–7 м. </w:t>
      </w:r>
    </w:p>
    <w:p w:rsidR="00F30CFA" w:rsidRPr="006F3E3E" w:rsidRDefault="0030591C" w:rsidP="00E94209">
      <w:pPr>
        <w:spacing w:after="36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времена, когда карася в озере было много. </w:t>
      </w:r>
      <w:r w:rsidR="00F30CFA" w:rsidRPr="006F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Восемьдесят лет назад рыболовецкий колхоз «Путь Ленина» вылавливал в Чухломском озере десятки тонн карася за сезон. Так в 1934 году получен рекордный улов — 141 тонна. </w:t>
      </w:r>
    </w:p>
    <w:p w:rsidR="0030591C" w:rsidRPr="006F3E3E" w:rsidRDefault="003373DD" w:rsidP="00E94209">
      <w:pPr>
        <w:spacing w:after="36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3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осталось в озере карася, знают только любители сетевого лова, но они своих секретов не раскрывают, а учёные подсчёт рыбных запасов в озере давно не проводили.  Рыбаки отмечают, что золотые караси встречаются редко. Ихтиологи объясняют причину падения численности в гибридизации вида, которая произошла с другим подвидом серебряным карасём. Очень жаль, если уникальный золотой карась останется жить лишь в легендах и воспоминаниях заядлых рыбаков.</w:t>
      </w:r>
    </w:p>
    <w:p w:rsidR="009E535B" w:rsidRPr="006F3E3E" w:rsidRDefault="003373DD" w:rsidP="009E535B">
      <w:pPr>
        <w:spacing w:before="540" w:after="18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городе Мышкин</w:t>
      </w:r>
      <w:r w:rsidR="00C41A58" w:rsidRPr="006F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 </w:t>
      </w:r>
      <w:r w:rsidRPr="006F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есть </w:t>
      </w:r>
      <w:r w:rsidR="00C41A58" w:rsidRPr="006F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 мыши, а </w:t>
      </w:r>
      <w:r w:rsidRPr="006F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</w:t>
      </w:r>
      <w:r w:rsidR="00C41A58" w:rsidRPr="006F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городе</w:t>
      </w:r>
      <w:r w:rsidRPr="006F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Чухлома</w:t>
      </w:r>
      <w:r w:rsidR="00B34DBA" w:rsidRPr="006F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Костромской области</w:t>
      </w:r>
      <w:r w:rsidR="00C41A58" w:rsidRPr="006F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музей золотого карася? </w:t>
      </w:r>
      <w:r w:rsidR="00B34DBA" w:rsidRPr="006F3E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Сохранить этот живой символ нашей малой родины Чухломского края</w:t>
      </w:r>
      <w:r w:rsidR="00B27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DBA" w:rsidRPr="006F3E3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золотого карася для себя, и для наших потомков.</w:t>
      </w:r>
    </w:p>
    <w:p w:rsidR="003A0990" w:rsidRPr="006F3E3E" w:rsidRDefault="003A0990" w:rsidP="003A0990">
      <w:pPr>
        <w:spacing w:before="540" w:after="180" w:line="36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4223" w:rsidRPr="006F3E3E" w:rsidRDefault="00C24223" w:rsidP="00C24223">
      <w:pPr>
        <w:spacing w:before="540" w:after="18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4223" w:rsidRPr="006F3E3E" w:rsidRDefault="00C24223" w:rsidP="00C24223">
      <w:pPr>
        <w:spacing w:before="540" w:after="18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4223" w:rsidRPr="006F3E3E" w:rsidRDefault="00C24223" w:rsidP="00C24223">
      <w:pPr>
        <w:spacing w:before="540" w:after="18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3510" w:rsidRDefault="00AF3510" w:rsidP="00C24223">
      <w:pPr>
        <w:spacing w:before="540" w:after="18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sectPr w:rsidR="00AF3510" w:rsidSect="00F40D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3510" w:rsidRDefault="00AF3510" w:rsidP="00C24223">
      <w:pPr>
        <w:spacing w:before="540" w:after="18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sectPr w:rsidR="00AF3510" w:rsidSect="00AF351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8807569" cy="6063195"/>
            <wp:effectExtent l="19050" t="0" r="0" b="0"/>
            <wp:docPr id="1" name="Рисунок 1" descr="C:\Users\Роман\Desktop\Моя малая родина 2018\На Россию\Фото\IMG_5436-19-01-19-1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esktop\Моя малая родина 2018\На Россию\Фото\IMG_5436-19-01-19-12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2390" cy="6073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223" w:rsidRPr="006F3E3E" w:rsidRDefault="00C24223" w:rsidP="00C24223">
      <w:pPr>
        <w:spacing w:before="540" w:after="18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1113CC" w:rsidRPr="006F3E3E" w:rsidRDefault="00AF3510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375585" cy="5201729"/>
            <wp:effectExtent l="19050" t="0" r="0" b="0"/>
            <wp:docPr id="2" name="Рисунок 2" descr="C:\Users\Роман\Desktop\Моя малая родина 2018\На Россию\Фото\IMG_5394-19-01-19-12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ман\Desktop\Моя малая родина 2018\На Россию\Фото\IMG_5394-19-01-19-12-0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359" cy="5206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13CC" w:rsidRPr="006F3E3E" w:rsidSect="00AF35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3536"/>
    <w:rsid w:val="001113CC"/>
    <w:rsid w:val="001453D2"/>
    <w:rsid w:val="001A7FF3"/>
    <w:rsid w:val="00283536"/>
    <w:rsid w:val="0030591C"/>
    <w:rsid w:val="003373DD"/>
    <w:rsid w:val="00367EB8"/>
    <w:rsid w:val="003A0990"/>
    <w:rsid w:val="004630F5"/>
    <w:rsid w:val="005A535B"/>
    <w:rsid w:val="006011BD"/>
    <w:rsid w:val="006C479D"/>
    <w:rsid w:val="006F3E3E"/>
    <w:rsid w:val="007072FB"/>
    <w:rsid w:val="00935B6B"/>
    <w:rsid w:val="009C03F7"/>
    <w:rsid w:val="009E535B"/>
    <w:rsid w:val="00AF3510"/>
    <w:rsid w:val="00B27A9A"/>
    <w:rsid w:val="00B34DBA"/>
    <w:rsid w:val="00B73FFE"/>
    <w:rsid w:val="00B82DEB"/>
    <w:rsid w:val="00C238CF"/>
    <w:rsid w:val="00C24223"/>
    <w:rsid w:val="00C41A58"/>
    <w:rsid w:val="00C52FC7"/>
    <w:rsid w:val="00C64D05"/>
    <w:rsid w:val="00E94209"/>
    <w:rsid w:val="00EC5C7B"/>
    <w:rsid w:val="00F30CFA"/>
    <w:rsid w:val="00F40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5C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ater-rf.ru/%D0%93%D0%BB%D0%BE%D1%81%D1%81%D0%B0%D1%80%D0%B8%D0%B9/1006/%D0%92%D0%BE%D0%B4%D0%BE%D1%91%D0%BC" TargetMode="External"/><Relationship Id="rId5" Type="http://schemas.openxmlformats.org/officeDocument/2006/relationships/hyperlink" Target="http://water-rf.ru/%D0%93%D0%BB%D0%BE%D1%81%D1%81%D0%B0%D1%80%D0%B8%D0%B9/1019/%D0%9F%D0%BB%D0%BE%D1%82%D0%B8%D0%BD%D0%B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ater-rf.ru/%D0%93%D0%BB%D0%BE%D1%81%D1%81%D0%B0%D1%80%D0%B8%D0%B9/901/%D0%93%D0%B8%D0%B4%D1%80%D0%BE%D0%BB%D0%BE%D0%B3%D0%B8%D1%87%D0%B5%D1%81%D0%BA%D0%B8%D0%B9_%D1%80%D0%B5%D0%B6%D0%B8%D0%B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Инна Викторовна</cp:lastModifiedBy>
  <cp:revision>16</cp:revision>
  <dcterms:created xsi:type="dcterms:W3CDTF">2019-01-11T08:54:00Z</dcterms:created>
  <dcterms:modified xsi:type="dcterms:W3CDTF">2019-01-18T21:06:00Z</dcterms:modified>
</cp:coreProperties>
</file>