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5CD" w:rsidRDefault="00C875CD" w:rsidP="00DE1368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автономное общеобразовательное учреждение</w:t>
      </w:r>
    </w:p>
    <w:p w:rsidR="00DE1368" w:rsidRDefault="00C875CD" w:rsidP="00DE1368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«Викуловская СОШ №2», Тюменская область, Викуловский район</w:t>
      </w: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E1368" w:rsidRDefault="00DE1368" w:rsidP="00DE1368">
      <w:pPr>
        <w:pStyle w:val="a3"/>
        <w:rPr>
          <w:rFonts w:ascii="Times New Roman" w:hAnsi="Times New Roman" w:cs="Times New Roman"/>
          <w:b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E1368" w:rsidRDefault="007E646B" w:rsidP="0050644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Номинация «Этноэкологические исследования»</w:t>
      </w:r>
      <w:bookmarkStart w:id="0" w:name="_GoBack"/>
      <w:bookmarkEnd w:id="0"/>
    </w:p>
    <w:p w:rsidR="00506445" w:rsidRDefault="00C875CD" w:rsidP="00506445">
      <w:pPr>
        <w:spacing w:after="0" w:line="360" w:lineRule="auto"/>
        <w:ind w:left="142"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«</w:t>
      </w:r>
      <w:r w:rsidR="00506445" w:rsidRPr="00506445">
        <w:rPr>
          <w:rFonts w:ascii="Times New Roman" w:eastAsia="Times New Roman" w:hAnsi="Times New Roman"/>
          <w:b/>
          <w:sz w:val="28"/>
          <w:szCs w:val="24"/>
        </w:rPr>
        <w:t xml:space="preserve">Ресурсы развития аграрного туризма в условиях личного </w:t>
      </w:r>
    </w:p>
    <w:p w:rsidR="00506445" w:rsidRPr="00506445" w:rsidRDefault="00BD35F1" w:rsidP="00506445">
      <w:pPr>
        <w:spacing w:after="0" w:line="360" w:lineRule="auto"/>
        <w:ind w:left="142"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подсобного</w:t>
      </w:r>
      <w:r w:rsidR="00506445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="00506445" w:rsidRPr="00506445">
        <w:rPr>
          <w:rFonts w:ascii="Times New Roman" w:eastAsia="Times New Roman" w:hAnsi="Times New Roman"/>
          <w:b/>
          <w:sz w:val="28"/>
          <w:szCs w:val="24"/>
        </w:rPr>
        <w:t>хозяйства в Викуловском районе</w:t>
      </w:r>
      <w:r w:rsidR="00C875CD">
        <w:rPr>
          <w:rFonts w:ascii="Times New Roman" w:eastAsia="Times New Roman" w:hAnsi="Times New Roman"/>
          <w:b/>
          <w:sz w:val="28"/>
          <w:szCs w:val="24"/>
        </w:rPr>
        <w:t>»</w:t>
      </w:r>
    </w:p>
    <w:p w:rsidR="003C2F10" w:rsidRDefault="003C2F10" w:rsidP="00DE1368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tbl>
      <w:tblPr>
        <w:tblStyle w:val="aa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DE1368" w:rsidTr="00DE1368">
        <w:tc>
          <w:tcPr>
            <w:tcW w:w="3934" w:type="dxa"/>
          </w:tcPr>
          <w:p w:rsidR="00DE1368" w:rsidRDefault="00DE1368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Автор:</w:t>
            </w:r>
          </w:p>
          <w:p w:rsidR="00DE1368" w:rsidRDefault="00DE1368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Москвина Эвелина Викторовна,</w:t>
            </w:r>
          </w:p>
          <w:p w:rsidR="00DE1368" w:rsidRDefault="00DE1368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МАОУ «Викуловская СОШ №</w:t>
            </w:r>
            <w:r w:rsidR="00C875C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2»</w:t>
            </w:r>
            <w:r w:rsidR="003C2F10">
              <w:rPr>
                <w:rFonts w:ascii="Times New Roman" w:hAnsi="Times New Roman" w:cs="Times New Roman"/>
                <w:sz w:val="24"/>
              </w:rPr>
              <w:t>,</w:t>
            </w:r>
          </w:p>
          <w:p w:rsidR="003C2F10" w:rsidRDefault="003C2F10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Тюменская область,</w:t>
            </w:r>
          </w:p>
          <w:p w:rsidR="003C2F10" w:rsidRDefault="003C2F10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село Викулово</w:t>
            </w:r>
          </w:p>
          <w:p w:rsidR="00DE1368" w:rsidRDefault="003C2F10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DE1368">
              <w:rPr>
                <w:rFonts w:ascii="Times New Roman" w:hAnsi="Times New Roman" w:cs="Times New Roman"/>
                <w:sz w:val="24"/>
              </w:rPr>
              <w:t xml:space="preserve"> класс</w:t>
            </w:r>
          </w:p>
          <w:p w:rsidR="00DE1368" w:rsidRDefault="00DE1368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DE1368" w:rsidRDefault="00C875CD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="00DE1368">
              <w:rPr>
                <w:rFonts w:ascii="Times New Roman" w:hAnsi="Times New Roman" w:cs="Times New Roman"/>
                <w:sz w:val="24"/>
              </w:rPr>
              <w:t>уководитель:</w:t>
            </w:r>
          </w:p>
          <w:p w:rsidR="00DE1368" w:rsidRDefault="00DE1368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Москвина Оксана Николаевна,</w:t>
            </w:r>
          </w:p>
          <w:p w:rsidR="003C2F10" w:rsidRDefault="00DE1368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учитель биологии </w:t>
            </w:r>
          </w:p>
          <w:p w:rsidR="00DE1368" w:rsidRDefault="00DE1368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МАОУ «Викуловская СОШ №</w:t>
            </w:r>
            <w:r w:rsidR="00C875C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2»</w:t>
            </w:r>
          </w:p>
        </w:tc>
      </w:tr>
    </w:tbl>
    <w:p w:rsidR="00DE1368" w:rsidRDefault="00DE1368" w:rsidP="00DE1368">
      <w:pPr>
        <w:pStyle w:val="a3"/>
        <w:jc w:val="center"/>
        <w:rPr>
          <w:rFonts w:ascii="Times New Roman" w:hAnsi="Times New Roman" w:cs="Times New Roman"/>
          <w:sz w:val="24"/>
          <w:lang w:eastAsia="en-US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506445" w:rsidRDefault="00506445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875CD" w:rsidRDefault="00C875CD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875CD" w:rsidRDefault="00C875CD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875CD" w:rsidRDefault="00C875CD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875CD" w:rsidRDefault="00C875CD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875CD" w:rsidRDefault="00C875CD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875CD" w:rsidRDefault="00C875CD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875CD" w:rsidRDefault="00C875CD" w:rsidP="00DE1368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DE1368" w:rsidRDefault="00DE1368" w:rsidP="00DE1368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Российская Федерация, с. Викулово</w:t>
      </w:r>
    </w:p>
    <w:p w:rsidR="00AC1D90" w:rsidRDefault="00DE1368" w:rsidP="00AC1D90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2018г.</w:t>
      </w:r>
    </w:p>
    <w:p w:rsidR="00C875CD" w:rsidRDefault="00C875CD" w:rsidP="00AC1D90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3C2F10" w:rsidRDefault="003C2F10" w:rsidP="003C2F10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CF39AE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:rsidR="003C2F10" w:rsidRDefault="003C2F10" w:rsidP="003C2F10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1698"/>
      </w:tblGrid>
      <w:tr w:rsidR="003C2F10" w:rsidTr="009A5F6C">
        <w:tc>
          <w:tcPr>
            <w:tcW w:w="6771" w:type="dxa"/>
          </w:tcPr>
          <w:p w:rsidR="003C2F10" w:rsidRDefault="003C2F10" w:rsidP="009A5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98" w:type="dxa"/>
            <w:vAlign w:val="center"/>
          </w:tcPr>
          <w:p w:rsidR="003C2F10" w:rsidRPr="006E250F" w:rsidRDefault="003C2F10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E250F">
              <w:rPr>
                <w:rFonts w:ascii="Times New Roman" w:hAnsi="Times New Roman" w:cs="Times New Roman"/>
                <w:sz w:val="24"/>
              </w:rPr>
              <w:t>стр.</w:t>
            </w:r>
          </w:p>
        </w:tc>
      </w:tr>
      <w:tr w:rsidR="003C2F10" w:rsidTr="009A5F6C">
        <w:tc>
          <w:tcPr>
            <w:tcW w:w="6771" w:type="dxa"/>
          </w:tcPr>
          <w:p w:rsidR="003C2F10" w:rsidRPr="006E250F" w:rsidRDefault="003C2F10" w:rsidP="009A5F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250F">
              <w:rPr>
                <w:rFonts w:ascii="Times New Roman" w:hAnsi="Times New Roman" w:cs="Times New Roman"/>
                <w:sz w:val="24"/>
              </w:rPr>
              <w:t>Введение</w:t>
            </w:r>
          </w:p>
        </w:tc>
        <w:tc>
          <w:tcPr>
            <w:tcW w:w="1698" w:type="dxa"/>
            <w:vAlign w:val="center"/>
          </w:tcPr>
          <w:p w:rsidR="003C2F10" w:rsidRPr="006E250F" w:rsidRDefault="003C2F10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E250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3C2F10" w:rsidTr="009A5F6C">
        <w:tc>
          <w:tcPr>
            <w:tcW w:w="6771" w:type="dxa"/>
          </w:tcPr>
          <w:p w:rsidR="003C2F10" w:rsidRPr="003C2F10" w:rsidRDefault="003C2F10" w:rsidP="003C2F1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2F1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Глава 1. </w:t>
            </w:r>
            <w:r w:rsidRPr="003C2F10">
              <w:rPr>
                <w:rFonts w:ascii="Times New Roman" w:eastAsia="Times New Roman" w:hAnsi="Times New Roman"/>
                <w:sz w:val="24"/>
                <w:szCs w:val="24"/>
              </w:rPr>
              <w:t>Обзор информационных источников по проблеме исследования</w:t>
            </w:r>
          </w:p>
        </w:tc>
        <w:tc>
          <w:tcPr>
            <w:tcW w:w="1698" w:type="dxa"/>
            <w:vAlign w:val="center"/>
          </w:tcPr>
          <w:p w:rsidR="003C2F10" w:rsidRPr="006E250F" w:rsidRDefault="00882565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3C2F10" w:rsidRPr="00CF39AE" w:rsidTr="009A5F6C">
        <w:tc>
          <w:tcPr>
            <w:tcW w:w="6771" w:type="dxa"/>
          </w:tcPr>
          <w:p w:rsidR="003C2F10" w:rsidRPr="003C2F10" w:rsidRDefault="003C2F10" w:rsidP="003C2F10">
            <w:pPr>
              <w:pStyle w:val="a3"/>
              <w:numPr>
                <w:ilvl w:val="1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F1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Аграрный, или сельский туризм как явление туриндустрии</w:t>
            </w:r>
          </w:p>
        </w:tc>
        <w:tc>
          <w:tcPr>
            <w:tcW w:w="1698" w:type="dxa"/>
            <w:vAlign w:val="center"/>
          </w:tcPr>
          <w:p w:rsidR="003C2F10" w:rsidRPr="006E250F" w:rsidRDefault="00882565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C2F10" w:rsidTr="009A5F6C">
        <w:tc>
          <w:tcPr>
            <w:tcW w:w="6771" w:type="dxa"/>
          </w:tcPr>
          <w:p w:rsidR="003C2F10" w:rsidRPr="006E250F" w:rsidRDefault="003C2F10" w:rsidP="003C2F10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szCs w:val="24"/>
                <w:lang w:eastAsia="ru-RU"/>
              </w:rPr>
              <w:t xml:space="preserve">      </w:t>
            </w:r>
            <w:r w:rsidRPr="003C2F10">
              <w:rPr>
                <w:rFonts w:ascii="Times New Roman" w:hAnsi="Times New Roman" w:cs="Times New Roman"/>
                <w:sz w:val="24"/>
              </w:rPr>
              <w:t>1.2. Развитие  аграрного, или сельского туризма в Евросоюзе и России</w:t>
            </w:r>
          </w:p>
        </w:tc>
        <w:tc>
          <w:tcPr>
            <w:tcW w:w="1698" w:type="dxa"/>
            <w:vAlign w:val="center"/>
          </w:tcPr>
          <w:p w:rsidR="003C2F10" w:rsidRPr="006E250F" w:rsidRDefault="00882565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3C2F10" w:rsidRPr="003C2F10" w:rsidTr="009A5F6C">
        <w:tc>
          <w:tcPr>
            <w:tcW w:w="6771" w:type="dxa"/>
          </w:tcPr>
          <w:p w:rsidR="003C2F10" w:rsidRDefault="003C2F10" w:rsidP="003C2F1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C2F10">
              <w:rPr>
                <w:rFonts w:ascii="Times New Roman" w:hAnsi="Times New Roman" w:cs="Times New Roman"/>
                <w:sz w:val="24"/>
              </w:rPr>
              <w:t>1.3. Развитие агротуризма в Тюменской области</w:t>
            </w:r>
          </w:p>
          <w:p w:rsidR="003C2F10" w:rsidRPr="003C2F10" w:rsidRDefault="003C2F10" w:rsidP="003C2F1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8" w:type="dxa"/>
            <w:vAlign w:val="center"/>
          </w:tcPr>
          <w:p w:rsidR="003C2F10" w:rsidRPr="003C2F10" w:rsidRDefault="00882565" w:rsidP="0088256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3C2F10" w:rsidTr="009A5F6C">
        <w:tc>
          <w:tcPr>
            <w:tcW w:w="6771" w:type="dxa"/>
          </w:tcPr>
          <w:p w:rsidR="003C2F10" w:rsidRPr="006E250F" w:rsidRDefault="003C2F10" w:rsidP="009A5F6C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25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Глава 2. Методика исследования</w:t>
            </w:r>
          </w:p>
        </w:tc>
        <w:tc>
          <w:tcPr>
            <w:tcW w:w="1698" w:type="dxa"/>
            <w:vAlign w:val="center"/>
          </w:tcPr>
          <w:p w:rsidR="003C2F10" w:rsidRPr="006E250F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42330D" w:rsidTr="009A5F6C">
        <w:tc>
          <w:tcPr>
            <w:tcW w:w="6771" w:type="dxa"/>
          </w:tcPr>
          <w:p w:rsidR="0042330D" w:rsidRPr="006E250F" w:rsidRDefault="0042330D" w:rsidP="009A5F6C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2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5CEA" w:rsidRPr="003C2F10">
              <w:rPr>
                <w:rFonts w:ascii="Times New Roman" w:hAnsi="Times New Roman" w:cs="Times New Roman"/>
                <w:sz w:val="24"/>
              </w:rPr>
              <w:t>Возможности развития аграрного туризма в Викуловском районе</w:t>
            </w:r>
          </w:p>
        </w:tc>
        <w:tc>
          <w:tcPr>
            <w:tcW w:w="1698" w:type="dxa"/>
            <w:vAlign w:val="center"/>
          </w:tcPr>
          <w:p w:rsidR="0042330D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0872E0" w:rsidTr="009A5F6C">
        <w:tc>
          <w:tcPr>
            <w:tcW w:w="6771" w:type="dxa"/>
          </w:tcPr>
          <w:p w:rsidR="000872E0" w:rsidRPr="006E250F" w:rsidRDefault="00925CEA" w:rsidP="004233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3.1. Географическое положение </w:t>
            </w:r>
            <w:r w:rsidRPr="00925CEA">
              <w:rPr>
                <w:rFonts w:ascii="Times New Roman" w:hAnsi="Times New Roman" w:cs="Times New Roman"/>
                <w:sz w:val="24"/>
              </w:rPr>
              <w:t xml:space="preserve">Викуловского района  </w:t>
            </w:r>
          </w:p>
        </w:tc>
        <w:tc>
          <w:tcPr>
            <w:tcW w:w="1698" w:type="dxa"/>
            <w:vAlign w:val="center"/>
          </w:tcPr>
          <w:p w:rsidR="000872E0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3C2F10" w:rsidRPr="006E250F" w:rsidTr="009A5F6C">
        <w:tc>
          <w:tcPr>
            <w:tcW w:w="6771" w:type="dxa"/>
          </w:tcPr>
          <w:p w:rsidR="003C2F10" w:rsidRPr="00852CA6" w:rsidRDefault="00925CEA" w:rsidP="00852CA6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925CEA">
              <w:rPr>
                <w:rFonts w:ascii="Times New Roman" w:hAnsi="Times New Roman" w:cs="Times New Roman"/>
                <w:sz w:val="24"/>
              </w:rPr>
              <w:t xml:space="preserve">3.2. Природные  и культурно - исторический и ресурсы Викуловского района  </w:t>
            </w:r>
          </w:p>
        </w:tc>
        <w:tc>
          <w:tcPr>
            <w:tcW w:w="1698" w:type="dxa"/>
            <w:vAlign w:val="center"/>
          </w:tcPr>
          <w:p w:rsidR="003C2F10" w:rsidRPr="006E250F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852CA6" w:rsidRPr="006E250F" w:rsidTr="009A5F6C">
        <w:tc>
          <w:tcPr>
            <w:tcW w:w="6771" w:type="dxa"/>
          </w:tcPr>
          <w:p w:rsidR="00852CA6" w:rsidRPr="00852CA6" w:rsidRDefault="00852CA6" w:rsidP="00852CA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CA6">
              <w:rPr>
                <w:rFonts w:ascii="Times New Roman" w:eastAsia="Times New Roman" w:hAnsi="Times New Roman"/>
                <w:sz w:val="24"/>
                <w:szCs w:val="24"/>
              </w:rPr>
              <w:t xml:space="preserve">3.3. </w:t>
            </w:r>
            <w:r w:rsidRPr="00852CA6">
              <w:rPr>
                <w:rFonts w:ascii="Times New Roman" w:hAnsi="Times New Roman" w:cs="Times New Roman"/>
                <w:sz w:val="24"/>
                <w:szCs w:val="28"/>
              </w:rPr>
              <w:t>Модель организации агротуризма в условиях личного подсобного хозяйства на территории села Нововяткино Викуловского района</w:t>
            </w:r>
          </w:p>
        </w:tc>
        <w:tc>
          <w:tcPr>
            <w:tcW w:w="1698" w:type="dxa"/>
            <w:vAlign w:val="center"/>
          </w:tcPr>
          <w:p w:rsidR="00852CA6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</w:tr>
      <w:tr w:rsidR="009A5F6C" w:rsidRPr="006E250F" w:rsidTr="009A5F6C">
        <w:tc>
          <w:tcPr>
            <w:tcW w:w="6771" w:type="dxa"/>
          </w:tcPr>
          <w:p w:rsidR="009A5F6C" w:rsidRPr="009A5F6C" w:rsidRDefault="009A5F6C" w:rsidP="009A5F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3.4. </w:t>
            </w:r>
            <w:r w:rsidRPr="009A5F6C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 xml:space="preserve">Программа </w:t>
            </w:r>
            <w:r w:rsidRPr="009A5F6C">
              <w:rPr>
                <w:rFonts w:ascii="Times New Roman" w:hAnsi="Times New Roman" w:cs="Times New Roman"/>
                <w:sz w:val="24"/>
                <w:szCs w:val="28"/>
              </w:rPr>
              <w:t>пятидневного агротура в село Нововяткино</w:t>
            </w:r>
          </w:p>
          <w:p w:rsidR="009A5F6C" w:rsidRPr="009A5F6C" w:rsidRDefault="009A5F6C" w:rsidP="009A5F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5F6C">
              <w:rPr>
                <w:rFonts w:ascii="Times New Roman" w:hAnsi="Times New Roman" w:cs="Times New Roman"/>
                <w:sz w:val="24"/>
                <w:szCs w:val="28"/>
              </w:rPr>
              <w:t>для семьи из трёх человек в летний период</w:t>
            </w:r>
          </w:p>
        </w:tc>
        <w:tc>
          <w:tcPr>
            <w:tcW w:w="1698" w:type="dxa"/>
            <w:vAlign w:val="center"/>
          </w:tcPr>
          <w:p w:rsidR="009A5F6C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3C2F10" w:rsidTr="009A5F6C">
        <w:tc>
          <w:tcPr>
            <w:tcW w:w="6771" w:type="dxa"/>
          </w:tcPr>
          <w:p w:rsidR="003C2F10" w:rsidRPr="006E250F" w:rsidRDefault="00455BA5" w:rsidP="00455B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Выводы </w:t>
            </w:r>
          </w:p>
        </w:tc>
        <w:tc>
          <w:tcPr>
            <w:tcW w:w="1698" w:type="dxa"/>
            <w:vAlign w:val="center"/>
          </w:tcPr>
          <w:p w:rsidR="003C2F10" w:rsidRPr="006E250F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455BA5" w:rsidTr="009A5F6C">
        <w:tc>
          <w:tcPr>
            <w:tcW w:w="6771" w:type="dxa"/>
          </w:tcPr>
          <w:p w:rsidR="00455BA5" w:rsidRDefault="00455BA5" w:rsidP="009A5F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250F">
              <w:rPr>
                <w:rFonts w:ascii="Times New Roman" w:hAnsi="Times New Roman" w:cs="Times New Roman"/>
                <w:sz w:val="24"/>
              </w:rPr>
              <w:t>Заключение</w:t>
            </w:r>
          </w:p>
        </w:tc>
        <w:tc>
          <w:tcPr>
            <w:tcW w:w="1698" w:type="dxa"/>
            <w:vAlign w:val="center"/>
          </w:tcPr>
          <w:p w:rsidR="00455BA5" w:rsidRDefault="00455BA5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3C2F10" w:rsidTr="009A5F6C">
        <w:tc>
          <w:tcPr>
            <w:tcW w:w="6771" w:type="dxa"/>
          </w:tcPr>
          <w:p w:rsidR="003C2F10" w:rsidRPr="006E250F" w:rsidRDefault="003C2F10" w:rsidP="009A5F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250F">
              <w:rPr>
                <w:rFonts w:ascii="Times New Roman" w:hAnsi="Times New Roman" w:cs="Times New Roman"/>
                <w:sz w:val="24"/>
              </w:rPr>
              <w:t>Список использованных источников и литературы</w:t>
            </w:r>
          </w:p>
        </w:tc>
        <w:tc>
          <w:tcPr>
            <w:tcW w:w="1698" w:type="dxa"/>
            <w:vAlign w:val="center"/>
          </w:tcPr>
          <w:p w:rsidR="003C2F10" w:rsidRPr="006E250F" w:rsidRDefault="009A5F6C" w:rsidP="00455BA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455BA5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3C2F10" w:rsidTr="009A5F6C">
        <w:tc>
          <w:tcPr>
            <w:tcW w:w="6771" w:type="dxa"/>
          </w:tcPr>
          <w:p w:rsidR="003C2F10" w:rsidRPr="006E250F" w:rsidRDefault="003C2F10" w:rsidP="009A5F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250F">
              <w:rPr>
                <w:rFonts w:ascii="Times New Roman" w:hAnsi="Times New Roman" w:cs="Times New Roman"/>
                <w:sz w:val="24"/>
              </w:rPr>
              <w:t>Приложения</w:t>
            </w:r>
          </w:p>
        </w:tc>
        <w:tc>
          <w:tcPr>
            <w:tcW w:w="1698" w:type="dxa"/>
            <w:vAlign w:val="center"/>
          </w:tcPr>
          <w:p w:rsidR="003C2F10" w:rsidRPr="006E250F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9A5F6C" w:rsidTr="009A5F6C">
        <w:tc>
          <w:tcPr>
            <w:tcW w:w="6771" w:type="dxa"/>
          </w:tcPr>
          <w:p w:rsidR="009A5F6C" w:rsidRPr="009A5F6C" w:rsidRDefault="009A5F6C" w:rsidP="009A5F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5F6C">
              <w:rPr>
                <w:rFonts w:ascii="Times New Roman" w:hAnsi="Times New Roman" w:cs="Times New Roman"/>
                <w:sz w:val="24"/>
                <w:szCs w:val="28"/>
              </w:rPr>
              <w:t>Приложение 1 Природные и культурно – исторические ресурсы Викуловского района</w:t>
            </w:r>
          </w:p>
        </w:tc>
        <w:tc>
          <w:tcPr>
            <w:tcW w:w="1698" w:type="dxa"/>
            <w:vAlign w:val="center"/>
          </w:tcPr>
          <w:p w:rsidR="009A5F6C" w:rsidRPr="006E250F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9A5F6C" w:rsidTr="009A5F6C">
        <w:tc>
          <w:tcPr>
            <w:tcW w:w="6771" w:type="dxa"/>
          </w:tcPr>
          <w:p w:rsidR="009A5F6C" w:rsidRPr="009A5F6C" w:rsidRDefault="009A5F6C" w:rsidP="009A5F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Приложение 2</w:t>
            </w:r>
            <w:r w:rsidRPr="009A5F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A5F6C">
              <w:rPr>
                <w:rFonts w:ascii="Times New Roman" w:hAnsi="Times New Roman" w:cs="Times New Roman"/>
                <w:sz w:val="24"/>
                <w:szCs w:val="24"/>
              </w:rPr>
              <w:t>Программа «Самообеспечение»</w:t>
            </w:r>
          </w:p>
          <w:p w:rsidR="009A5F6C" w:rsidRPr="009A5F6C" w:rsidRDefault="009A5F6C" w:rsidP="009A5F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9A5F6C" w:rsidRDefault="009A5F6C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</w:tr>
      <w:tr w:rsidR="009A5F6C" w:rsidTr="009A5F6C">
        <w:tc>
          <w:tcPr>
            <w:tcW w:w="6771" w:type="dxa"/>
          </w:tcPr>
          <w:p w:rsidR="00506445" w:rsidRDefault="009A5F6C" w:rsidP="00455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Приложение 3</w:t>
            </w:r>
            <w:r w:rsidR="00455BA5" w:rsidRPr="00455B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55BA5" w:rsidRPr="00455BA5">
              <w:rPr>
                <w:rFonts w:ascii="Times New Roman" w:hAnsi="Times New Roman" w:cs="Times New Roman"/>
                <w:sz w:val="24"/>
                <w:szCs w:val="24"/>
              </w:rPr>
              <w:t xml:space="preserve">Личное подсобное хозяйство нашей семьи в </w:t>
            </w:r>
          </w:p>
          <w:p w:rsidR="00455BA5" w:rsidRDefault="00455BA5" w:rsidP="00455BA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BA5">
              <w:rPr>
                <w:rFonts w:ascii="Times New Roman" w:hAnsi="Times New Roman" w:cs="Times New Roman"/>
                <w:sz w:val="24"/>
                <w:szCs w:val="24"/>
              </w:rPr>
              <w:t>с. Нововяткино Викуловского района</w:t>
            </w:r>
          </w:p>
          <w:p w:rsidR="009A5F6C" w:rsidRDefault="009A5F6C" w:rsidP="009A5F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9A5F6C" w:rsidRDefault="00455BA5" w:rsidP="009A5F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</w:tbl>
    <w:p w:rsidR="003C2F10" w:rsidRDefault="003C2F10" w:rsidP="00FF2B7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8"/>
        </w:rPr>
      </w:pPr>
    </w:p>
    <w:p w:rsidR="003C2F10" w:rsidRDefault="003C2F10" w:rsidP="00FF2B7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8"/>
        </w:rPr>
      </w:pPr>
    </w:p>
    <w:p w:rsidR="00455BA5" w:rsidRDefault="00455BA5" w:rsidP="00FF2B7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8"/>
        </w:rPr>
      </w:pPr>
    </w:p>
    <w:p w:rsidR="00455BA5" w:rsidRDefault="00455BA5" w:rsidP="00FF2B7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8"/>
        </w:rPr>
      </w:pPr>
    </w:p>
    <w:p w:rsidR="00455BA5" w:rsidRDefault="00455BA5" w:rsidP="00FF2B7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8"/>
        </w:rPr>
      </w:pPr>
    </w:p>
    <w:p w:rsidR="00455BA5" w:rsidRDefault="00455BA5" w:rsidP="00FF2B7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8"/>
        </w:rPr>
      </w:pPr>
    </w:p>
    <w:p w:rsidR="00AC1D90" w:rsidRPr="00FF2B71" w:rsidRDefault="00AC1D90" w:rsidP="00FF2B7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8"/>
        </w:rPr>
      </w:pPr>
      <w:r w:rsidRPr="00FF2B71">
        <w:rPr>
          <w:rFonts w:ascii="Times New Roman" w:hAnsi="Times New Roman" w:cs="Times New Roman"/>
          <w:b/>
          <w:sz w:val="24"/>
          <w:szCs w:val="28"/>
        </w:rPr>
        <w:lastRenderedPageBreak/>
        <w:t>Введение</w:t>
      </w:r>
    </w:p>
    <w:p w:rsidR="003E57BC" w:rsidRPr="00FF2B71" w:rsidRDefault="003E57BC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 xml:space="preserve">21 век - век глобальной урбанизации, наносящей невосполнимый ущерб человечеству, разрывая веками сложившиеся связи человека  с природой. Современные подростки и молодёжь, родившиеся и выросшие в каменных джунглях, </w:t>
      </w:r>
      <w:r w:rsidR="00A145D5" w:rsidRPr="00FF2B71">
        <w:rPr>
          <w:rFonts w:ascii="Times New Roman" w:hAnsi="Times New Roman" w:cs="Times New Roman"/>
          <w:sz w:val="24"/>
          <w:szCs w:val="28"/>
        </w:rPr>
        <w:t>узнают лишь  из школьных учебников и  глобальной сети Интернет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как всё растет на земле, как жили наши предки, </w:t>
      </w:r>
      <w:r w:rsidR="00A145D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правила 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общ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ения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с природой. </w:t>
      </w:r>
    </w:p>
    <w:p w:rsidR="003E57BC" w:rsidRPr="00FF2B71" w:rsidRDefault="00A145D5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 обществе рождается потребность в возобновлении общения с природой. 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Этот социальный запрос созда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ёт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новую 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для нашей территории индустрию туризма. П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оявились такие понятия как сель</w:t>
      </w:r>
      <w:r w:rsidR="00D703C9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ский туризм, экотуризм</w:t>
      </w:r>
      <w:r w:rsidR="00FF64AD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, агротуризм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, в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се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они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схожи по своей сути и предлагают отдых на природе в естественной среде проживания сельских жителей.</w:t>
      </w:r>
    </w:p>
    <w:p w:rsidR="003E57BC" w:rsidRPr="00FF2B71" w:rsidRDefault="003E57BC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Можно сказать, что возросший интерес туристов к сельской местности связан с изменением условий существования современного человека. Из-за жизни в больших городах ухудшается здоровье, возникает необходимость в его восстановлении. Кроме того, отдых в сельской местности способен помочь в </w:t>
      </w:r>
      <w:r w:rsidR="00D703C9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эмоциональном и </w:t>
      </w:r>
      <w:r w:rsidR="00A145D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психологическом оздоровлении и формировании знаний и навыков общения с растительным и животным миром </w:t>
      </w:r>
      <w:r w:rsidR="00A873A8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естественным путём.</w:t>
      </w:r>
    </w:p>
    <w:p w:rsidR="003E57BC" w:rsidRPr="00FF2B71" w:rsidRDefault="003E57BC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Проживание в сельской местности в доме людей, которые работают на земле или разводят животных, будет интересно и познавательно для любого городского жителя. Многие из них даже не имеют представления, как растет карто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фель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морковь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или 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огурцы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, возделывается хлеб.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D703C9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Большинство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D703C9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жителей 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городов 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не имеют возможности выехать за город и окунуться в сельскую жизнь.</w:t>
      </w:r>
      <w:r w:rsidR="00F22B25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Совершая путешествия на курорты Турции, Египта и Болгарии наши сограждане и не подозревают, что в России можно отдохнуть с пользой для здоровья, познакомиться с  культурными традициями отдельно взятого региона, семьи и получить эстетическое удовольствие без больших экономических затрат и морального неудовлетворения, связанного со сложностями перелёта и акклиматизации.</w:t>
      </w:r>
    </w:p>
    <w:p w:rsidR="003E57BC" w:rsidRPr="00FF2B71" w:rsidRDefault="003E57BC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Гипотеза: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 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села</w:t>
      </w:r>
      <w:r w:rsidR="006B30CB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Тюменской области обладают необходимыми ресурсами (природными, экономическими, социальными) для развития агр</w:t>
      </w:r>
      <w:r w:rsidR="00623EA2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арного 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туризма.</w:t>
      </w:r>
    </w:p>
    <w:p w:rsidR="003E57BC" w:rsidRPr="00FF2B71" w:rsidRDefault="00AC1D90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Цель: 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и</w:t>
      </w:r>
      <w:r w:rsidR="002A4935">
        <w:rPr>
          <w:rFonts w:ascii="Times New Roman" w:eastAsia="Times New Roman" w:hAnsi="Times New Roman" w:cs="Times New Roman"/>
          <w:color w:val="000000"/>
          <w:sz w:val="24"/>
          <w:szCs w:val="28"/>
        </w:rPr>
        <w:t>зучить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возможност</w:t>
      </w:r>
      <w:r w:rsidR="002A4935">
        <w:rPr>
          <w:rFonts w:ascii="Times New Roman" w:eastAsia="Times New Roman" w:hAnsi="Times New Roman" w:cs="Times New Roman"/>
          <w:color w:val="000000"/>
          <w:sz w:val="24"/>
          <w:szCs w:val="28"/>
        </w:rPr>
        <w:t>и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развития агротуризма </w:t>
      </w:r>
      <w:r w:rsidR="00D703C9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на территории</w:t>
      </w:r>
      <w:r w:rsidR="00A873A8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D703C9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Викуловского района в условиях личного подсобного хозяйства.</w:t>
      </w:r>
    </w:p>
    <w:p w:rsidR="003E57BC" w:rsidRPr="00FF2B71" w:rsidRDefault="003E57BC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Задачи: </w:t>
      </w:r>
      <w:r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</w:rPr>
        <w:br/>
      </w:r>
      <w:r w:rsidR="00BD009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 </w:t>
      </w:r>
      <w:r w:rsidR="002A493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1. Изучить явление агр</w:t>
      </w:r>
      <w:r w:rsidR="002A493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арного, или сельского 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туризм</w:t>
      </w:r>
      <w:r w:rsidR="00BD009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а, 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уровень</w:t>
      </w:r>
      <w:r w:rsidR="00BD009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его 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развития в Т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юменской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области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3E57BC" w:rsidRPr="00FF2B71" w:rsidRDefault="00BD0094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2</w:t>
      </w:r>
      <w:r w:rsidR="00A873A8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  <w:r w:rsidR="002A493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Исследовать ресурсные возможности 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Викуловского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района в развитии сельского туризма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3E57BC" w:rsidRPr="00FF2B71" w:rsidRDefault="00BD0094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>3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Спроектировать </w:t>
      </w:r>
      <w:r w:rsidR="002A4935">
        <w:rPr>
          <w:rFonts w:ascii="Times New Roman" w:eastAsia="Times New Roman" w:hAnsi="Times New Roman" w:cs="Times New Roman"/>
          <w:color w:val="000000"/>
          <w:sz w:val="24"/>
          <w:szCs w:val="28"/>
        </w:rPr>
        <w:t>модель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6B30CB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сельского 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туризма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 условиях личного подсобного хозяйства в 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селе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Нововяткино Викуловского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района.</w:t>
      </w:r>
    </w:p>
    <w:p w:rsidR="005B4E4A" w:rsidRPr="00FF2B71" w:rsidRDefault="003E57BC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Предмет исследования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: </w:t>
      </w:r>
      <w:r w:rsidR="00F10921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аграрный</w:t>
      </w:r>
      <w:r w:rsidR="002A4935">
        <w:rPr>
          <w:rFonts w:ascii="Times New Roman" w:eastAsia="Times New Roman" w:hAnsi="Times New Roman" w:cs="Times New Roman"/>
          <w:color w:val="000000"/>
          <w:sz w:val="24"/>
          <w:szCs w:val="28"/>
        </w:rPr>
        <w:t>, или сельский</w:t>
      </w:r>
      <w:r w:rsidR="00925CEA">
        <w:rPr>
          <w:rFonts w:ascii="Times New Roman" w:eastAsia="Times New Roman" w:hAnsi="Times New Roman" w:cs="Times New Roman"/>
          <w:color w:val="000000"/>
          <w:sz w:val="24"/>
          <w:szCs w:val="28"/>
        </w:rPr>
        <w:t>,</w:t>
      </w:r>
      <w:r w:rsidR="00F10921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туризм</w:t>
      </w:r>
      <w:r w:rsidR="002A4935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:rsidR="006D01A4" w:rsidRPr="00FF2B71" w:rsidRDefault="003E57BC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Объект исследования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: </w:t>
      </w:r>
      <w:r w:rsidR="005B4E4A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ресурсы личного подсобного хозяйства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 селе Нововяткино Викуловского района</w:t>
      </w:r>
      <w:r w:rsidR="00BD009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для организации агр</w:t>
      </w:r>
      <w:r w:rsidR="002A493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арного </w:t>
      </w:r>
      <w:r w:rsidR="00BD009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туризма</w:t>
      </w:r>
    </w:p>
    <w:p w:rsidR="006D01A4" w:rsidRPr="00FF2B71" w:rsidRDefault="003E57BC" w:rsidP="00FF2B71">
      <w:pPr>
        <w:spacing w:after="0" w:line="360" w:lineRule="auto"/>
        <w:ind w:right="74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highlight w:val="yellow"/>
        </w:rPr>
      </w:pPr>
      <w:r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Методы исследования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:</w:t>
      </w:r>
      <w:r w:rsidR="00AC1D90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теоретическ</w:t>
      </w:r>
      <w:r w:rsid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ий анализ</w:t>
      </w:r>
      <w:r w:rsidR="00475C30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</w:t>
      </w:r>
      <w:r w:rsidR="00AC1D90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математические</w:t>
      </w:r>
      <w:r w:rsid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методы</w:t>
      </w:r>
      <w:r w:rsidR="00475C30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:rsidR="006D01A4" w:rsidRPr="00FF2B71" w:rsidRDefault="003E57BC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Новизна работы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заключается в том, что на территории 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Викуловского</w:t>
      </w:r>
      <w:r w:rsidR="006B30CB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муниципального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района данная форма туризма</w:t>
      </w:r>
      <w:r w:rsidR="006D01A4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6B30CB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отсутствует</w:t>
      </w: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</w:t>
      </w:r>
    </w:p>
    <w:p w:rsidR="003E57BC" w:rsidRPr="00D4385D" w:rsidRDefault="005B4E4A" w:rsidP="00FF2B7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3E57BC" w:rsidRPr="00FF2B7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Актуальным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можно определить, что агротуризм поднимает роль краеведения,</w:t>
      </w:r>
      <w:r w:rsidR="00A873A8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создаёт условия для образования </w:t>
      </w:r>
      <w:r w:rsidR="004C234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 отдыха </w:t>
      </w:r>
      <w:r w:rsidR="00A873A8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 естественных условиях и </w:t>
      </w:r>
      <w:r w:rsidR="003E57BC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поможет решить проблемы развития села</w:t>
      </w:r>
      <w:r w:rsidR="003E57BC" w:rsidRPr="00D438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57BC" w:rsidRDefault="003E57BC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3C2F10" w:rsidRDefault="003C2F1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9E5D46" w:rsidRDefault="009E5D46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82565" w:rsidRDefault="00882565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82565" w:rsidRDefault="00882565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82565" w:rsidRDefault="00882565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82565" w:rsidRDefault="00882565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82565" w:rsidRDefault="00882565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82565" w:rsidRDefault="00882565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82565" w:rsidRPr="00FF2B71" w:rsidRDefault="00882565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FF2B71" w:rsidRDefault="00475C30" w:rsidP="00FF2B7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F2B7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lastRenderedPageBreak/>
        <w:t xml:space="preserve">Глава 1. </w:t>
      </w:r>
      <w:r w:rsidR="003C2F10">
        <w:rPr>
          <w:rFonts w:ascii="Times New Roman" w:eastAsia="Times New Roman" w:hAnsi="Times New Roman"/>
          <w:b/>
          <w:sz w:val="24"/>
          <w:szCs w:val="24"/>
        </w:rPr>
        <w:t>Обзор</w:t>
      </w:r>
      <w:r w:rsidR="00FF2B71" w:rsidRPr="00D7635E">
        <w:rPr>
          <w:rFonts w:ascii="Times New Roman" w:eastAsia="Times New Roman" w:hAnsi="Times New Roman"/>
          <w:b/>
          <w:sz w:val="24"/>
          <w:szCs w:val="24"/>
        </w:rPr>
        <w:t xml:space="preserve"> информационных источников по проблеме исследования</w:t>
      </w:r>
    </w:p>
    <w:p w:rsidR="00882565" w:rsidRPr="00171625" w:rsidRDefault="00882565" w:rsidP="00FF2B7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75C30" w:rsidRPr="00FF2B71" w:rsidRDefault="00475C30" w:rsidP="00FF2B71">
      <w:pPr>
        <w:pStyle w:val="a5"/>
        <w:numPr>
          <w:ilvl w:val="1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Аграрный, или сельский туризм</w:t>
      </w:r>
      <w:r w:rsidR="00FF2B71" w:rsidRPr="00FF2B7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как явлени</w:t>
      </w:r>
      <w:r w:rsidR="002A4935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е</w:t>
      </w:r>
      <w:r w:rsidR="00FF2B71" w:rsidRPr="00FF2B7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туриндустрии</w:t>
      </w:r>
    </w:p>
    <w:p w:rsidR="00475C30" w:rsidRPr="00D4385D" w:rsidRDefault="00475C30" w:rsidP="003E57B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5B5D" w:rsidRPr="00FF2B71" w:rsidRDefault="005B4E4A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4385D">
        <w:rPr>
          <w:rFonts w:ascii="Times New Roman" w:hAnsi="Times New Roman" w:cs="Times New Roman"/>
          <w:sz w:val="28"/>
          <w:szCs w:val="28"/>
        </w:rPr>
        <w:tab/>
      </w:r>
      <w:r w:rsidR="006B30CB" w:rsidRPr="00FF2B71">
        <w:rPr>
          <w:rFonts w:ascii="Times New Roman" w:hAnsi="Times New Roman" w:cs="Times New Roman"/>
          <w:sz w:val="24"/>
          <w:szCs w:val="28"/>
        </w:rPr>
        <w:t>Агр</w:t>
      </w:r>
      <w:r w:rsidR="002A4935">
        <w:rPr>
          <w:rFonts w:ascii="Times New Roman" w:hAnsi="Times New Roman" w:cs="Times New Roman"/>
          <w:sz w:val="24"/>
          <w:szCs w:val="28"/>
        </w:rPr>
        <w:t xml:space="preserve">арный туризм (агротуризм), или </w:t>
      </w:r>
      <w:r w:rsidR="006B30CB" w:rsidRPr="00FF2B71">
        <w:rPr>
          <w:rFonts w:ascii="Times New Roman" w:hAnsi="Times New Roman" w:cs="Times New Roman"/>
          <w:sz w:val="24"/>
          <w:szCs w:val="28"/>
        </w:rPr>
        <w:t xml:space="preserve"> сельский</w:t>
      </w:r>
      <w:r w:rsidR="00925CEA">
        <w:rPr>
          <w:rFonts w:ascii="Times New Roman" w:hAnsi="Times New Roman" w:cs="Times New Roman"/>
          <w:sz w:val="24"/>
          <w:szCs w:val="28"/>
        </w:rPr>
        <w:t>,</w:t>
      </w:r>
      <w:r w:rsidR="006B30CB" w:rsidRPr="00FF2B71">
        <w:rPr>
          <w:rFonts w:ascii="Times New Roman" w:hAnsi="Times New Roman" w:cs="Times New Roman"/>
          <w:sz w:val="24"/>
          <w:szCs w:val="28"/>
        </w:rPr>
        <w:t xml:space="preserve"> туризм на сегодняшний момент имеет несколько определений, мы за основу берём следующее</w:t>
      </w:r>
      <w:r w:rsidRPr="00FF2B71">
        <w:rPr>
          <w:rFonts w:ascii="Times New Roman" w:hAnsi="Times New Roman" w:cs="Times New Roman"/>
          <w:sz w:val="24"/>
          <w:szCs w:val="28"/>
        </w:rPr>
        <w:t>:</w:t>
      </w:r>
      <w:r w:rsidR="006B30CB" w:rsidRPr="00FF2B71">
        <w:rPr>
          <w:rFonts w:ascii="Times New Roman" w:hAnsi="Times New Roman" w:cs="Times New Roman"/>
          <w:sz w:val="24"/>
          <w:szCs w:val="28"/>
        </w:rPr>
        <w:t xml:space="preserve"> </w:t>
      </w:r>
      <w:r w:rsidR="00F22B25" w:rsidRPr="00FF2B71">
        <w:rPr>
          <w:rFonts w:ascii="Times New Roman" w:hAnsi="Times New Roman" w:cs="Times New Roman"/>
          <w:sz w:val="24"/>
          <w:szCs w:val="28"/>
        </w:rPr>
        <w:t>«Агротуризм – это вид туризма, предполагающий посещение туристами действу</w:t>
      </w:r>
      <w:r w:rsidR="006B30CB" w:rsidRPr="00FF2B71">
        <w:rPr>
          <w:rFonts w:ascii="Times New Roman" w:hAnsi="Times New Roman" w:cs="Times New Roman"/>
          <w:sz w:val="24"/>
          <w:szCs w:val="28"/>
        </w:rPr>
        <w:t>ющей фермы (отеля), агропредпри</w:t>
      </w:r>
      <w:r w:rsidR="00F22B25" w:rsidRPr="00FF2B71">
        <w:rPr>
          <w:rFonts w:ascii="Times New Roman" w:hAnsi="Times New Roman" w:cs="Times New Roman"/>
          <w:sz w:val="24"/>
          <w:szCs w:val="28"/>
        </w:rPr>
        <w:t>ятия или личного подсобного хозяйства, расположенного в сельской местности»</w:t>
      </w:r>
      <w:r w:rsidR="006B30CB" w:rsidRPr="00FF2B71">
        <w:rPr>
          <w:rFonts w:ascii="Times New Roman" w:hAnsi="Times New Roman" w:cs="Times New Roman"/>
          <w:sz w:val="24"/>
          <w:szCs w:val="28"/>
        </w:rPr>
        <w:t xml:space="preserve"> [</w:t>
      </w:r>
      <w:r w:rsidR="00475C30" w:rsidRPr="00FF2B71">
        <w:rPr>
          <w:rFonts w:ascii="Times New Roman" w:hAnsi="Times New Roman" w:cs="Times New Roman"/>
          <w:sz w:val="24"/>
          <w:szCs w:val="28"/>
        </w:rPr>
        <w:t>1</w:t>
      </w:r>
      <w:r w:rsidR="006B30CB" w:rsidRPr="00FF2B71">
        <w:rPr>
          <w:rFonts w:ascii="Times New Roman" w:hAnsi="Times New Roman" w:cs="Times New Roman"/>
          <w:sz w:val="24"/>
          <w:szCs w:val="28"/>
        </w:rPr>
        <w:t xml:space="preserve">].  В </w:t>
      </w:r>
      <w:r w:rsidRPr="00FF2B71">
        <w:rPr>
          <w:rFonts w:ascii="Times New Roman" w:hAnsi="Times New Roman" w:cs="Times New Roman"/>
          <w:sz w:val="24"/>
          <w:szCs w:val="28"/>
        </w:rPr>
        <w:t xml:space="preserve">данном </w:t>
      </w:r>
      <w:r w:rsidR="006B30CB" w:rsidRPr="00FF2B71">
        <w:rPr>
          <w:rFonts w:ascii="Times New Roman" w:hAnsi="Times New Roman" w:cs="Times New Roman"/>
          <w:sz w:val="24"/>
          <w:szCs w:val="28"/>
        </w:rPr>
        <w:t>опре</w:t>
      </w:r>
      <w:r w:rsidR="00F22B25" w:rsidRPr="00FF2B71">
        <w:rPr>
          <w:rFonts w:ascii="Times New Roman" w:hAnsi="Times New Roman" w:cs="Times New Roman"/>
          <w:sz w:val="24"/>
          <w:szCs w:val="28"/>
        </w:rPr>
        <w:t>делении агротуризма важно, что хозяйство действу</w:t>
      </w:r>
      <w:r w:rsidR="006B30CB" w:rsidRPr="00FF2B71">
        <w:rPr>
          <w:rFonts w:ascii="Times New Roman" w:hAnsi="Times New Roman" w:cs="Times New Roman"/>
          <w:sz w:val="24"/>
          <w:szCs w:val="28"/>
        </w:rPr>
        <w:t>ющее и сельскохозяйственная де</w:t>
      </w:r>
      <w:r w:rsidR="00F22B25" w:rsidRPr="00FF2B71">
        <w:rPr>
          <w:rFonts w:ascii="Times New Roman" w:hAnsi="Times New Roman" w:cs="Times New Roman"/>
          <w:sz w:val="24"/>
          <w:szCs w:val="28"/>
        </w:rPr>
        <w:t>ятельность является для него основной, а оказывае</w:t>
      </w:r>
      <w:r w:rsidR="006B30CB" w:rsidRPr="00FF2B71">
        <w:rPr>
          <w:rFonts w:ascii="Times New Roman" w:hAnsi="Times New Roman" w:cs="Times New Roman"/>
          <w:sz w:val="24"/>
          <w:szCs w:val="28"/>
        </w:rPr>
        <w:t>мые услуги агротуризма – второстепенными, позволя</w:t>
      </w:r>
      <w:r w:rsidR="00F22B25" w:rsidRPr="00FF2B71">
        <w:rPr>
          <w:rFonts w:ascii="Times New Roman" w:hAnsi="Times New Roman" w:cs="Times New Roman"/>
          <w:sz w:val="24"/>
          <w:szCs w:val="28"/>
        </w:rPr>
        <w:t>ющими получать стабильные конкурентные преимуще</w:t>
      </w:r>
      <w:r w:rsidR="006B30CB" w:rsidRPr="00FF2B71">
        <w:rPr>
          <w:rFonts w:ascii="Times New Roman" w:hAnsi="Times New Roman" w:cs="Times New Roman"/>
          <w:sz w:val="24"/>
          <w:szCs w:val="28"/>
        </w:rPr>
        <w:t>ства на основе имеющихся ресур</w:t>
      </w:r>
      <w:r w:rsidR="00F22B25" w:rsidRPr="00FF2B71">
        <w:rPr>
          <w:rFonts w:ascii="Times New Roman" w:hAnsi="Times New Roman" w:cs="Times New Roman"/>
          <w:sz w:val="24"/>
          <w:szCs w:val="28"/>
        </w:rPr>
        <w:t>сов</w:t>
      </w:r>
      <w:r w:rsidR="00FF64AD" w:rsidRPr="00FF2B71">
        <w:rPr>
          <w:rFonts w:ascii="Times New Roman" w:hAnsi="Times New Roman" w:cs="Times New Roman"/>
          <w:sz w:val="24"/>
          <w:szCs w:val="28"/>
        </w:rPr>
        <w:t xml:space="preserve"> </w:t>
      </w:r>
      <w:r w:rsidR="006B30CB" w:rsidRPr="00FF2B71">
        <w:rPr>
          <w:rFonts w:ascii="Times New Roman" w:hAnsi="Times New Roman" w:cs="Times New Roman"/>
          <w:sz w:val="24"/>
          <w:szCs w:val="28"/>
        </w:rPr>
        <w:t>[ </w:t>
      </w:r>
      <w:r w:rsidR="00475C30" w:rsidRPr="00FF2B71">
        <w:rPr>
          <w:rFonts w:ascii="Times New Roman" w:hAnsi="Times New Roman" w:cs="Times New Roman"/>
          <w:sz w:val="24"/>
          <w:szCs w:val="28"/>
        </w:rPr>
        <w:t>2</w:t>
      </w:r>
      <w:r w:rsidR="006B30CB" w:rsidRPr="00FF2B71">
        <w:rPr>
          <w:rFonts w:ascii="Times New Roman" w:hAnsi="Times New Roman" w:cs="Times New Roman"/>
          <w:sz w:val="24"/>
          <w:szCs w:val="28"/>
        </w:rPr>
        <w:t xml:space="preserve">]. </w:t>
      </w:r>
    </w:p>
    <w:p w:rsidR="006B30CB" w:rsidRPr="00FF2B71" w:rsidRDefault="006B30CB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  <w:t xml:space="preserve">Основными характеристика агротуризма являются: </w:t>
      </w:r>
    </w:p>
    <w:p w:rsidR="00C53AA5" w:rsidRPr="00FF2B71" w:rsidRDefault="00C53AA5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</w:r>
      <w:r w:rsidR="006B30CB" w:rsidRPr="00FF2B71">
        <w:rPr>
          <w:rFonts w:ascii="Times New Roman" w:hAnsi="Times New Roman" w:cs="Times New Roman"/>
          <w:sz w:val="24"/>
          <w:szCs w:val="28"/>
        </w:rPr>
        <w:t>• удовлетворение потребностей человека, связанных с практическим участием в процессе производства продукции, в жизни сельской сем</w:t>
      </w:r>
      <w:r w:rsidRPr="00FF2B71">
        <w:rPr>
          <w:rFonts w:ascii="Times New Roman" w:hAnsi="Times New Roman" w:cs="Times New Roman"/>
          <w:sz w:val="24"/>
          <w:szCs w:val="28"/>
        </w:rPr>
        <w:t>ьи, а также сельского общества;</w:t>
      </w:r>
    </w:p>
    <w:p w:rsidR="00C53AA5" w:rsidRPr="00FF2B71" w:rsidRDefault="00C53AA5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</w:r>
      <w:r w:rsidR="006B30CB" w:rsidRPr="00FF2B71">
        <w:rPr>
          <w:rFonts w:ascii="Times New Roman" w:hAnsi="Times New Roman" w:cs="Times New Roman"/>
          <w:sz w:val="24"/>
          <w:szCs w:val="28"/>
        </w:rPr>
        <w:t>• удов</w:t>
      </w:r>
      <w:r w:rsidRPr="00FF2B71">
        <w:rPr>
          <w:rFonts w:ascii="Times New Roman" w:hAnsi="Times New Roman" w:cs="Times New Roman"/>
          <w:sz w:val="24"/>
          <w:szCs w:val="28"/>
        </w:rPr>
        <w:t>летворение потребностей челове</w:t>
      </w:r>
      <w:r w:rsidR="006B30CB" w:rsidRPr="00FF2B71">
        <w:rPr>
          <w:rFonts w:ascii="Times New Roman" w:hAnsi="Times New Roman" w:cs="Times New Roman"/>
          <w:sz w:val="24"/>
          <w:szCs w:val="28"/>
        </w:rPr>
        <w:t>ка в сфере произво</w:t>
      </w:r>
      <w:r w:rsidRPr="00FF2B71">
        <w:rPr>
          <w:rFonts w:ascii="Times New Roman" w:hAnsi="Times New Roman" w:cs="Times New Roman"/>
          <w:sz w:val="24"/>
          <w:szCs w:val="28"/>
        </w:rPr>
        <w:t>дства сельскохозяйственной продукции или этнографии;</w:t>
      </w:r>
    </w:p>
    <w:p w:rsidR="006B30CB" w:rsidRPr="00FF2B71" w:rsidRDefault="00C53AA5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</w:r>
      <w:r w:rsidR="006B30CB" w:rsidRPr="00FF2B71">
        <w:rPr>
          <w:rFonts w:ascii="Times New Roman" w:hAnsi="Times New Roman" w:cs="Times New Roman"/>
          <w:sz w:val="24"/>
          <w:szCs w:val="28"/>
        </w:rPr>
        <w:t>• у</w:t>
      </w:r>
      <w:r w:rsidRPr="00FF2B71">
        <w:rPr>
          <w:rFonts w:ascii="Times New Roman" w:hAnsi="Times New Roman" w:cs="Times New Roman"/>
          <w:sz w:val="24"/>
          <w:szCs w:val="28"/>
        </w:rPr>
        <w:t>довлетворение эмоциональных по</w:t>
      </w:r>
      <w:r w:rsidR="006B30CB" w:rsidRPr="00FF2B71">
        <w:rPr>
          <w:rFonts w:ascii="Times New Roman" w:hAnsi="Times New Roman" w:cs="Times New Roman"/>
          <w:sz w:val="24"/>
          <w:szCs w:val="28"/>
        </w:rPr>
        <w:t>требно</w:t>
      </w:r>
      <w:r w:rsidRPr="00FF2B71">
        <w:rPr>
          <w:rFonts w:ascii="Times New Roman" w:hAnsi="Times New Roman" w:cs="Times New Roman"/>
          <w:sz w:val="24"/>
          <w:szCs w:val="28"/>
        </w:rPr>
        <w:t>стей, основанных на желании не</w:t>
      </w:r>
      <w:r w:rsidR="006B30CB" w:rsidRPr="00FF2B71">
        <w:rPr>
          <w:rFonts w:ascii="Times New Roman" w:hAnsi="Times New Roman" w:cs="Times New Roman"/>
          <w:sz w:val="24"/>
          <w:szCs w:val="28"/>
        </w:rPr>
        <w:t>посредственного контакта с домашними животными, удовлетворение потребности, связанной с сельской атмосферой [</w:t>
      </w:r>
      <w:r w:rsidR="00475C30" w:rsidRPr="00FF2B71">
        <w:rPr>
          <w:rFonts w:ascii="Times New Roman" w:hAnsi="Times New Roman" w:cs="Times New Roman"/>
          <w:sz w:val="24"/>
          <w:szCs w:val="28"/>
        </w:rPr>
        <w:t>3</w:t>
      </w:r>
      <w:r w:rsidR="006B30CB" w:rsidRPr="00FF2B71">
        <w:rPr>
          <w:rFonts w:ascii="Times New Roman" w:hAnsi="Times New Roman" w:cs="Times New Roman"/>
          <w:sz w:val="24"/>
          <w:szCs w:val="28"/>
        </w:rPr>
        <w:t>].</w:t>
      </w:r>
    </w:p>
    <w:p w:rsidR="00C53AA5" w:rsidRPr="00FF2B71" w:rsidRDefault="00C53AA5" w:rsidP="00FF2B71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bdr w:val="none" w:sz="0" w:space="0" w:color="auto" w:frame="1"/>
        </w:rPr>
      </w:pPr>
      <w:r w:rsidRPr="00FF2B71">
        <w:rPr>
          <w:rFonts w:ascii="Times New Roman" w:hAnsi="Times New Roman" w:cs="Times New Roman"/>
          <w:b/>
          <w:bCs/>
          <w:sz w:val="24"/>
          <w:szCs w:val="28"/>
        </w:rPr>
        <w:tab/>
        <w:t>Ожидаемые результаты от реализации сельского туризма:</w:t>
      </w:r>
      <w:r w:rsidRPr="00FF2B71">
        <w:rPr>
          <w:rFonts w:ascii="Times New Roman" w:hAnsi="Times New Roman" w:cs="Times New Roman"/>
          <w:sz w:val="24"/>
          <w:szCs w:val="28"/>
        </w:rPr>
        <w:t> 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br/>
      </w:r>
      <w:r w:rsidRPr="00FF2B71">
        <w:rPr>
          <w:rFonts w:ascii="Times New Roman" w:hAnsi="Times New Roman" w:cs="Times New Roman"/>
          <w:sz w:val="24"/>
          <w:szCs w:val="28"/>
        </w:rPr>
        <w:tab/>
        <w:t>- Увеличение притока туристов в регион;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br/>
      </w:r>
      <w:r w:rsidRPr="00FF2B71">
        <w:rPr>
          <w:rFonts w:ascii="Times New Roman" w:hAnsi="Times New Roman" w:cs="Times New Roman"/>
          <w:sz w:val="24"/>
          <w:szCs w:val="28"/>
        </w:rPr>
        <w:tab/>
        <w:t>- Привлечение инвестиций в регион;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br/>
      </w:r>
      <w:r w:rsidRPr="00FF2B71">
        <w:rPr>
          <w:rFonts w:ascii="Times New Roman" w:hAnsi="Times New Roman" w:cs="Times New Roman"/>
          <w:sz w:val="24"/>
          <w:szCs w:val="28"/>
        </w:rPr>
        <w:tab/>
        <w:t>- Рост числа предприятий малого бизнеса в сельской местности;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br/>
      </w:r>
      <w:r w:rsidRPr="00FF2B71">
        <w:rPr>
          <w:rFonts w:ascii="Times New Roman" w:hAnsi="Times New Roman" w:cs="Times New Roman"/>
          <w:sz w:val="24"/>
          <w:szCs w:val="28"/>
        </w:rPr>
        <w:tab/>
        <w:t>- Развитие личных подсобных хозяйств;</w:t>
      </w:r>
    </w:p>
    <w:p w:rsidR="00087EDD" w:rsidRPr="00FF2B71" w:rsidRDefault="00C53AA5" w:rsidP="00BF6DBD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  <w:t>- Создание дополнительных рабочих мест;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br/>
      </w:r>
      <w:r w:rsidRPr="00FF2B71">
        <w:rPr>
          <w:rFonts w:ascii="Times New Roman" w:hAnsi="Times New Roman" w:cs="Times New Roman"/>
          <w:sz w:val="24"/>
          <w:szCs w:val="28"/>
        </w:rPr>
        <w:tab/>
        <w:t xml:space="preserve">- 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>Дополнительный</w:t>
      </w:r>
      <w:r w:rsidRPr="00FF2B71">
        <w:rPr>
          <w:rFonts w:ascii="Times New Roman" w:hAnsi="Times New Roman" w:cs="Times New Roman"/>
          <w:sz w:val="24"/>
          <w:szCs w:val="28"/>
        </w:rPr>
        <w:t xml:space="preserve"> доход и повышение жизненного уровня сельских жителей при относительно небольших финансовых затратах;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br/>
      </w:r>
      <w:r w:rsidRPr="00FF2B71">
        <w:rPr>
          <w:rFonts w:ascii="Times New Roman" w:hAnsi="Times New Roman" w:cs="Times New Roman"/>
          <w:sz w:val="24"/>
          <w:szCs w:val="28"/>
        </w:rPr>
        <w:tab/>
        <w:t>- Увеличение поступлений в региональные и местные бюджеты;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br/>
      </w:r>
      <w:r w:rsidRPr="00FF2B71">
        <w:rPr>
          <w:rFonts w:ascii="Times New Roman" w:hAnsi="Times New Roman" w:cs="Times New Roman"/>
          <w:sz w:val="24"/>
          <w:szCs w:val="28"/>
        </w:rPr>
        <w:tab/>
        <w:t>- Увеличение реализации продукции личного крестьянского хозяйства и фермерского хозяйства;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br/>
      </w:r>
      <w:r w:rsidRPr="00FF2B71">
        <w:rPr>
          <w:rFonts w:ascii="Times New Roman" w:hAnsi="Times New Roman" w:cs="Times New Roman"/>
          <w:sz w:val="24"/>
          <w:szCs w:val="28"/>
        </w:rPr>
        <w:tab/>
        <w:t xml:space="preserve">- Развитие сферы услуг </w:t>
      </w:r>
      <w:r w:rsidR="00475C30" w:rsidRPr="00FF2B71">
        <w:rPr>
          <w:rFonts w:ascii="Times New Roman" w:hAnsi="Times New Roman" w:cs="Times New Roman"/>
          <w:sz w:val="24"/>
          <w:szCs w:val="28"/>
        </w:rPr>
        <w:t xml:space="preserve">за счет расширения ассортимента </w:t>
      </w:r>
      <w:r w:rsidRPr="00FF2B71">
        <w:rPr>
          <w:rFonts w:ascii="Times New Roman" w:hAnsi="Times New Roman" w:cs="Times New Roman"/>
          <w:sz w:val="24"/>
          <w:szCs w:val="28"/>
        </w:rPr>
        <w:t>туристических услуг;</w:t>
      </w:r>
      <w:r w:rsidRPr="00FF2B7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br/>
      </w:r>
      <w:r w:rsidRPr="00FF2B71">
        <w:rPr>
          <w:rFonts w:ascii="Times New Roman" w:hAnsi="Times New Roman" w:cs="Times New Roman"/>
          <w:sz w:val="24"/>
          <w:szCs w:val="28"/>
        </w:rPr>
        <w:tab/>
        <w:t>- Сохранение местных достопримечательностей, местных обычаев</w:t>
      </w:r>
      <w:r w:rsidR="00A873A8" w:rsidRPr="00FF2B71">
        <w:rPr>
          <w:rFonts w:ascii="Times New Roman" w:hAnsi="Times New Roman" w:cs="Times New Roman"/>
          <w:sz w:val="24"/>
          <w:szCs w:val="28"/>
        </w:rPr>
        <w:t>, фольклора, народных промыслов.</w:t>
      </w:r>
    </w:p>
    <w:p w:rsidR="000143FD" w:rsidRPr="00925CEA" w:rsidRDefault="00087EDD" w:rsidP="00FF2B7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</w:r>
      <w:r w:rsidRPr="00925CE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Ц</w:t>
      </w:r>
      <w:r w:rsidR="000143FD" w:rsidRPr="00925CE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елевой группой в России могут быть:</w:t>
      </w:r>
    </w:p>
    <w:p w:rsidR="00A873A8" w:rsidRPr="00FF2B71" w:rsidRDefault="000143FD" w:rsidP="00FF2B7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ab/>
        <w:t xml:space="preserve">1. </w:t>
      </w:r>
      <w:r w:rsidR="00A873A8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Молодёжь и студенты </w:t>
      </w:r>
    </w:p>
    <w:p w:rsidR="000143FD" w:rsidRPr="00FF2B71" w:rsidRDefault="00A873A8" w:rsidP="00FF2B7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  <w:t xml:space="preserve">2. </w:t>
      </w:r>
      <w:r w:rsidR="000143FD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Семьи с детьми</w:t>
      </w:r>
    </w:p>
    <w:p w:rsidR="000143FD" w:rsidRPr="00FF2B71" w:rsidRDefault="00A873A8" w:rsidP="00FF2B7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  <w:t>3</w:t>
      </w:r>
      <w:r w:rsidR="000143FD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. Пожилые люди</w:t>
      </w:r>
    </w:p>
    <w:p w:rsidR="00E915B0" w:rsidRDefault="00A873A8" w:rsidP="00BF6D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  <w:t>4</w:t>
      </w:r>
      <w:r w:rsidR="000143FD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>. Население, предпочитающее активный отдых</w:t>
      </w:r>
      <w:r w:rsidR="00FF2B71" w:rsidRPr="00FF2B7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 привычных климатических условиях.</w:t>
      </w:r>
    </w:p>
    <w:p w:rsidR="00882565" w:rsidRPr="00BF6DBD" w:rsidRDefault="00882565" w:rsidP="00BF6D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C53AA5" w:rsidRDefault="00E915B0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1.</w:t>
      </w:r>
      <w:r w:rsidR="00FF2B71"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2</w:t>
      </w:r>
      <w:r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. Развитие  </w:t>
      </w:r>
      <w:r w:rsidR="00FF2B71"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аграрного, или </w:t>
      </w:r>
      <w:r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сельского</w:t>
      </w:r>
      <w:r w:rsidR="009E5D4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,</w:t>
      </w:r>
      <w:r w:rsidRPr="00FF2B7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 туризма в Евросоюзе и России</w:t>
      </w:r>
    </w:p>
    <w:p w:rsidR="00882565" w:rsidRPr="00FF2B71" w:rsidRDefault="00882565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C53AA5" w:rsidRPr="00FF2B71" w:rsidRDefault="008F2859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</w:r>
      <w:r w:rsidR="00A873A8" w:rsidRPr="00FF2B71">
        <w:rPr>
          <w:rFonts w:ascii="Times New Roman" w:hAnsi="Times New Roman" w:cs="Times New Roman"/>
          <w:sz w:val="24"/>
          <w:szCs w:val="28"/>
        </w:rPr>
        <w:t xml:space="preserve">Аграрный </w:t>
      </w:r>
      <w:r w:rsidR="00C53AA5" w:rsidRPr="00FF2B71">
        <w:rPr>
          <w:rFonts w:ascii="Times New Roman" w:hAnsi="Times New Roman" w:cs="Times New Roman"/>
          <w:sz w:val="24"/>
          <w:szCs w:val="28"/>
        </w:rPr>
        <w:t>туризм существует не одно десятилетие. Родоначальником агротуризма в Европе можно считать Австрию, благодаря развитому сельскому хозяйству и живописным альпийским пейзажам с маленькими деревушками. Считают, что агротуризм начал своё</w:t>
      </w:r>
      <w:r w:rsidRPr="00FF2B71">
        <w:rPr>
          <w:rFonts w:ascii="Times New Roman" w:hAnsi="Times New Roman" w:cs="Times New Roman"/>
          <w:sz w:val="24"/>
          <w:szCs w:val="28"/>
        </w:rPr>
        <w:t xml:space="preserve"> развитие в Европе в первой по</w:t>
      </w:r>
      <w:r w:rsidR="00C53AA5" w:rsidRPr="00FF2B71">
        <w:rPr>
          <w:rFonts w:ascii="Times New Roman" w:hAnsi="Times New Roman" w:cs="Times New Roman"/>
          <w:sz w:val="24"/>
          <w:szCs w:val="28"/>
        </w:rPr>
        <w:t>ловине 19 века, почти 200 лет назад. Это было ознаменовано открытием во Фра</w:t>
      </w:r>
      <w:r w:rsidRPr="00FF2B71">
        <w:rPr>
          <w:rFonts w:ascii="Times New Roman" w:hAnsi="Times New Roman" w:cs="Times New Roman"/>
          <w:sz w:val="24"/>
          <w:szCs w:val="28"/>
        </w:rPr>
        <w:t>нции 1-й ассоциации агротуристов</w:t>
      </w:r>
      <w:r w:rsidR="00C53AA5" w:rsidRPr="00FF2B71">
        <w:rPr>
          <w:rFonts w:ascii="Times New Roman" w:hAnsi="Times New Roman" w:cs="Times New Roman"/>
          <w:sz w:val="24"/>
          <w:szCs w:val="28"/>
        </w:rPr>
        <w:t>.</w:t>
      </w:r>
    </w:p>
    <w:p w:rsidR="00C53AA5" w:rsidRPr="00FF2B71" w:rsidRDefault="008F2859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</w:r>
      <w:r w:rsidR="00C53AA5" w:rsidRPr="00FF2B71">
        <w:rPr>
          <w:rFonts w:ascii="Times New Roman" w:hAnsi="Times New Roman" w:cs="Times New Roman"/>
          <w:sz w:val="24"/>
          <w:szCs w:val="28"/>
        </w:rPr>
        <w:t>Всемирная туристская организация, оценивая состояние агротуризма, указывает, что, являясь одним из направлений экологического туризма, он объединил в себе различные виды отдыха, развиваясь весьма стремительными темпами за рубежом и входя в число пяти основных стратегических направлений развития мирового туризма до 2020 года. В развитых странах Европы сельский туризм весьма популярен и занимает второе место после пляжного, принося около 20–30% общего дохода от туриндустрии [</w:t>
      </w:r>
      <w:r w:rsidR="00FF2B71">
        <w:rPr>
          <w:rFonts w:ascii="Times New Roman" w:hAnsi="Times New Roman" w:cs="Times New Roman"/>
          <w:sz w:val="24"/>
          <w:szCs w:val="28"/>
        </w:rPr>
        <w:t>4</w:t>
      </w:r>
      <w:r w:rsidR="00FF2B71" w:rsidRPr="00FF2B71">
        <w:rPr>
          <w:rFonts w:ascii="Times New Roman" w:hAnsi="Times New Roman" w:cs="Times New Roman"/>
          <w:sz w:val="24"/>
          <w:szCs w:val="28"/>
        </w:rPr>
        <w:t>]</w:t>
      </w:r>
      <w:r w:rsidR="00FF2B71">
        <w:rPr>
          <w:rFonts w:ascii="Times New Roman" w:hAnsi="Times New Roman" w:cs="Times New Roman"/>
          <w:sz w:val="24"/>
          <w:szCs w:val="28"/>
        </w:rPr>
        <w:t>.</w:t>
      </w:r>
    </w:p>
    <w:p w:rsidR="00C53AA5" w:rsidRPr="00FF2B71" w:rsidRDefault="008F2859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</w:r>
      <w:r w:rsidR="00C53AA5" w:rsidRPr="00FF2B71">
        <w:rPr>
          <w:rFonts w:ascii="Times New Roman" w:hAnsi="Times New Roman" w:cs="Times New Roman"/>
          <w:sz w:val="24"/>
          <w:szCs w:val="28"/>
        </w:rPr>
        <w:t xml:space="preserve">Не </w:t>
      </w:r>
      <w:r w:rsidRPr="00FF2B71">
        <w:rPr>
          <w:rFonts w:ascii="Times New Roman" w:hAnsi="Times New Roman" w:cs="Times New Roman"/>
          <w:sz w:val="24"/>
          <w:szCs w:val="28"/>
        </w:rPr>
        <w:t>одно десятилетние в Италии, Ис</w:t>
      </w:r>
      <w:r w:rsidR="00C53AA5" w:rsidRPr="00FF2B71">
        <w:rPr>
          <w:rFonts w:ascii="Times New Roman" w:hAnsi="Times New Roman" w:cs="Times New Roman"/>
          <w:sz w:val="24"/>
          <w:szCs w:val="28"/>
        </w:rPr>
        <w:t>пании, Фр</w:t>
      </w:r>
      <w:r w:rsidRPr="00FF2B71">
        <w:rPr>
          <w:rFonts w:ascii="Times New Roman" w:hAnsi="Times New Roman" w:cs="Times New Roman"/>
          <w:sz w:val="24"/>
          <w:szCs w:val="28"/>
        </w:rPr>
        <w:t>анции, Греции развивается агро</w:t>
      </w:r>
      <w:r w:rsidR="00C53AA5" w:rsidRPr="00FF2B71">
        <w:rPr>
          <w:rFonts w:ascii="Times New Roman" w:hAnsi="Times New Roman" w:cs="Times New Roman"/>
          <w:sz w:val="24"/>
          <w:szCs w:val="28"/>
        </w:rPr>
        <w:t>туризм, и эти страны выступают сегодня основ</w:t>
      </w:r>
      <w:r w:rsidRPr="00FF2B71">
        <w:rPr>
          <w:rFonts w:ascii="Times New Roman" w:hAnsi="Times New Roman" w:cs="Times New Roman"/>
          <w:sz w:val="24"/>
          <w:szCs w:val="28"/>
        </w:rPr>
        <w:t>ными законодателями моды в сег</w:t>
      </w:r>
      <w:r w:rsidR="00C53AA5" w:rsidRPr="00FF2B71">
        <w:rPr>
          <w:rFonts w:ascii="Times New Roman" w:hAnsi="Times New Roman" w:cs="Times New Roman"/>
          <w:sz w:val="24"/>
          <w:szCs w:val="28"/>
        </w:rPr>
        <w:t>менте мирового агротуризма, здесь развита огромная сеть частных сельских гостиниц, созданы тысячи различных туристических аттракци</w:t>
      </w:r>
      <w:r w:rsidRPr="00FF2B71">
        <w:rPr>
          <w:rFonts w:ascii="Times New Roman" w:hAnsi="Times New Roman" w:cs="Times New Roman"/>
          <w:sz w:val="24"/>
          <w:szCs w:val="28"/>
        </w:rPr>
        <w:t xml:space="preserve">онов, разработаны сотни маршрутов </w:t>
      </w:r>
      <w:r w:rsidR="000143FD" w:rsidRPr="00FF2B71">
        <w:rPr>
          <w:rFonts w:ascii="Times New Roman" w:hAnsi="Times New Roman" w:cs="Times New Roman"/>
          <w:sz w:val="24"/>
          <w:szCs w:val="28"/>
        </w:rPr>
        <w:t>[</w:t>
      </w:r>
      <w:r w:rsidR="00FF2B71">
        <w:rPr>
          <w:rFonts w:ascii="Times New Roman" w:hAnsi="Times New Roman" w:cs="Times New Roman"/>
          <w:sz w:val="24"/>
          <w:szCs w:val="28"/>
        </w:rPr>
        <w:t>3</w:t>
      </w:r>
      <w:r w:rsidR="00C53AA5" w:rsidRPr="00FF2B71">
        <w:rPr>
          <w:rFonts w:ascii="Times New Roman" w:hAnsi="Times New Roman" w:cs="Times New Roman"/>
          <w:sz w:val="24"/>
          <w:szCs w:val="28"/>
        </w:rPr>
        <w:t>]</w:t>
      </w:r>
      <w:r w:rsidRPr="00FF2B71">
        <w:rPr>
          <w:rFonts w:ascii="Times New Roman" w:hAnsi="Times New Roman" w:cs="Times New Roman"/>
          <w:sz w:val="24"/>
          <w:szCs w:val="28"/>
        </w:rPr>
        <w:t xml:space="preserve">. </w:t>
      </w:r>
      <w:r w:rsidR="00C53AA5" w:rsidRPr="00FF2B71">
        <w:rPr>
          <w:rFonts w:ascii="Times New Roman" w:hAnsi="Times New Roman" w:cs="Times New Roman"/>
          <w:sz w:val="24"/>
          <w:szCs w:val="28"/>
        </w:rPr>
        <w:t>В</w:t>
      </w:r>
      <w:r w:rsidRPr="00FF2B71">
        <w:rPr>
          <w:rFonts w:ascii="Times New Roman" w:hAnsi="Times New Roman" w:cs="Times New Roman"/>
          <w:sz w:val="24"/>
          <w:szCs w:val="28"/>
        </w:rPr>
        <w:t xml:space="preserve"> </w:t>
      </w:r>
      <w:r w:rsidR="00C53AA5" w:rsidRPr="00FF2B71">
        <w:rPr>
          <w:rFonts w:ascii="Times New Roman" w:hAnsi="Times New Roman" w:cs="Times New Roman"/>
          <w:sz w:val="24"/>
          <w:szCs w:val="28"/>
        </w:rPr>
        <w:t>каждой стране развивается своя модель агротуризма</w:t>
      </w:r>
      <w:r w:rsidRPr="00FF2B71">
        <w:rPr>
          <w:rFonts w:ascii="Times New Roman" w:hAnsi="Times New Roman" w:cs="Times New Roman"/>
          <w:sz w:val="24"/>
          <w:szCs w:val="28"/>
        </w:rPr>
        <w:t>.</w:t>
      </w:r>
      <w:r w:rsidR="00C53AA5" w:rsidRPr="00FF2B7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53AA5" w:rsidRPr="00FF2B71" w:rsidRDefault="008F2859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</w:r>
      <w:r w:rsidR="00C53AA5" w:rsidRPr="00FF2B71">
        <w:rPr>
          <w:rFonts w:ascii="Times New Roman" w:hAnsi="Times New Roman" w:cs="Times New Roman"/>
          <w:sz w:val="24"/>
          <w:szCs w:val="28"/>
        </w:rPr>
        <w:t>В на</w:t>
      </w:r>
      <w:r w:rsidRPr="00FF2B71">
        <w:rPr>
          <w:rFonts w:ascii="Times New Roman" w:hAnsi="Times New Roman" w:cs="Times New Roman"/>
          <w:sz w:val="24"/>
          <w:szCs w:val="28"/>
        </w:rPr>
        <w:t>стоящее время агротуризм актив</w:t>
      </w:r>
      <w:r w:rsidR="00C53AA5" w:rsidRPr="00FF2B71">
        <w:rPr>
          <w:rFonts w:ascii="Times New Roman" w:hAnsi="Times New Roman" w:cs="Times New Roman"/>
          <w:sz w:val="24"/>
          <w:szCs w:val="28"/>
        </w:rPr>
        <w:t>но развивается во все</w:t>
      </w:r>
      <w:r w:rsidR="00087EDD" w:rsidRPr="00FF2B71">
        <w:rPr>
          <w:rFonts w:ascii="Times New Roman" w:hAnsi="Times New Roman" w:cs="Times New Roman"/>
          <w:sz w:val="24"/>
          <w:szCs w:val="28"/>
        </w:rPr>
        <w:t>м мире, в том числе и в России, где</w:t>
      </w:r>
      <w:r w:rsidR="007266E8" w:rsidRPr="00FF2B71">
        <w:rPr>
          <w:rFonts w:ascii="Times New Roman" w:hAnsi="Times New Roman" w:cs="Times New Roman"/>
          <w:sz w:val="24"/>
          <w:szCs w:val="28"/>
        </w:rPr>
        <w:t>,</w:t>
      </w:r>
      <w:r w:rsidR="00087EDD" w:rsidRPr="00FF2B71">
        <w:rPr>
          <w:rFonts w:ascii="Times New Roman" w:hAnsi="Times New Roman" w:cs="Times New Roman"/>
          <w:sz w:val="24"/>
          <w:szCs w:val="28"/>
        </w:rPr>
        <w:t xml:space="preserve"> как ни в какой другой стране ЕС имеются огромные ресурсы и  главный из них - естественность. </w:t>
      </w:r>
      <w:r w:rsidRPr="00FF2B71">
        <w:rPr>
          <w:rFonts w:ascii="Times New Roman" w:hAnsi="Times New Roman" w:cs="Times New Roman"/>
          <w:sz w:val="24"/>
          <w:szCs w:val="28"/>
        </w:rPr>
        <w:t>Появление данного вида туриз</w:t>
      </w:r>
      <w:r w:rsidR="00C53AA5" w:rsidRPr="00FF2B71">
        <w:rPr>
          <w:rFonts w:ascii="Times New Roman" w:hAnsi="Times New Roman" w:cs="Times New Roman"/>
          <w:sz w:val="24"/>
          <w:szCs w:val="28"/>
        </w:rPr>
        <w:t>ма в России отмечено с середины 90-х годов ХХ века. В отличие от Европы, в то время в стране отсутствовало частное фермерство, поэтому развитие сельского туризма было затруднено ввиду отсутс</w:t>
      </w:r>
      <w:r w:rsidR="000143FD" w:rsidRPr="00FF2B71">
        <w:rPr>
          <w:rFonts w:ascii="Times New Roman" w:hAnsi="Times New Roman" w:cs="Times New Roman"/>
          <w:sz w:val="24"/>
          <w:szCs w:val="28"/>
        </w:rPr>
        <w:t>твия индустриаль</w:t>
      </w:r>
      <w:r w:rsidR="00C53AA5" w:rsidRPr="00FF2B71">
        <w:rPr>
          <w:rFonts w:ascii="Times New Roman" w:hAnsi="Times New Roman" w:cs="Times New Roman"/>
          <w:sz w:val="24"/>
          <w:szCs w:val="28"/>
        </w:rPr>
        <w:t>ной базы.</w:t>
      </w:r>
      <w:r w:rsidR="000143FD" w:rsidRPr="00FF2B71">
        <w:rPr>
          <w:rFonts w:ascii="Times New Roman" w:hAnsi="Times New Roman" w:cs="Times New Roman"/>
          <w:sz w:val="24"/>
          <w:szCs w:val="28"/>
        </w:rPr>
        <w:t xml:space="preserve"> Постепенно российские предпри</w:t>
      </w:r>
      <w:r w:rsidR="00C53AA5" w:rsidRPr="00FF2B71">
        <w:rPr>
          <w:rFonts w:ascii="Times New Roman" w:hAnsi="Times New Roman" w:cs="Times New Roman"/>
          <w:sz w:val="24"/>
          <w:szCs w:val="28"/>
        </w:rPr>
        <w:t>ниматели за</w:t>
      </w:r>
      <w:r w:rsidR="000143FD" w:rsidRPr="00FF2B71">
        <w:rPr>
          <w:rFonts w:ascii="Times New Roman" w:hAnsi="Times New Roman" w:cs="Times New Roman"/>
          <w:sz w:val="24"/>
          <w:szCs w:val="28"/>
        </w:rPr>
        <w:t>няли свой сегмент в отечествен</w:t>
      </w:r>
      <w:r w:rsidR="00C53AA5" w:rsidRPr="00FF2B71">
        <w:rPr>
          <w:rFonts w:ascii="Times New Roman" w:hAnsi="Times New Roman" w:cs="Times New Roman"/>
          <w:sz w:val="24"/>
          <w:szCs w:val="28"/>
        </w:rPr>
        <w:t>ном рынке туризма, взяв за основу опыт европейских предпринимателей</w:t>
      </w:r>
      <w:r w:rsidRPr="00FF2B71">
        <w:rPr>
          <w:rFonts w:ascii="Times New Roman" w:hAnsi="Times New Roman" w:cs="Times New Roman"/>
          <w:sz w:val="24"/>
          <w:szCs w:val="28"/>
        </w:rPr>
        <w:t>.</w:t>
      </w:r>
    </w:p>
    <w:p w:rsidR="00882565" w:rsidRPr="00FF2B71" w:rsidRDefault="008F2859" w:rsidP="00FF2B7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z w:val="24"/>
          <w:szCs w:val="28"/>
        </w:rPr>
        <w:tab/>
      </w:r>
      <w:r w:rsidR="00C53AA5" w:rsidRPr="00FF2B71">
        <w:rPr>
          <w:rFonts w:ascii="Times New Roman" w:hAnsi="Times New Roman" w:cs="Times New Roman"/>
          <w:sz w:val="24"/>
          <w:szCs w:val="28"/>
        </w:rPr>
        <w:t>В Ро</w:t>
      </w:r>
      <w:r w:rsidR="000143FD" w:rsidRPr="00FF2B71">
        <w:rPr>
          <w:rFonts w:ascii="Times New Roman" w:hAnsi="Times New Roman" w:cs="Times New Roman"/>
          <w:sz w:val="24"/>
          <w:szCs w:val="28"/>
        </w:rPr>
        <w:t>ссии организацией отдыха и тру</w:t>
      </w:r>
      <w:r w:rsidR="00C53AA5" w:rsidRPr="00FF2B71">
        <w:rPr>
          <w:rFonts w:ascii="Times New Roman" w:hAnsi="Times New Roman" w:cs="Times New Roman"/>
          <w:sz w:val="24"/>
          <w:szCs w:val="28"/>
        </w:rPr>
        <w:t xml:space="preserve">да на фермах занимается Росагротуризм. На данный </w:t>
      </w:r>
      <w:r w:rsidR="000143FD" w:rsidRPr="00FF2B71">
        <w:rPr>
          <w:rFonts w:ascii="Times New Roman" w:hAnsi="Times New Roman" w:cs="Times New Roman"/>
          <w:sz w:val="24"/>
          <w:szCs w:val="28"/>
        </w:rPr>
        <w:t>момент большинство предложе</w:t>
      </w:r>
      <w:r w:rsidR="00C53AA5" w:rsidRPr="00FF2B71">
        <w:rPr>
          <w:rFonts w:ascii="Times New Roman" w:hAnsi="Times New Roman" w:cs="Times New Roman"/>
          <w:sz w:val="24"/>
          <w:szCs w:val="28"/>
        </w:rPr>
        <w:t>ний – это домики в аренду в разных уголках страны, но с</w:t>
      </w:r>
      <w:r w:rsidR="000143FD" w:rsidRPr="00FF2B71">
        <w:rPr>
          <w:rFonts w:ascii="Times New Roman" w:hAnsi="Times New Roman" w:cs="Times New Roman"/>
          <w:sz w:val="24"/>
          <w:szCs w:val="28"/>
        </w:rPr>
        <w:t>реди них есть и те, кто предла</w:t>
      </w:r>
      <w:r w:rsidR="00C53AA5" w:rsidRPr="00FF2B71">
        <w:rPr>
          <w:rFonts w:ascii="Times New Roman" w:hAnsi="Times New Roman" w:cs="Times New Roman"/>
          <w:sz w:val="24"/>
          <w:szCs w:val="28"/>
        </w:rPr>
        <w:t>гает пожит</w:t>
      </w:r>
      <w:r w:rsidR="000143FD" w:rsidRPr="00FF2B71">
        <w:rPr>
          <w:rFonts w:ascii="Times New Roman" w:hAnsi="Times New Roman" w:cs="Times New Roman"/>
          <w:sz w:val="24"/>
          <w:szCs w:val="28"/>
        </w:rPr>
        <w:t>ь на настоящей ферме и научить</w:t>
      </w:r>
      <w:r w:rsidR="00C53AA5" w:rsidRPr="00FF2B71">
        <w:rPr>
          <w:rFonts w:ascii="Times New Roman" w:hAnsi="Times New Roman" w:cs="Times New Roman"/>
          <w:sz w:val="24"/>
          <w:szCs w:val="28"/>
        </w:rPr>
        <w:t>ся доить коз или ухаживать за пчелами</w:t>
      </w:r>
      <w:r w:rsidR="00882565">
        <w:rPr>
          <w:rFonts w:ascii="Times New Roman" w:hAnsi="Times New Roman" w:cs="Times New Roman"/>
          <w:sz w:val="24"/>
          <w:szCs w:val="28"/>
        </w:rPr>
        <w:t>.</w:t>
      </w:r>
    </w:p>
    <w:p w:rsidR="00E915B0" w:rsidRPr="00FF2B71" w:rsidRDefault="00E915B0" w:rsidP="00FF2B7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2B7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</w:t>
      </w:r>
      <w:r w:rsidR="00FF2B71" w:rsidRPr="00FF2B71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FF2B71">
        <w:rPr>
          <w:rFonts w:ascii="Times New Roman" w:eastAsia="Times New Roman" w:hAnsi="Times New Roman" w:cs="Times New Roman"/>
          <w:b/>
          <w:bCs/>
          <w:sz w:val="24"/>
          <w:szCs w:val="24"/>
        </w:rPr>
        <w:t>. Развитие агротуризма в Тюменской области</w:t>
      </w:r>
    </w:p>
    <w:p w:rsidR="00E915B0" w:rsidRPr="00FF2B71" w:rsidRDefault="00E915B0" w:rsidP="00FF2B7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В Тюменской области </w:t>
      </w:r>
      <w:r w:rsidR="009465EB" w:rsidRP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28.12.2006 принят </w:t>
      </w:r>
      <w:hyperlink r:id="rId7" w:history="1">
        <w:r w:rsidR="009465EB" w:rsidRPr="00FF2B71">
          <w:rPr>
            <w:rStyle w:val="a4"/>
            <w:rFonts w:ascii="Times New Roman" w:hAnsi="Times New Roman" w:cs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>Закон № 536 "О развитии внутреннего и въездного туризма в Тюменской области"</w:t>
        </w:r>
      </w:hyperlink>
      <w:r w:rsidR="008F2859" w:rsidRPr="00FF2B71">
        <w:rPr>
          <w:rFonts w:ascii="Times New Roman" w:hAnsi="Times New Roman" w:cs="Times New Roman"/>
          <w:sz w:val="24"/>
          <w:szCs w:val="24"/>
        </w:rPr>
        <w:t>.</w:t>
      </w:r>
      <w:r w:rsidR="008F2859" w:rsidRP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465EB" w:rsidRP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соответствии с вышеуказанным законом </w:t>
      </w:r>
      <w:r w:rsidRP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до 2020 года реализуется государственная программа "Развитие внутреннего и въездного туризма", принятая правительством </w:t>
      </w:r>
      <w:r w:rsid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региона </w:t>
      </w:r>
      <w:r w:rsidRP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утверждённая постановлением Губернатор</w:t>
      </w:r>
      <w:r w:rsidR="009465EB" w:rsidRP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а </w:t>
      </w:r>
      <w:r w:rsid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22.12.2014 №686-П. В программе </w:t>
      </w:r>
      <w:r w:rsidRPr="00FF2B71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указано, что туризм является </w:t>
      </w:r>
      <w:r w:rsidRPr="00FF2B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одной из наиболее перспективных отраслей специализации региона.</w:t>
      </w:r>
      <w:r w:rsidR="009465EB" w:rsidRPr="00FF2B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Среди видов туризма, относимых к наиболее приоритетным</w:t>
      </w:r>
      <w:r w:rsidR="00FF2B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</w:t>
      </w:r>
      <w:r w:rsidR="009465EB" w:rsidRPr="00FF2B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отнесён, например, историко - культурный туризм, а среди перспективных для развития, в том числе,  указан экологический туризм. Программой определено, что перспективные виды туризма нуждаются в проведении дополнительных мероприятий, направленных на развитие инфраструктуры, формирование и продвижение турпродуктов.</w:t>
      </w:r>
    </w:p>
    <w:p w:rsidR="008F2859" w:rsidRPr="00FF2B71" w:rsidRDefault="008F2859" w:rsidP="00FF2B7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2B71">
        <w:rPr>
          <w:rFonts w:ascii="Times New Roman" w:hAnsi="Times New Roman" w:cs="Times New Roman"/>
          <w:sz w:val="24"/>
          <w:szCs w:val="24"/>
          <w:shd w:val="clear" w:color="auto" w:fill="FFFFFF"/>
        </w:rPr>
        <w:t>О заинтересованности руководства региона в развитии данного направления можно судить и по организации его продвижения среди предпринимателей региона. 16 января 2016 года на базе Центра непрерывного аграрного образования Тюменской области прошел семинар </w:t>
      </w:r>
      <w:r w:rsidRPr="00FF2B71">
        <w:rPr>
          <w:rStyle w:val="a7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«Агротуризм: образовательные возможности для Тюменской области»</w:t>
      </w:r>
      <w:r w:rsidRPr="00FF2B7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  </w:t>
      </w:r>
      <w:r w:rsidRPr="00FF2B71">
        <w:rPr>
          <w:rFonts w:ascii="Times New Roman" w:hAnsi="Times New Roman" w:cs="Times New Roman"/>
          <w:sz w:val="24"/>
          <w:szCs w:val="24"/>
          <w:shd w:val="clear" w:color="auto" w:fill="FFFFFF"/>
        </w:rPr>
        <w:t>под руководством Владимира Александровича Бабкова, участника международных образовательных проектов, эксперт-консультанта по социокультурному проектированию, автора и составителя книг, владельца агроусадьбы, создателя и руководителя авторской</w:t>
      </w:r>
      <w:r w:rsidR="00FF2B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школы «Арт-менеджер», г.Москва </w:t>
      </w:r>
      <w:r w:rsidR="00FF2B71" w:rsidRPr="00FF2B71">
        <w:rPr>
          <w:rFonts w:ascii="Times New Roman" w:hAnsi="Times New Roman" w:cs="Times New Roman"/>
          <w:sz w:val="24"/>
          <w:szCs w:val="28"/>
        </w:rPr>
        <w:t>[</w:t>
      </w:r>
      <w:r w:rsidR="00FF2B71">
        <w:rPr>
          <w:rFonts w:ascii="Times New Roman" w:hAnsi="Times New Roman" w:cs="Times New Roman"/>
          <w:sz w:val="24"/>
          <w:szCs w:val="28"/>
        </w:rPr>
        <w:t>5</w:t>
      </w:r>
      <w:r w:rsidR="00FF2B71" w:rsidRPr="00FF2B71">
        <w:rPr>
          <w:rFonts w:ascii="Times New Roman" w:hAnsi="Times New Roman" w:cs="Times New Roman"/>
          <w:sz w:val="24"/>
          <w:szCs w:val="28"/>
        </w:rPr>
        <w:t xml:space="preserve">]. </w:t>
      </w:r>
      <w:r w:rsidRPr="00FF2B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25CEA" w:rsidRDefault="008F2859" w:rsidP="00925CEA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8"/>
        </w:rPr>
      </w:pPr>
      <w:r w:rsidRPr="00FF2B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Из открытых источников удалось узнать о развитии данного направл</w:t>
      </w:r>
      <w:r w:rsidR="00FF2B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</w:t>
      </w:r>
      <w:r w:rsidRPr="00FF2B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ния туризма в регионе.</w:t>
      </w:r>
      <w:r w:rsidR="00FF2B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FF2B71">
        <w:rPr>
          <w:rFonts w:ascii="Times New Roman" w:hAnsi="Times New Roman" w:cs="Times New Roman"/>
          <w:sz w:val="24"/>
          <w:szCs w:val="24"/>
        </w:rPr>
        <w:t>В деревне Турнаево Нижнетавдинского района Тюменской области, в 120 км. от областного центра, расположился комплекс экотуризма "Турнаево"</w:t>
      </w:r>
      <w:r w:rsidR="00532D1C" w:rsidRPr="00FF2B71">
        <w:rPr>
          <w:rFonts w:ascii="Times New Roman" w:hAnsi="Times New Roman" w:cs="Times New Roman"/>
          <w:sz w:val="24"/>
          <w:szCs w:val="28"/>
        </w:rPr>
        <w:t>[</w:t>
      </w:r>
      <w:r w:rsidR="00532D1C">
        <w:rPr>
          <w:rFonts w:ascii="Times New Roman" w:hAnsi="Times New Roman" w:cs="Times New Roman"/>
          <w:sz w:val="24"/>
          <w:szCs w:val="28"/>
        </w:rPr>
        <w:t>6</w:t>
      </w:r>
      <w:r w:rsidR="00532D1C" w:rsidRPr="00FF2B71">
        <w:rPr>
          <w:rFonts w:ascii="Times New Roman" w:hAnsi="Times New Roman" w:cs="Times New Roman"/>
          <w:sz w:val="24"/>
          <w:szCs w:val="28"/>
        </w:rPr>
        <w:t>]</w:t>
      </w:r>
      <w:r w:rsidR="00532D1C">
        <w:rPr>
          <w:rFonts w:ascii="Times New Roman" w:hAnsi="Times New Roman" w:cs="Times New Roman"/>
          <w:sz w:val="24"/>
          <w:szCs w:val="28"/>
        </w:rPr>
        <w:t xml:space="preserve">. А </w:t>
      </w:r>
      <w:r w:rsidR="00532D1C" w:rsidRPr="00FF2B71">
        <w:rPr>
          <w:rFonts w:ascii="Times New Roman" w:hAnsi="Times New Roman" w:cs="Times New Roman"/>
          <w:sz w:val="24"/>
          <w:szCs w:val="24"/>
        </w:rPr>
        <w:t xml:space="preserve">в селе Чикча </w:t>
      </w:r>
      <w:r w:rsidR="00532D1C">
        <w:rPr>
          <w:rFonts w:ascii="Times New Roman" w:hAnsi="Times New Roman" w:cs="Times New Roman"/>
          <w:sz w:val="24"/>
          <w:szCs w:val="24"/>
        </w:rPr>
        <w:t xml:space="preserve">Тюменского района - </w:t>
      </w:r>
      <w:r w:rsidR="005811DE" w:rsidRPr="00FF2B71">
        <w:rPr>
          <w:rFonts w:ascii="Times New Roman" w:hAnsi="Times New Roman" w:cs="Times New Roman"/>
          <w:sz w:val="24"/>
          <w:szCs w:val="24"/>
        </w:rPr>
        <w:t xml:space="preserve">Страусиная ферма </w:t>
      </w:r>
      <w:r w:rsidR="00532D1C" w:rsidRPr="00FF2B71">
        <w:rPr>
          <w:rFonts w:ascii="Times New Roman" w:hAnsi="Times New Roman" w:cs="Times New Roman"/>
          <w:sz w:val="24"/>
          <w:szCs w:val="28"/>
        </w:rPr>
        <w:t>[</w:t>
      </w:r>
      <w:r w:rsidR="00532D1C">
        <w:rPr>
          <w:rFonts w:ascii="Times New Roman" w:hAnsi="Times New Roman" w:cs="Times New Roman"/>
          <w:sz w:val="24"/>
          <w:szCs w:val="28"/>
        </w:rPr>
        <w:t>7</w:t>
      </w:r>
      <w:r w:rsidR="00532D1C" w:rsidRPr="00FF2B71">
        <w:rPr>
          <w:rFonts w:ascii="Times New Roman" w:hAnsi="Times New Roman" w:cs="Times New Roman"/>
          <w:sz w:val="24"/>
          <w:szCs w:val="28"/>
        </w:rPr>
        <w:t>]</w:t>
      </w:r>
      <w:r w:rsidR="00BF6DBD">
        <w:rPr>
          <w:rFonts w:ascii="Times New Roman" w:hAnsi="Times New Roman" w:cs="Times New Roman"/>
          <w:sz w:val="24"/>
          <w:szCs w:val="28"/>
        </w:rPr>
        <w:t>.</w:t>
      </w:r>
    </w:p>
    <w:p w:rsidR="00925CEA" w:rsidRDefault="00925CEA" w:rsidP="00925CEA">
      <w:pPr>
        <w:pStyle w:val="a3"/>
        <w:rPr>
          <w:rFonts w:ascii="Times New Roman" w:eastAsia="Times New Roman" w:hAnsi="Times New Roman" w:cs="Times New Roman"/>
          <w:b/>
          <w:sz w:val="24"/>
        </w:rPr>
      </w:pPr>
    </w:p>
    <w:p w:rsidR="000872E0" w:rsidRDefault="00925CEA" w:rsidP="00925CEA">
      <w:pPr>
        <w:pStyle w:val="a3"/>
        <w:rPr>
          <w:rFonts w:ascii="Times New Roman" w:hAnsi="Times New Roman" w:cs="Times New Roman"/>
          <w:b/>
          <w:sz w:val="24"/>
          <w:szCs w:val="28"/>
        </w:rPr>
      </w:pPr>
      <w:r w:rsidRPr="00925CEA">
        <w:rPr>
          <w:rFonts w:ascii="Times New Roman" w:eastAsia="Times New Roman" w:hAnsi="Times New Roman" w:cs="Times New Roman"/>
          <w:b/>
          <w:sz w:val="24"/>
        </w:rPr>
        <w:t>Глава 2. Методика исследования</w:t>
      </w:r>
      <w:r w:rsidRPr="00925CEA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9A5F6C" w:rsidRPr="00925CEA" w:rsidRDefault="009A5F6C" w:rsidP="00925CEA">
      <w:pPr>
        <w:pStyle w:val="a3"/>
        <w:rPr>
          <w:rFonts w:ascii="Times New Roman" w:hAnsi="Times New Roman" w:cs="Times New Roman"/>
          <w:b/>
          <w:sz w:val="24"/>
          <w:szCs w:val="28"/>
        </w:rPr>
      </w:pPr>
    </w:p>
    <w:p w:rsidR="00925CEA" w:rsidRDefault="000872E0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0872E0">
        <w:rPr>
          <w:rFonts w:ascii="Times New Roman" w:hAnsi="Times New Roman" w:cs="Times New Roman"/>
          <w:sz w:val="24"/>
          <w:szCs w:val="28"/>
        </w:rPr>
        <w:t>Для изучения ресурсов Викуловского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3B4FDE">
        <w:rPr>
          <w:rFonts w:ascii="Times New Roman" w:eastAsia="Times New Roman" w:hAnsi="Times New Roman" w:cs="Times New Roman"/>
          <w:color w:val="000000"/>
          <w:sz w:val="24"/>
          <w:szCs w:val="28"/>
        </w:rPr>
        <w:t>использовал</w:t>
      </w:r>
      <w:r w:rsidR="00170C5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ись </w:t>
      </w:r>
      <w:r w:rsidRPr="00170C5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теоретически</w:t>
      </w:r>
      <w:r w:rsidR="009E5D46" w:rsidRPr="00170C5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е методы</w:t>
      </w:r>
      <w:r w:rsidR="009E5D46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исследования: изучение географического положение, природных и культурно – исторических ресурсов в Викуловском муниципальном районе, в селе Нововяткино</w:t>
      </w:r>
      <w:r w:rsidR="00170C5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анализ</w:t>
      </w:r>
      <w:r w:rsidR="00170C5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имеющихся данных; обобщение результатов исследования.</w:t>
      </w:r>
    </w:p>
    <w:p w:rsidR="00170C51" w:rsidRDefault="00170C51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170C5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Практические методы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исследования: наблюдение, моделирование аграрного туризма в условиях личного подсобного хозяйства в селе Нововяткино Викуловского района, обработка полученных данных.</w:t>
      </w:r>
      <w:r w:rsidRPr="00170C5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</w:p>
    <w:p w:rsidR="00170C51" w:rsidRDefault="00170C51" w:rsidP="00925CEA">
      <w:pPr>
        <w:pStyle w:val="a3"/>
        <w:rPr>
          <w:rFonts w:ascii="Times New Roman" w:eastAsia="Times New Roman" w:hAnsi="Times New Roman" w:cs="Times New Roman"/>
          <w:b/>
          <w:sz w:val="24"/>
        </w:rPr>
      </w:pPr>
    </w:p>
    <w:p w:rsidR="009A5F6C" w:rsidRDefault="009A5F6C" w:rsidP="00925CEA">
      <w:pPr>
        <w:pStyle w:val="a3"/>
        <w:rPr>
          <w:rFonts w:ascii="Times New Roman" w:eastAsia="Times New Roman" w:hAnsi="Times New Roman" w:cs="Times New Roman"/>
          <w:b/>
          <w:sz w:val="24"/>
        </w:rPr>
      </w:pPr>
    </w:p>
    <w:p w:rsidR="00417879" w:rsidRDefault="00925CEA" w:rsidP="00925CEA">
      <w:pPr>
        <w:pStyle w:val="a3"/>
        <w:rPr>
          <w:rFonts w:ascii="Times New Roman" w:eastAsia="Times New Roman" w:hAnsi="Times New Roman" w:cs="Times New Roman"/>
          <w:b/>
          <w:sz w:val="24"/>
        </w:rPr>
      </w:pPr>
      <w:r w:rsidRPr="00925CEA">
        <w:rPr>
          <w:rFonts w:ascii="Times New Roman" w:eastAsia="Times New Roman" w:hAnsi="Times New Roman" w:cs="Times New Roman"/>
          <w:b/>
          <w:sz w:val="24"/>
        </w:rPr>
        <w:lastRenderedPageBreak/>
        <w:t xml:space="preserve">Глава 3. </w:t>
      </w:r>
      <w:r w:rsidR="00417879" w:rsidRPr="00925CEA">
        <w:rPr>
          <w:rFonts w:ascii="Times New Roman" w:eastAsia="Times New Roman" w:hAnsi="Times New Roman" w:cs="Times New Roman"/>
          <w:b/>
          <w:sz w:val="24"/>
        </w:rPr>
        <w:t xml:space="preserve">Возможности развития </w:t>
      </w:r>
      <w:r w:rsidR="003C2F10" w:rsidRPr="00925CEA">
        <w:rPr>
          <w:rFonts w:ascii="Times New Roman" w:eastAsia="Times New Roman" w:hAnsi="Times New Roman" w:cs="Times New Roman"/>
          <w:b/>
          <w:sz w:val="24"/>
        </w:rPr>
        <w:t>аграрного</w:t>
      </w:r>
      <w:r w:rsidR="00417879" w:rsidRPr="00925CEA">
        <w:rPr>
          <w:rFonts w:ascii="Times New Roman" w:eastAsia="Times New Roman" w:hAnsi="Times New Roman" w:cs="Times New Roman"/>
          <w:b/>
          <w:sz w:val="24"/>
        </w:rPr>
        <w:t xml:space="preserve"> туризма в Викуловском районе</w:t>
      </w:r>
    </w:p>
    <w:p w:rsidR="00925CEA" w:rsidRDefault="00925CEA" w:rsidP="00925CEA">
      <w:pPr>
        <w:pStyle w:val="a3"/>
        <w:rPr>
          <w:rFonts w:ascii="Times New Roman" w:eastAsia="Times New Roman" w:hAnsi="Times New Roman" w:cs="Times New Roman"/>
          <w:b/>
          <w:sz w:val="24"/>
        </w:rPr>
      </w:pPr>
    </w:p>
    <w:p w:rsidR="00925CEA" w:rsidRPr="00925CEA" w:rsidRDefault="00925CEA" w:rsidP="00925CEA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3.1. Географическое положение Викуловского района</w:t>
      </w:r>
    </w:p>
    <w:p w:rsidR="00417879" w:rsidRPr="00D4385D" w:rsidRDefault="00417879" w:rsidP="00C53A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7879" w:rsidRPr="00532D1C" w:rsidRDefault="00417879" w:rsidP="00532D1C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532D1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Викуловский  район, занимающий 5800 кв. км, расположен </w:t>
      </w:r>
      <w:r w:rsidRPr="00532D1C">
        <w:rPr>
          <w:rFonts w:ascii="Times New Roman" w:hAnsi="Times New Roman" w:cs="Times New Roman"/>
          <w:color w:val="000000"/>
          <w:sz w:val="24"/>
          <w:szCs w:val="28"/>
        </w:rPr>
        <w:t>на северо–востоке Тюменской области</w:t>
      </w:r>
      <w:r w:rsidRPr="00532D1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</w:t>
      </w:r>
      <w:r w:rsidRPr="00532D1C">
        <w:rPr>
          <w:rFonts w:ascii="Times New Roman" w:hAnsi="Times New Roman" w:cs="Times New Roman"/>
          <w:color w:val="000000"/>
          <w:sz w:val="24"/>
          <w:szCs w:val="28"/>
        </w:rPr>
        <w:t xml:space="preserve">С севера, востока и юго-востока район граничит с Усть-Ишимским, Большеуковским и Крутинским районами Омской области; с юга, запада и северо-запада — с Абатским, Сорокинским и Вагайским районами Тюменской области. Протяженность границ 450 км. Протяженность с севера на юг — 102 км, с запада на восток — 130 км. </w:t>
      </w:r>
      <w:r w:rsidR="00532D1C" w:rsidRPr="00FF2B71">
        <w:rPr>
          <w:rFonts w:ascii="Times New Roman" w:hAnsi="Times New Roman" w:cs="Times New Roman"/>
          <w:sz w:val="24"/>
          <w:szCs w:val="28"/>
        </w:rPr>
        <w:t>[</w:t>
      </w:r>
      <w:r w:rsidR="00532D1C">
        <w:rPr>
          <w:rFonts w:ascii="Times New Roman" w:hAnsi="Times New Roman" w:cs="Times New Roman"/>
          <w:sz w:val="24"/>
          <w:szCs w:val="28"/>
        </w:rPr>
        <w:t>8</w:t>
      </w:r>
      <w:r w:rsidR="00532D1C" w:rsidRPr="00FF2B71">
        <w:rPr>
          <w:rFonts w:ascii="Times New Roman" w:hAnsi="Times New Roman" w:cs="Times New Roman"/>
          <w:sz w:val="24"/>
          <w:szCs w:val="28"/>
        </w:rPr>
        <w:t>]</w:t>
      </w:r>
      <w:r w:rsidR="00532D1C">
        <w:rPr>
          <w:rFonts w:ascii="Times New Roman" w:hAnsi="Times New Roman" w:cs="Times New Roman"/>
          <w:sz w:val="24"/>
          <w:szCs w:val="28"/>
        </w:rPr>
        <w:t>.</w:t>
      </w:r>
      <w:r w:rsidR="001916B1" w:rsidRPr="00532D1C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F15C4B" w:rsidRPr="00532D1C">
        <w:rPr>
          <w:rFonts w:ascii="Times New Roman" w:hAnsi="Times New Roman" w:cs="Times New Roman"/>
          <w:sz w:val="24"/>
          <w:szCs w:val="28"/>
        </w:rPr>
        <w:t>Расстояние от города Тюмени до административного центра района составляет 420 км, до города Ишима – 120 км. Сообщение - автомобильное. Ближайшая железнод</w:t>
      </w:r>
      <w:r w:rsidR="00532D1C">
        <w:rPr>
          <w:rFonts w:ascii="Times New Roman" w:hAnsi="Times New Roman" w:cs="Times New Roman"/>
          <w:sz w:val="24"/>
          <w:szCs w:val="28"/>
        </w:rPr>
        <w:t>орожная станция находится в городе Ишим, а</w:t>
      </w:r>
      <w:r w:rsidR="00F15C4B" w:rsidRPr="00532D1C">
        <w:rPr>
          <w:rFonts w:ascii="Times New Roman" w:hAnsi="Times New Roman" w:cs="Times New Roman"/>
          <w:sz w:val="24"/>
          <w:szCs w:val="28"/>
        </w:rPr>
        <w:t xml:space="preserve">эропорт </w:t>
      </w:r>
      <w:r w:rsidR="00532D1C">
        <w:rPr>
          <w:rFonts w:ascii="Times New Roman" w:hAnsi="Times New Roman" w:cs="Times New Roman"/>
          <w:sz w:val="24"/>
          <w:szCs w:val="28"/>
        </w:rPr>
        <w:t xml:space="preserve">- </w:t>
      </w:r>
      <w:r w:rsidR="00F15C4B" w:rsidRPr="00532D1C">
        <w:rPr>
          <w:rFonts w:ascii="Times New Roman" w:hAnsi="Times New Roman" w:cs="Times New Roman"/>
          <w:sz w:val="24"/>
          <w:szCs w:val="28"/>
        </w:rPr>
        <w:t>в Тюмени.</w:t>
      </w:r>
    </w:p>
    <w:p w:rsidR="00925CEA" w:rsidRDefault="00F15C4B" w:rsidP="00532D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32D1C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417879" w:rsidRPr="00532D1C">
        <w:rPr>
          <w:rFonts w:ascii="Times New Roman" w:eastAsia="Times New Roman" w:hAnsi="Times New Roman" w:cs="Times New Roman"/>
          <w:color w:val="000000"/>
          <w:sz w:val="24"/>
          <w:szCs w:val="28"/>
        </w:rPr>
        <w:t>Административный центр - село Викулово</w:t>
      </w:r>
      <w:r w:rsidRPr="00532D1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зародившееся </w:t>
      </w:r>
      <w:r w:rsidRPr="00532D1C">
        <w:rPr>
          <w:rFonts w:ascii="Times New Roman" w:hAnsi="Times New Roman" w:cs="Times New Roman"/>
          <w:sz w:val="24"/>
          <w:szCs w:val="28"/>
        </w:rPr>
        <w:t>в 1691 году по указу тобольского воеводы на высоком бугре (впоследствии названном Шаньгиным) как крепость. Крепость назвали Орлово городище из-за находившихся там орлиных гнезд. По фамилии десятника плотников, строивших тын (изгородь), избы, амбары, ее назвали Викуловой, обозначенной уже на первой большой карте Сибири. В 2011 году здесь была установлена стела – первый памятный знак, свидетельствующий об истоках села Викулово</w:t>
      </w:r>
      <w:r w:rsidR="00532D1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F15C4B" w:rsidRPr="00532D1C" w:rsidRDefault="00925CEA" w:rsidP="00532D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532D1C" w:rsidRPr="00532D1C">
        <w:rPr>
          <w:rFonts w:ascii="Times New Roman" w:hAnsi="Times New Roman" w:cs="Times New Roman"/>
          <w:sz w:val="24"/>
          <w:szCs w:val="28"/>
        </w:rPr>
        <w:t>Ведущую роль в экономике района занимает сельское хозяйство. Активно развиваются личные подсобные хозяйства, которые занимаются овощеводством, животноводством, а также заготовкой кормо</w:t>
      </w:r>
      <w:r w:rsidR="00BF6DBD">
        <w:rPr>
          <w:rFonts w:ascii="Times New Roman" w:hAnsi="Times New Roman" w:cs="Times New Roman"/>
          <w:sz w:val="24"/>
          <w:szCs w:val="28"/>
        </w:rPr>
        <w:t>в для нужд личных подворий</w:t>
      </w:r>
      <w:r w:rsidR="00532D1C" w:rsidRPr="00532D1C">
        <w:rPr>
          <w:rFonts w:ascii="Times New Roman" w:hAnsi="Times New Roman" w:cs="Times New Roman"/>
          <w:sz w:val="24"/>
          <w:szCs w:val="28"/>
        </w:rPr>
        <w:t xml:space="preserve"> </w:t>
      </w:r>
      <w:r w:rsidR="00532D1C" w:rsidRPr="00FF2B71">
        <w:rPr>
          <w:rFonts w:ascii="Times New Roman" w:hAnsi="Times New Roman" w:cs="Times New Roman"/>
          <w:sz w:val="24"/>
          <w:szCs w:val="28"/>
        </w:rPr>
        <w:t>[</w:t>
      </w:r>
      <w:r w:rsidR="00532D1C">
        <w:rPr>
          <w:rFonts w:ascii="Times New Roman" w:hAnsi="Times New Roman" w:cs="Times New Roman"/>
          <w:sz w:val="24"/>
          <w:szCs w:val="28"/>
        </w:rPr>
        <w:t>9</w:t>
      </w:r>
      <w:r w:rsidR="00532D1C" w:rsidRPr="00FF2B71">
        <w:rPr>
          <w:rFonts w:ascii="Times New Roman" w:hAnsi="Times New Roman" w:cs="Times New Roman"/>
          <w:sz w:val="24"/>
          <w:szCs w:val="28"/>
        </w:rPr>
        <w:t>]</w:t>
      </w:r>
      <w:r w:rsidR="00F15C4B" w:rsidRPr="00532D1C">
        <w:rPr>
          <w:rFonts w:ascii="Times New Roman" w:hAnsi="Times New Roman" w:cs="Times New Roman"/>
          <w:sz w:val="24"/>
          <w:szCs w:val="28"/>
        </w:rPr>
        <w:t>.</w:t>
      </w:r>
      <w:r w:rsidR="001C6F54" w:rsidRPr="00532D1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925CEA" w:rsidRDefault="00925CEA" w:rsidP="00BF6DB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16B1" w:rsidRDefault="00925CEA" w:rsidP="00925CEA">
      <w:pPr>
        <w:pStyle w:val="a3"/>
        <w:rPr>
          <w:rFonts w:ascii="Times New Roman" w:hAnsi="Times New Roman" w:cs="Times New Roman"/>
          <w:b/>
          <w:sz w:val="24"/>
        </w:rPr>
      </w:pPr>
      <w:r w:rsidRPr="00925CEA">
        <w:rPr>
          <w:rFonts w:ascii="Times New Roman" w:hAnsi="Times New Roman" w:cs="Times New Roman"/>
          <w:b/>
          <w:sz w:val="24"/>
        </w:rPr>
        <w:t xml:space="preserve">3.2. </w:t>
      </w:r>
      <w:r w:rsidR="00F15C4B" w:rsidRPr="00925CEA">
        <w:rPr>
          <w:rFonts w:ascii="Times New Roman" w:hAnsi="Times New Roman" w:cs="Times New Roman"/>
          <w:b/>
          <w:sz w:val="24"/>
        </w:rPr>
        <w:t>Природные  и к</w:t>
      </w:r>
      <w:r w:rsidR="00344C68" w:rsidRPr="00925CEA">
        <w:rPr>
          <w:rFonts w:ascii="Times New Roman" w:hAnsi="Times New Roman" w:cs="Times New Roman"/>
          <w:b/>
          <w:sz w:val="24"/>
        </w:rPr>
        <w:t>ультурно - исторически</w:t>
      </w:r>
      <w:r w:rsidR="00852CA6">
        <w:rPr>
          <w:rFonts w:ascii="Times New Roman" w:hAnsi="Times New Roman" w:cs="Times New Roman"/>
          <w:b/>
          <w:sz w:val="24"/>
        </w:rPr>
        <w:t>е</w:t>
      </w:r>
      <w:r w:rsidR="00344C68" w:rsidRPr="00925CEA">
        <w:rPr>
          <w:rFonts w:ascii="Times New Roman" w:hAnsi="Times New Roman" w:cs="Times New Roman"/>
          <w:b/>
          <w:sz w:val="24"/>
        </w:rPr>
        <w:t xml:space="preserve"> и ресурсы Викуловского района  </w:t>
      </w:r>
    </w:p>
    <w:p w:rsidR="00925CEA" w:rsidRPr="00925CEA" w:rsidRDefault="00925CEA" w:rsidP="00925CEA">
      <w:pPr>
        <w:pStyle w:val="a3"/>
        <w:rPr>
          <w:rFonts w:ascii="Times New Roman" w:hAnsi="Times New Roman" w:cs="Times New Roman"/>
          <w:b/>
          <w:sz w:val="24"/>
        </w:rPr>
      </w:pPr>
    </w:p>
    <w:p w:rsidR="00F15C4B" w:rsidRPr="00532D1C" w:rsidRDefault="00F15C4B" w:rsidP="00532D1C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</w:rPr>
      </w:pPr>
      <w:r w:rsidRPr="00532D1C">
        <w:rPr>
          <w:color w:val="222222"/>
        </w:rPr>
        <w:tab/>
      </w:r>
      <w:r w:rsidRPr="00532D1C">
        <w:t xml:space="preserve">Викуловский район живописно раскинулся на равнинной территории Тюменской области, он знаменит не только замечательными людьми, но и </w:t>
      </w:r>
      <w:r w:rsidR="0038281D" w:rsidRPr="00532D1C">
        <w:t>природ</w:t>
      </w:r>
      <w:r w:rsidRPr="00532D1C">
        <w:t>ой, культурным наследием и традициями.</w:t>
      </w:r>
    </w:p>
    <w:p w:rsidR="00F15C4B" w:rsidRPr="00532D1C" w:rsidRDefault="00F15C4B" w:rsidP="00532D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D1C">
        <w:rPr>
          <w:rFonts w:ascii="Times New Roman" w:hAnsi="Times New Roman" w:cs="Times New Roman"/>
          <w:color w:val="222222"/>
          <w:sz w:val="24"/>
          <w:szCs w:val="24"/>
        </w:rPr>
        <w:tab/>
      </w:r>
      <w:r w:rsidR="00D4385D" w:rsidRPr="00532D1C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Природа наделила район множеством рек и озёр. Река Ишим пересекает всю территорию района с юга на север, ее притоки - Ик, Барсук, Теннис. Реки эти не судоходны с пологими, местами заболоченными, берегами. Промысловое рыболовство осуществляется на 5 озерах и 1 старице. На 17 озерах и 14 старицах используется любительский лов. Наиболее крупные по площади озера: Калган, Килейное, Битьево, Б. Мочалово, М.Чуртан, Б.Тарнакуль.</w:t>
      </w:r>
      <w:r w:rsidR="0038281D" w:rsidRPr="00532D1C">
        <w:rPr>
          <w:rFonts w:ascii="Times New Roman" w:hAnsi="Times New Roman" w:cs="Times New Roman"/>
          <w:sz w:val="24"/>
          <w:szCs w:val="24"/>
        </w:rPr>
        <w:t xml:space="preserve"> </w:t>
      </w:r>
      <w:r w:rsidRPr="00532D1C">
        <w:rPr>
          <w:rFonts w:ascii="Times New Roman" w:hAnsi="Times New Roman" w:cs="Times New Roman"/>
          <w:sz w:val="24"/>
          <w:szCs w:val="24"/>
        </w:rPr>
        <w:t>Болота занимают примерно 22 % территории района.</w:t>
      </w:r>
    </w:p>
    <w:p w:rsidR="00F15C4B" w:rsidRPr="00532D1C" w:rsidRDefault="0038281D" w:rsidP="00BF6DB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D1C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F15C4B" w:rsidRPr="00532D1C">
        <w:rPr>
          <w:rFonts w:ascii="Times New Roman" w:hAnsi="Times New Roman" w:cs="Times New Roman"/>
          <w:sz w:val="24"/>
          <w:szCs w:val="24"/>
        </w:rPr>
        <w:t xml:space="preserve"> районе расположен </w:t>
      </w:r>
      <w:hyperlink r:id="rId8" w:tooltip="Заказник" w:history="1">
        <w:r w:rsidR="00F15C4B" w:rsidRPr="00532D1C">
          <w:rPr>
            <w:rFonts w:ascii="Times New Roman" w:hAnsi="Times New Roman" w:cs="Times New Roman"/>
            <w:sz w:val="24"/>
            <w:szCs w:val="24"/>
          </w:rPr>
          <w:t>заказник</w:t>
        </w:r>
      </w:hyperlink>
      <w:r w:rsidRPr="00532D1C">
        <w:rPr>
          <w:rFonts w:ascii="Times New Roman" w:hAnsi="Times New Roman" w:cs="Times New Roman"/>
          <w:sz w:val="24"/>
          <w:szCs w:val="24"/>
        </w:rPr>
        <w:t xml:space="preserve"> регионального </w:t>
      </w:r>
      <w:r w:rsidR="00F15C4B" w:rsidRPr="00532D1C">
        <w:rPr>
          <w:rFonts w:ascii="Times New Roman" w:hAnsi="Times New Roman" w:cs="Times New Roman"/>
          <w:sz w:val="24"/>
          <w:szCs w:val="24"/>
        </w:rPr>
        <w:t>значения </w:t>
      </w:r>
      <w:hyperlink r:id="rId9" w:tooltip="Викуловский заказник (страница отсутствует)" w:history="1">
        <w:r w:rsidRPr="00532D1C">
          <w:rPr>
            <w:rFonts w:ascii="Times New Roman" w:hAnsi="Times New Roman" w:cs="Times New Roman"/>
            <w:sz w:val="24"/>
            <w:szCs w:val="24"/>
          </w:rPr>
          <w:t>В</w:t>
        </w:r>
        <w:r w:rsidR="00F15C4B" w:rsidRPr="00532D1C">
          <w:rPr>
            <w:rFonts w:ascii="Times New Roman" w:hAnsi="Times New Roman" w:cs="Times New Roman"/>
            <w:sz w:val="24"/>
            <w:szCs w:val="24"/>
          </w:rPr>
          <w:t>икуловский</w:t>
        </w:r>
      </w:hyperlink>
      <w:r w:rsidR="00F15C4B" w:rsidRPr="00532D1C">
        <w:rPr>
          <w:rFonts w:ascii="Times New Roman" w:hAnsi="Times New Roman" w:cs="Times New Roman"/>
          <w:sz w:val="24"/>
          <w:szCs w:val="24"/>
        </w:rPr>
        <w:t> (74 183</w:t>
      </w:r>
      <w:r w:rsidRPr="00532D1C">
        <w:rPr>
          <w:rFonts w:ascii="Times New Roman" w:hAnsi="Times New Roman" w:cs="Times New Roman"/>
          <w:sz w:val="24"/>
          <w:szCs w:val="24"/>
        </w:rPr>
        <w:t xml:space="preserve"> га), третий по площади на юге Тюменской области. И</w:t>
      </w:r>
      <w:r w:rsidR="00F15C4B" w:rsidRPr="00532D1C">
        <w:rPr>
          <w:rFonts w:ascii="Times New Roman" w:hAnsi="Times New Roman" w:cs="Times New Roman"/>
          <w:sz w:val="24"/>
          <w:szCs w:val="24"/>
        </w:rPr>
        <w:t xml:space="preserve">меются участки, зарезервированные для </w:t>
      </w:r>
      <w:r w:rsidR="00F15C4B" w:rsidRPr="00532D1C">
        <w:rPr>
          <w:rFonts w:ascii="Times New Roman" w:hAnsi="Times New Roman" w:cs="Times New Roman"/>
          <w:sz w:val="24"/>
          <w:szCs w:val="24"/>
        </w:rPr>
        <w:lastRenderedPageBreak/>
        <w:t xml:space="preserve">создания </w:t>
      </w:r>
      <w:r w:rsidRPr="00532D1C">
        <w:rPr>
          <w:rFonts w:ascii="Times New Roman" w:hAnsi="Times New Roman" w:cs="Times New Roman"/>
          <w:sz w:val="24"/>
          <w:szCs w:val="24"/>
        </w:rPr>
        <w:t>особо охраняемых природных территорий регионального значения:  «Юшковский липняк», «Т</w:t>
      </w:r>
      <w:r w:rsidR="00F15C4B" w:rsidRPr="00532D1C">
        <w:rPr>
          <w:rFonts w:ascii="Times New Roman" w:hAnsi="Times New Roman" w:cs="Times New Roman"/>
          <w:sz w:val="24"/>
          <w:szCs w:val="24"/>
        </w:rPr>
        <w:t>юлешовский»</w:t>
      </w:r>
      <w:r w:rsidR="00BF6DBD">
        <w:rPr>
          <w:rFonts w:ascii="Times New Roman" w:hAnsi="Times New Roman" w:cs="Times New Roman"/>
          <w:sz w:val="24"/>
          <w:szCs w:val="24"/>
        </w:rPr>
        <w:t xml:space="preserve"> </w:t>
      </w:r>
      <w:r w:rsidR="00BF6DBD" w:rsidRPr="00FF2B71">
        <w:rPr>
          <w:rFonts w:ascii="Times New Roman" w:hAnsi="Times New Roman" w:cs="Times New Roman"/>
          <w:sz w:val="24"/>
          <w:szCs w:val="28"/>
        </w:rPr>
        <w:t>[</w:t>
      </w:r>
      <w:r w:rsidR="00BF6DBD">
        <w:rPr>
          <w:rFonts w:ascii="Times New Roman" w:hAnsi="Times New Roman" w:cs="Times New Roman"/>
          <w:sz w:val="24"/>
          <w:szCs w:val="28"/>
        </w:rPr>
        <w:t>10</w:t>
      </w:r>
      <w:r w:rsidR="00BF6DBD" w:rsidRPr="00FF2B71">
        <w:rPr>
          <w:rFonts w:ascii="Times New Roman" w:hAnsi="Times New Roman" w:cs="Times New Roman"/>
          <w:sz w:val="24"/>
          <w:szCs w:val="28"/>
        </w:rPr>
        <w:t>]</w:t>
      </w:r>
      <w:r w:rsidR="00BF6DBD" w:rsidRPr="00532D1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1916B1" w:rsidRPr="00532D1C" w:rsidRDefault="00F15C4B" w:rsidP="00532D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D1C">
        <w:rPr>
          <w:rFonts w:ascii="Times New Roman" w:hAnsi="Times New Roman" w:cs="Times New Roman"/>
          <w:sz w:val="24"/>
          <w:szCs w:val="24"/>
        </w:rPr>
        <w:tab/>
      </w:r>
      <w:r w:rsidR="001916B1" w:rsidRPr="00532D1C">
        <w:rPr>
          <w:rFonts w:ascii="Times New Roman" w:hAnsi="Times New Roman" w:cs="Times New Roman"/>
          <w:sz w:val="24"/>
          <w:szCs w:val="24"/>
        </w:rPr>
        <w:t>В центре с. Викулово расп</w:t>
      </w:r>
      <w:r w:rsidR="0038281D" w:rsidRPr="00532D1C">
        <w:rPr>
          <w:rFonts w:ascii="Times New Roman" w:hAnsi="Times New Roman" w:cs="Times New Roman"/>
          <w:sz w:val="24"/>
          <w:szCs w:val="24"/>
        </w:rPr>
        <w:t>оложено старинное здание – Свя</w:t>
      </w:r>
      <w:r w:rsidR="001916B1" w:rsidRPr="00532D1C">
        <w:rPr>
          <w:rFonts w:ascii="Times New Roman" w:hAnsi="Times New Roman" w:cs="Times New Roman"/>
          <w:sz w:val="24"/>
          <w:szCs w:val="24"/>
        </w:rPr>
        <w:t>то-Троицкий храм. История храма начинается с XIX века и в документах он числится с 1820 года. В 1888 году здесь была учреждена и церковно- приходская школа. В начале 1929 года начинается ши</w:t>
      </w:r>
      <w:r w:rsidR="0038281D" w:rsidRPr="00532D1C">
        <w:rPr>
          <w:rFonts w:ascii="Times New Roman" w:hAnsi="Times New Roman" w:cs="Times New Roman"/>
          <w:sz w:val="24"/>
          <w:szCs w:val="24"/>
        </w:rPr>
        <w:t>рокое применение административ</w:t>
      </w:r>
      <w:r w:rsidR="001916B1" w:rsidRPr="00532D1C">
        <w:rPr>
          <w:rFonts w:ascii="Times New Roman" w:hAnsi="Times New Roman" w:cs="Times New Roman"/>
          <w:sz w:val="24"/>
          <w:szCs w:val="24"/>
        </w:rPr>
        <w:t xml:space="preserve">ных мер в борьбе с религией. После революции духовная жизнь прервалась, в 1931 году храм </w:t>
      </w:r>
      <w:r w:rsidR="0038281D" w:rsidRPr="00532D1C">
        <w:rPr>
          <w:rFonts w:ascii="Times New Roman" w:hAnsi="Times New Roman" w:cs="Times New Roman"/>
          <w:sz w:val="24"/>
          <w:szCs w:val="24"/>
        </w:rPr>
        <w:t>был закрыт, а священ</w:t>
      </w:r>
      <w:r w:rsidR="001916B1" w:rsidRPr="00532D1C">
        <w:rPr>
          <w:rFonts w:ascii="Times New Roman" w:hAnsi="Times New Roman" w:cs="Times New Roman"/>
          <w:sz w:val="24"/>
          <w:szCs w:val="24"/>
        </w:rPr>
        <w:t>ника сбросили с колокольни. Здание передали в отдел культуры, до 1990 года использовали как клуб, кинотеатр. С 1991 года в здании церкви начинаются восстановительные работы. И вот после долгого молчания вновь зазвонил колокол Свято-Тро</w:t>
      </w:r>
      <w:r w:rsidR="0038281D" w:rsidRPr="00532D1C">
        <w:rPr>
          <w:rFonts w:ascii="Times New Roman" w:hAnsi="Times New Roman" w:cs="Times New Roman"/>
          <w:sz w:val="24"/>
          <w:szCs w:val="24"/>
        </w:rPr>
        <w:t>ицкого храма. За многие десяти</w:t>
      </w:r>
      <w:r w:rsidR="001916B1" w:rsidRPr="00532D1C">
        <w:rPr>
          <w:rFonts w:ascii="Times New Roman" w:hAnsi="Times New Roman" w:cs="Times New Roman"/>
          <w:sz w:val="24"/>
          <w:szCs w:val="24"/>
        </w:rPr>
        <w:t>летия он перенес закрытие и реставрацию, до сих пор верой и правдой служит людям</w:t>
      </w:r>
      <w:r w:rsidR="006B7843">
        <w:rPr>
          <w:rFonts w:ascii="Times New Roman" w:hAnsi="Times New Roman" w:cs="Times New Roman"/>
          <w:sz w:val="24"/>
          <w:szCs w:val="24"/>
        </w:rPr>
        <w:t xml:space="preserve"> (</w:t>
      </w:r>
      <w:r w:rsidR="006B7843" w:rsidRPr="006B7843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6B7843">
        <w:rPr>
          <w:rFonts w:ascii="Times New Roman" w:hAnsi="Times New Roman" w:cs="Times New Roman"/>
          <w:sz w:val="24"/>
          <w:szCs w:val="24"/>
        </w:rPr>
        <w:t>)</w:t>
      </w:r>
      <w:r w:rsidR="001916B1" w:rsidRPr="00532D1C">
        <w:rPr>
          <w:rFonts w:ascii="Times New Roman" w:hAnsi="Times New Roman" w:cs="Times New Roman"/>
          <w:sz w:val="24"/>
          <w:szCs w:val="24"/>
        </w:rPr>
        <w:t>.</w:t>
      </w:r>
    </w:p>
    <w:p w:rsidR="001916B1" w:rsidRPr="00532D1C" w:rsidRDefault="0038281D" w:rsidP="00532D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D1C">
        <w:rPr>
          <w:rFonts w:ascii="Times New Roman" w:hAnsi="Times New Roman" w:cs="Times New Roman"/>
          <w:sz w:val="24"/>
          <w:szCs w:val="24"/>
        </w:rPr>
        <w:tab/>
      </w:r>
      <w:r w:rsidR="001916B1" w:rsidRPr="00532D1C">
        <w:rPr>
          <w:rFonts w:ascii="Times New Roman" w:hAnsi="Times New Roman" w:cs="Times New Roman"/>
          <w:sz w:val="24"/>
          <w:szCs w:val="24"/>
        </w:rPr>
        <w:t>В 1740 году через слободу</w:t>
      </w:r>
      <w:r w:rsidRPr="00532D1C">
        <w:rPr>
          <w:rFonts w:ascii="Times New Roman" w:hAnsi="Times New Roman" w:cs="Times New Roman"/>
          <w:sz w:val="24"/>
          <w:szCs w:val="24"/>
        </w:rPr>
        <w:t xml:space="preserve"> Викулова был проложен знамени</w:t>
      </w:r>
      <w:r w:rsidR="001916B1" w:rsidRPr="00532D1C">
        <w:rPr>
          <w:rFonts w:ascii="Times New Roman" w:hAnsi="Times New Roman" w:cs="Times New Roman"/>
          <w:sz w:val="24"/>
          <w:szCs w:val="24"/>
        </w:rPr>
        <w:t>тый Сибирский тракт, соединивший губернский город Тобольск с окружным городом Тарой</w:t>
      </w:r>
      <w:r w:rsidRPr="00532D1C">
        <w:rPr>
          <w:rFonts w:ascii="Times New Roman" w:hAnsi="Times New Roman" w:cs="Times New Roman"/>
          <w:sz w:val="24"/>
          <w:szCs w:val="24"/>
        </w:rPr>
        <w:t xml:space="preserve"> на р. Иртыш. Этот тракт со</w:t>
      </w:r>
      <w:r w:rsidR="001916B1" w:rsidRPr="00532D1C">
        <w:rPr>
          <w:rFonts w:ascii="Times New Roman" w:hAnsi="Times New Roman" w:cs="Times New Roman"/>
          <w:sz w:val="24"/>
          <w:szCs w:val="24"/>
        </w:rPr>
        <w:t>служил хорошую службу для развития слободы: с бо</w:t>
      </w:r>
      <w:r w:rsidRPr="00532D1C">
        <w:rPr>
          <w:rFonts w:ascii="Times New Roman" w:hAnsi="Times New Roman" w:cs="Times New Roman"/>
          <w:sz w:val="24"/>
          <w:szCs w:val="24"/>
        </w:rPr>
        <w:t>льшим размахом стало развиваться купечество, многие жите</w:t>
      </w:r>
      <w:r w:rsidR="001916B1" w:rsidRPr="00532D1C">
        <w:rPr>
          <w:rFonts w:ascii="Times New Roman" w:hAnsi="Times New Roman" w:cs="Times New Roman"/>
          <w:sz w:val="24"/>
          <w:szCs w:val="24"/>
        </w:rPr>
        <w:t>ли стали служить ямщиками, перевозя государстве</w:t>
      </w:r>
      <w:r w:rsidRPr="00532D1C">
        <w:rPr>
          <w:rFonts w:ascii="Times New Roman" w:hAnsi="Times New Roman" w:cs="Times New Roman"/>
          <w:sz w:val="24"/>
          <w:szCs w:val="24"/>
        </w:rPr>
        <w:t>нные и купеческие грузы. По Си</w:t>
      </w:r>
      <w:r w:rsidR="001916B1" w:rsidRPr="00532D1C">
        <w:rPr>
          <w:rFonts w:ascii="Times New Roman" w:hAnsi="Times New Roman" w:cs="Times New Roman"/>
          <w:sz w:val="24"/>
          <w:szCs w:val="24"/>
        </w:rPr>
        <w:t>бирскому тракту из Тобольска через слободу Викулова в Во</w:t>
      </w:r>
      <w:r w:rsidRPr="00532D1C">
        <w:rPr>
          <w:rFonts w:ascii="Times New Roman" w:hAnsi="Times New Roman" w:cs="Times New Roman"/>
          <w:sz w:val="24"/>
          <w:szCs w:val="24"/>
        </w:rPr>
        <w:t>сточную Сибирь этапировали пеш</w:t>
      </w:r>
      <w:r w:rsidR="001916B1" w:rsidRPr="00532D1C">
        <w:rPr>
          <w:rFonts w:ascii="Times New Roman" w:hAnsi="Times New Roman" w:cs="Times New Roman"/>
          <w:sz w:val="24"/>
          <w:szCs w:val="24"/>
        </w:rPr>
        <w:t>ком и на лошадях много ссыл</w:t>
      </w:r>
      <w:r w:rsidRPr="00532D1C">
        <w:rPr>
          <w:rFonts w:ascii="Times New Roman" w:hAnsi="Times New Roman" w:cs="Times New Roman"/>
          <w:sz w:val="24"/>
          <w:szCs w:val="24"/>
        </w:rPr>
        <w:t>ьных. Самыми, пожалуй, знамена</w:t>
      </w:r>
      <w:r w:rsidR="001916B1" w:rsidRPr="00532D1C">
        <w:rPr>
          <w:rFonts w:ascii="Times New Roman" w:hAnsi="Times New Roman" w:cs="Times New Roman"/>
          <w:sz w:val="24"/>
          <w:szCs w:val="24"/>
        </w:rPr>
        <w:t>тельными эпизодами в истории нашего села того времени были две остановки в пути на ссылк</w:t>
      </w:r>
      <w:r w:rsidRPr="00532D1C">
        <w:rPr>
          <w:rFonts w:ascii="Times New Roman" w:hAnsi="Times New Roman" w:cs="Times New Roman"/>
          <w:sz w:val="24"/>
          <w:szCs w:val="24"/>
        </w:rPr>
        <w:t>у и обратно русского революцио</w:t>
      </w:r>
      <w:r w:rsidR="001916B1" w:rsidRPr="00532D1C">
        <w:rPr>
          <w:rFonts w:ascii="Times New Roman" w:hAnsi="Times New Roman" w:cs="Times New Roman"/>
          <w:sz w:val="24"/>
          <w:szCs w:val="24"/>
        </w:rPr>
        <w:t>нера, мыслителя, писателя Александра Николаевича Радищева (1791 и 1797 гг.). Этот тракт действовал до 1920 года. До сих пор кое-где можно определить его местонахождение, хотя прошло достаточно много времени</w:t>
      </w:r>
      <w:r w:rsidRPr="00532D1C">
        <w:rPr>
          <w:rFonts w:ascii="Times New Roman" w:hAnsi="Times New Roman" w:cs="Times New Roman"/>
          <w:sz w:val="24"/>
          <w:szCs w:val="24"/>
        </w:rPr>
        <w:t>.</w:t>
      </w:r>
    </w:p>
    <w:p w:rsidR="0038281D" w:rsidRPr="00532D1C" w:rsidRDefault="0038281D" w:rsidP="00532D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D1C">
        <w:rPr>
          <w:rFonts w:ascii="Times New Roman" w:hAnsi="Times New Roman" w:cs="Times New Roman"/>
          <w:sz w:val="24"/>
          <w:szCs w:val="24"/>
        </w:rPr>
        <w:tab/>
      </w:r>
      <w:r w:rsidR="001916B1" w:rsidRPr="00532D1C">
        <w:rPr>
          <w:rFonts w:ascii="Times New Roman" w:hAnsi="Times New Roman" w:cs="Times New Roman"/>
          <w:sz w:val="24"/>
          <w:szCs w:val="24"/>
        </w:rPr>
        <w:t>Одно из красивейших мест близ с. Калинино</w:t>
      </w:r>
      <w:r w:rsidRPr="00532D1C">
        <w:rPr>
          <w:rFonts w:ascii="Times New Roman" w:hAnsi="Times New Roman" w:cs="Times New Roman"/>
          <w:sz w:val="24"/>
          <w:szCs w:val="24"/>
        </w:rPr>
        <w:t xml:space="preserve"> </w:t>
      </w:r>
      <w:r w:rsidR="001916B1" w:rsidRPr="00532D1C">
        <w:rPr>
          <w:rFonts w:ascii="Times New Roman" w:hAnsi="Times New Roman" w:cs="Times New Roman"/>
          <w:sz w:val="24"/>
          <w:szCs w:val="24"/>
        </w:rPr>
        <w:t>-</w:t>
      </w:r>
      <w:r w:rsidRPr="00532D1C">
        <w:rPr>
          <w:rFonts w:ascii="Times New Roman" w:hAnsi="Times New Roman" w:cs="Times New Roman"/>
          <w:sz w:val="24"/>
          <w:szCs w:val="24"/>
        </w:rPr>
        <w:t xml:space="preserve"> </w:t>
      </w:r>
      <w:r w:rsidR="001916B1" w:rsidRPr="00532D1C">
        <w:rPr>
          <w:rFonts w:ascii="Times New Roman" w:hAnsi="Times New Roman" w:cs="Times New Roman"/>
          <w:sz w:val="24"/>
          <w:szCs w:val="24"/>
        </w:rPr>
        <w:t>Собачья гора и старица в форме сердечка, расположенная у ее подно</w:t>
      </w:r>
      <w:r w:rsidRPr="00532D1C">
        <w:rPr>
          <w:rFonts w:ascii="Times New Roman" w:hAnsi="Times New Roman" w:cs="Times New Roman"/>
          <w:sz w:val="24"/>
          <w:szCs w:val="24"/>
        </w:rPr>
        <w:t>жия. Сюда стекаются пары, веря</w:t>
      </w:r>
      <w:r w:rsidR="001916B1" w:rsidRPr="00532D1C">
        <w:rPr>
          <w:rFonts w:ascii="Times New Roman" w:hAnsi="Times New Roman" w:cs="Times New Roman"/>
          <w:sz w:val="24"/>
          <w:szCs w:val="24"/>
        </w:rPr>
        <w:t>щие в силу сердца, соглас</w:t>
      </w:r>
      <w:r w:rsidRPr="00532D1C">
        <w:rPr>
          <w:rFonts w:ascii="Times New Roman" w:hAnsi="Times New Roman" w:cs="Times New Roman"/>
          <w:sz w:val="24"/>
          <w:szCs w:val="24"/>
        </w:rPr>
        <w:t>но одной легенде. Другая легенда касается уже самого назва</w:t>
      </w:r>
      <w:r w:rsidR="001916B1" w:rsidRPr="00532D1C">
        <w:rPr>
          <w:rFonts w:ascii="Times New Roman" w:hAnsi="Times New Roman" w:cs="Times New Roman"/>
          <w:sz w:val="24"/>
          <w:szCs w:val="24"/>
        </w:rPr>
        <w:t>ния. Говорят, что во вр</w:t>
      </w:r>
      <w:r w:rsidRPr="00532D1C">
        <w:rPr>
          <w:rFonts w:ascii="Times New Roman" w:hAnsi="Times New Roman" w:cs="Times New Roman"/>
          <w:sz w:val="24"/>
          <w:szCs w:val="24"/>
        </w:rPr>
        <w:t>емена Великой Отечественной во</w:t>
      </w:r>
      <w:r w:rsidR="001916B1" w:rsidRPr="00532D1C">
        <w:rPr>
          <w:rFonts w:ascii="Times New Roman" w:hAnsi="Times New Roman" w:cs="Times New Roman"/>
          <w:sz w:val="24"/>
          <w:szCs w:val="24"/>
        </w:rPr>
        <w:t>йны чья-то деревенская собак</w:t>
      </w:r>
      <w:r w:rsidRPr="00532D1C">
        <w:rPr>
          <w:rFonts w:ascii="Times New Roman" w:hAnsi="Times New Roman" w:cs="Times New Roman"/>
          <w:sz w:val="24"/>
          <w:szCs w:val="24"/>
        </w:rPr>
        <w:t>а ушла в лес, жила там с волка</w:t>
      </w:r>
      <w:r w:rsidR="001916B1" w:rsidRPr="00532D1C">
        <w:rPr>
          <w:rFonts w:ascii="Times New Roman" w:hAnsi="Times New Roman" w:cs="Times New Roman"/>
          <w:sz w:val="24"/>
          <w:szCs w:val="24"/>
        </w:rPr>
        <w:t>ми. Позже в этом месте стали встречать красивых больших щенков, которые к себе никого не подпускали. После окончан</w:t>
      </w:r>
      <w:r w:rsidRPr="00532D1C">
        <w:rPr>
          <w:rFonts w:ascii="Times New Roman" w:hAnsi="Times New Roman" w:cs="Times New Roman"/>
          <w:sz w:val="24"/>
          <w:szCs w:val="24"/>
        </w:rPr>
        <w:t>ия войны всех собак на горе пе</w:t>
      </w:r>
      <w:r w:rsidR="001916B1" w:rsidRPr="00532D1C">
        <w:rPr>
          <w:rFonts w:ascii="Times New Roman" w:hAnsi="Times New Roman" w:cs="Times New Roman"/>
          <w:sz w:val="24"/>
          <w:szCs w:val="24"/>
        </w:rPr>
        <w:t>рестреляли. Собак не стало, а гора так и осталась –</w:t>
      </w:r>
      <w:r w:rsidRPr="00532D1C">
        <w:rPr>
          <w:rFonts w:ascii="Times New Roman" w:hAnsi="Times New Roman" w:cs="Times New Roman"/>
          <w:sz w:val="24"/>
          <w:szCs w:val="24"/>
        </w:rPr>
        <w:t xml:space="preserve"> </w:t>
      </w:r>
      <w:r w:rsidR="001916B1" w:rsidRPr="00532D1C">
        <w:rPr>
          <w:rFonts w:ascii="Times New Roman" w:hAnsi="Times New Roman" w:cs="Times New Roman"/>
          <w:sz w:val="24"/>
          <w:szCs w:val="24"/>
        </w:rPr>
        <w:t>Собачьей</w:t>
      </w:r>
      <w:r w:rsidR="008F4B97">
        <w:rPr>
          <w:rFonts w:ascii="Times New Roman" w:hAnsi="Times New Roman" w:cs="Times New Roman"/>
          <w:sz w:val="24"/>
          <w:szCs w:val="24"/>
        </w:rPr>
        <w:t xml:space="preserve"> (</w:t>
      </w:r>
      <w:r w:rsidR="008F4B97" w:rsidRPr="006B7843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8F4B97">
        <w:rPr>
          <w:rFonts w:ascii="Times New Roman" w:hAnsi="Times New Roman" w:cs="Times New Roman"/>
          <w:sz w:val="24"/>
          <w:szCs w:val="24"/>
        </w:rPr>
        <w:t>)</w:t>
      </w:r>
      <w:r w:rsidR="001916B1" w:rsidRPr="00532D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281D" w:rsidRPr="00532D1C" w:rsidRDefault="0038281D" w:rsidP="00532D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D1C">
        <w:rPr>
          <w:rFonts w:ascii="Times New Roman" w:hAnsi="Times New Roman" w:cs="Times New Roman"/>
          <w:sz w:val="24"/>
          <w:szCs w:val="24"/>
        </w:rPr>
        <w:tab/>
      </w:r>
      <w:r w:rsidR="001916B1" w:rsidRPr="00532D1C">
        <w:rPr>
          <w:rFonts w:ascii="Times New Roman" w:hAnsi="Times New Roman" w:cs="Times New Roman"/>
          <w:sz w:val="24"/>
          <w:szCs w:val="24"/>
        </w:rPr>
        <w:t>Озеро Среднее жители р</w:t>
      </w:r>
      <w:r w:rsidRPr="00532D1C">
        <w:rPr>
          <w:rFonts w:ascii="Times New Roman" w:hAnsi="Times New Roman" w:cs="Times New Roman"/>
          <w:sz w:val="24"/>
          <w:szCs w:val="24"/>
        </w:rPr>
        <w:t>айона считают своим главным чу</w:t>
      </w:r>
      <w:r w:rsidR="001916B1" w:rsidRPr="00532D1C">
        <w:rPr>
          <w:rFonts w:ascii="Times New Roman" w:hAnsi="Times New Roman" w:cs="Times New Roman"/>
          <w:sz w:val="24"/>
          <w:szCs w:val="24"/>
        </w:rPr>
        <w:t>дом. Один интересный факт: уровень кислорода в воде не</w:t>
      </w:r>
      <w:r w:rsidRPr="00532D1C">
        <w:rPr>
          <w:rFonts w:ascii="Times New Roman" w:hAnsi="Times New Roman" w:cs="Times New Roman"/>
          <w:sz w:val="24"/>
          <w:szCs w:val="24"/>
        </w:rPr>
        <w:t>много не дотягивает до знаменитого пресного озера Байкал. Глубина озера в от</w:t>
      </w:r>
      <w:r w:rsidR="001916B1" w:rsidRPr="00532D1C">
        <w:rPr>
          <w:rFonts w:ascii="Times New Roman" w:hAnsi="Times New Roman" w:cs="Times New Roman"/>
          <w:sz w:val="24"/>
          <w:szCs w:val="24"/>
        </w:rPr>
        <w:t>дельных местах сос</w:t>
      </w:r>
      <w:r w:rsidRPr="00532D1C">
        <w:rPr>
          <w:rFonts w:ascii="Times New Roman" w:hAnsi="Times New Roman" w:cs="Times New Roman"/>
          <w:sz w:val="24"/>
          <w:szCs w:val="24"/>
        </w:rPr>
        <w:t>тавляет около 26 метров, а про</w:t>
      </w:r>
      <w:r w:rsidR="001916B1" w:rsidRPr="00532D1C">
        <w:rPr>
          <w:rFonts w:ascii="Times New Roman" w:hAnsi="Times New Roman" w:cs="Times New Roman"/>
          <w:sz w:val="24"/>
          <w:szCs w:val="24"/>
        </w:rPr>
        <w:t>зрачность воды можно оценить и стоя у б</w:t>
      </w:r>
      <w:r w:rsidRPr="00532D1C">
        <w:rPr>
          <w:rFonts w:ascii="Times New Roman" w:hAnsi="Times New Roman" w:cs="Times New Roman"/>
          <w:sz w:val="24"/>
          <w:szCs w:val="24"/>
        </w:rPr>
        <w:t>ерега. Чистота воды в озере об</w:t>
      </w:r>
      <w:r w:rsidR="001916B1" w:rsidRPr="00532D1C">
        <w:rPr>
          <w:rFonts w:ascii="Times New Roman" w:hAnsi="Times New Roman" w:cs="Times New Roman"/>
          <w:sz w:val="24"/>
          <w:szCs w:val="24"/>
        </w:rPr>
        <w:t>условлена метеоритным происхожде</w:t>
      </w:r>
      <w:r w:rsidRPr="00532D1C">
        <w:rPr>
          <w:rFonts w:ascii="Times New Roman" w:hAnsi="Times New Roman" w:cs="Times New Roman"/>
          <w:sz w:val="24"/>
          <w:szCs w:val="24"/>
        </w:rPr>
        <w:t>нием, так счи</w:t>
      </w:r>
      <w:r w:rsidR="001916B1" w:rsidRPr="00532D1C">
        <w:rPr>
          <w:rFonts w:ascii="Times New Roman" w:hAnsi="Times New Roman" w:cs="Times New Roman"/>
          <w:sz w:val="24"/>
          <w:szCs w:val="24"/>
        </w:rPr>
        <w:t>тают местные кра</w:t>
      </w:r>
      <w:r w:rsidRPr="00532D1C">
        <w:rPr>
          <w:rFonts w:ascii="Times New Roman" w:hAnsi="Times New Roman" w:cs="Times New Roman"/>
          <w:sz w:val="24"/>
          <w:szCs w:val="24"/>
        </w:rPr>
        <w:t>еведы. Якобы на дне водоема ле</w:t>
      </w:r>
      <w:r w:rsidR="001916B1" w:rsidRPr="00532D1C">
        <w:rPr>
          <w:rFonts w:ascii="Times New Roman" w:hAnsi="Times New Roman" w:cs="Times New Roman"/>
          <w:sz w:val="24"/>
          <w:szCs w:val="24"/>
        </w:rPr>
        <w:t xml:space="preserve">жит один </w:t>
      </w:r>
      <w:r w:rsidR="001916B1" w:rsidRPr="00532D1C">
        <w:rPr>
          <w:rFonts w:ascii="Times New Roman" w:hAnsi="Times New Roman" w:cs="Times New Roman"/>
          <w:sz w:val="24"/>
          <w:szCs w:val="24"/>
        </w:rPr>
        <w:lastRenderedPageBreak/>
        <w:t>большой или несколько мелких шунгитовых камней. По некоторым оценкам, возра</w:t>
      </w:r>
      <w:r w:rsidRPr="00532D1C">
        <w:rPr>
          <w:rFonts w:ascii="Times New Roman" w:hAnsi="Times New Roman" w:cs="Times New Roman"/>
          <w:sz w:val="24"/>
          <w:szCs w:val="24"/>
        </w:rPr>
        <w:t>ст озера составляет более тыся</w:t>
      </w:r>
      <w:r w:rsidR="001916B1" w:rsidRPr="00532D1C">
        <w:rPr>
          <w:rFonts w:ascii="Times New Roman" w:hAnsi="Times New Roman" w:cs="Times New Roman"/>
          <w:sz w:val="24"/>
          <w:szCs w:val="24"/>
        </w:rPr>
        <w:t>чи лет. Существует множество легенд о чудотворном действии местной воды. Достоверно то, что озеро Среднее по чистоте воды не имеет аналогов на юге Западной Сибири</w:t>
      </w:r>
      <w:r w:rsidR="008F4B97">
        <w:rPr>
          <w:rFonts w:ascii="Times New Roman" w:hAnsi="Times New Roman" w:cs="Times New Roman"/>
          <w:sz w:val="24"/>
          <w:szCs w:val="24"/>
        </w:rPr>
        <w:t xml:space="preserve"> (</w:t>
      </w:r>
      <w:r w:rsidR="008F4B97" w:rsidRPr="006B7843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8F4B97">
        <w:rPr>
          <w:rFonts w:ascii="Times New Roman" w:hAnsi="Times New Roman" w:cs="Times New Roman"/>
          <w:b/>
          <w:sz w:val="24"/>
          <w:szCs w:val="24"/>
        </w:rPr>
        <w:t>)</w:t>
      </w:r>
      <w:r w:rsidR="001916B1" w:rsidRPr="00532D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281D" w:rsidRPr="00532D1C" w:rsidRDefault="0038281D" w:rsidP="00532D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D1C">
        <w:rPr>
          <w:rFonts w:ascii="Times New Roman" w:hAnsi="Times New Roman" w:cs="Times New Roman"/>
          <w:sz w:val="24"/>
          <w:szCs w:val="24"/>
        </w:rPr>
        <w:tab/>
      </w:r>
      <w:r w:rsidR="001916B1" w:rsidRPr="00532D1C">
        <w:rPr>
          <w:rFonts w:ascii="Times New Roman" w:hAnsi="Times New Roman" w:cs="Times New Roman"/>
          <w:sz w:val="24"/>
          <w:szCs w:val="24"/>
        </w:rPr>
        <w:t>Холм Чалпан – самый загадоч</w:t>
      </w:r>
      <w:r w:rsidRPr="00532D1C">
        <w:rPr>
          <w:rFonts w:ascii="Times New Roman" w:hAnsi="Times New Roman" w:cs="Times New Roman"/>
          <w:sz w:val="24"/>
          <w:szCs w:val="24"/>
        </w:rPr>
        <w:t>ный и древний холм нашего райо</w:t>
      </w:r>
      <w:r w:rsidR="001916B1" w:rsidRPr="00532D1C">
        <w:rPr>
          <w:rFonts w:ascii="Times New Roman" w:hAnsi="Times New Roman" w:cs="Times New Roman"/>
          <w:sz w:val="24"/>
          <w:szCs w:val="24"/>
        </w:rPr>
        <w:t>на, впервые был описан создате</w:t>
      </w:r>
      <w:r w:rsidRPr="00532D1C">
        <w:rPr>
          <w:rFonts w:ascii="Times New Roman" w:hAnsi="Times New Roman" w:cs="Times New Roman"/>
          <w:sz w:val="24"/>
          <w:szCs w:val="24"/>
        </w:rPr>
        <w:t>лем музея А.В. Давыдовым. Мест</w:t>
      </w:r>
      <w:r w:rsidR="001916B1" w:rsidRPr="00532D1C">
        <w:rPr>
          <w:rFonts w:ascii="Times New Roman" w:hAnsi="Times New Roman" w:cs="Times New Roman"/>
          <w:sz w:val="24"/>
          <w:szCs w:val="24"/>
        </w:rPr>
        <w:t xml:space="preserve">ные жители верят в его чудодейственную </w:t>
      </w:r>
      <w:r w:rsidRPr="00532D1C">
        <w:rPr>
          <w:rFonts w:ascii="Times New Roman" w:hAnsi="Times New Roman" w:cs="Times New Roman"/>
          <w:sz w:val="24"/>
          <w:szCs w:val="24"/>
        </w:rPr>
        <w:t>силу. Го</w:t>
      </w:r>
      <w:r w:rsidR="001916B1" w:rsidRPr="00532D1C">
        <w:rPr>
          <w:rFonts w:ascii="Times New Roman" w:hAnsi="Times New Roman" w:cs="Times New Roman"/>
          <w:sz w:val="24"/>
          <w:szCs w:val="24"/>
        </w:rPr>
        <w:t xml:space="preserve">ворят, что если лежать на земле холма, то не </w:t>
      </w:r>
      <w:r w:rsidRPr="00532D1C">
        <w:rPr>
          <w:rFonts w:ascii="Times New Roman" w:hAnsi="Times New Roman" w:cs="Times New Roman"/>
          <w:sz w:val="24"/>
          <w:szCs w:val="24"/>
        </w:rPr>
        <w:t>только не заболеешь, но и вылечишься. Но самая удиви</w:t>
      </w:r>
      <w:r w:rsidR="001916B1" w:rsidRPr="00532D1C">
        <w:rPr>
          <w:rFonts w:ascii="Times New Roman" w:hAnsi="Times New Roman" w:cs="Times New Roman"/>
          <w:sz w:val="24"/>
          <w:szCs w:val="24"/>
        </w:rPr>
        <w:t>тельная легенда – о быке с золотыми рогами</w:t>
      </w:r>
      <w:r w:rsidRPr="00532D1C">
        <w:rPr>
          <w:rFonts w:ascii="Times New Roman" w:hAnsi="Times New Roman" w:cs="Times New Roman"/>
          <w:sz w:val="24"/>
          <w:szCs w:val="24"/>
        </w:rPr>
        <w:t>. Она гласит о том, что повадились некие мужички ночами искать клад на Чал</w:t>
      </w:r>
      <w:r w:rsidR="001916B1" w:rsidRPr="00532D1C">
        <w:rPr>
          <w:rFonts w:ascii="Times New Roman" w:hAnsi="Times New Roman" w:cs="Times New Roman"/>
          <w:sz w:val="24"/>
          <w:szCs w:val="24"/>
        </w:rPr>
        <w:t>пане. И в одну из ночей</w:t>
      </w:r>
      <w:r w:rsidRPr="00532D1C">
        <w:rPr>
          <w:rFonts w:ascii="Times New Roman" w:hAnsi="Times New Roman" w:cs="Times New Roman"/>
          <w:sz w:val="24"/>
          <w:szCs w:val="24"/>
        </w:rPr>
        <w:t xml:space="preserve"> </w:t>
      </w:r>
      <w:r w:rsidR="001916B1" w:rsidRPr="00532D1C">
        <w:rPr>
          <w:rFonts w:ascii="Times New Roman" w:hAnsi="Times New Roman" w:cs="Times New Roman"/>
          <w:sz w:val="24"/>
          <w:szCs w:val="24"/>
        </w:rPr>
        <w:t>из Чалпана выскочил ужасн</w:t>
      </w:r>
      <w:r w:rsidRPr="00532D1C">
        <w:rPr>
          <w:rFonts w:ascii="Times New Roman" w:hAnsi="Times New Roman" w:cs="Times New Roman"/>
          <w:sz w:val="24"/>
          <w:szCs w:val="24"/>
        </w:rPr>
        <w:t>ый бык с золотыми рогами, испу</w:t>
      </w:r>
      <w:r w:rsidR="001916B1" w:rsidRPr="00532D1C">
        <w:rPr>
          <w:rFonts w:ascii="Times New Roman" w:hAnsi="Times New Roman" w:cs="Times New Roman"/>
          <w:sz w:val="24"/>
          <w:szCs w:val="24"/>
        </w:rPr>
        <w:t>гавшись которого, люди прекратили всяческие попытки искать здесь сокровища. Достоверно изве</w:t>
      </w:r>
      <w:r w:rsidRPr="00532D1C">
        <w:rPr>
          <w:rFonts w:ascii="Times New Roman" w:hAnsi="Times New Roman" w:cs="Times New Roman"/>
          <w:sz w:val="24"/>
          <w:szCs w:val="24"/>
        </w:rPr>
        <w:t>стно одно – эту местность насе</w:t>
      </w:r>
      <w:r w:rsidR="001916B1" w:rsidRPr="00532D1C">
        <w:rPr>
          <w:rFonts w:ascii="Times New Roman" w:hAnsi="Times New Roman" w:cs="Times New Roman"/>
          <w:sz w:val="24"/>
          <w:szCs w:val="24"/>
        </w:rPr>
        <w:t>ляли первобытные люди, расп</w:t>
      </w:r>
      <w:r w:rsidRPr="00532D1C">
        <w:rPr>
          <w:rFonts w:ascii="Times New Roman" w:hAnsi="Times New Roman" w:cs="Times New Roman"/>
          <w:sz w:val="24"/>
          <w:szCs w:val="24"/>
        </w:rPr>
        <w:t>оложившиеся на стоянках на Чал</w:t>
      </w:r>
      <w:r w:rsidR="001916B1" w:rsidRPr="00532D1C">
        <w:rPr>
          <w:rFonts w:ascii="Times New Roman" w:hAnsi="Times New Roman" w:cs="Times New Roman"/>
          <w:sz w:val="24"/>
          <w:szCs w:val="24"/>
        </w:rPr>
        <w:t>пане, у Борков, у Тюлешова Бора.</w:t>
      </w:r>
      <w:r w:rsidRPr="00532D1C">
        <w:rPr>
          <w:rFonts w:ascii="Times New Roman" w:hAnsi="Times New Roman" w:cs="Times New Roman"/>
          <w:sz w:val="24"/>
          <w:szCs w:val="24"/>
        </w:rPr>
        <w:t xml:space="preserve"> Получается, это первые обитае</w:t>
      </w:r>
      <w:r w:rsidR="001916B1" w:rsidRPr="00532D1C">
        <w:rPr>
          <w:rFonts w:ascii="Times New Roman" w:hAnsi="Times New Roman" w:cs="Times New Roman"/>
          <w:sz w:val="24"/>
          <w:szCs w:val="24"/>
        </w:rPr>
        <w:t>мые территории района</w:t>
      </w:r>
      <w:r w:rsidR="008F4B97">
        <w:rPr>
          <w:rFonts w:ascii="Times New Roman" w:hAnsi="Times New Roman" w:cs="Times New Roman"/>
          <w:sz w:val="24"/>
          <w:szCs w:val="24"/>
        </w:rPr>
        <w:t xml:space="preserve"> (</w:t>
      </w:r>
      <w:r w:rsidR="008F4B97" w:rsidRPr="006B7843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8F4B97">
        <w:rPr>
          <w:rFonts w:ascii="Times New Roman" w:hAnsi="Times New Roman" w:cs="Times New Roman"/>
          <w:b/>
          <w:sz w:val="24"/>
          <w:szCs w:val="24"/>
        </w:rPr>
        <w:t>)</w:t>
      </w:r>
      <w:r w:rsidR="001916B1" w:rsidRPr="00532D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7C38" w:rsidRPr="009A5F6C" w:rsidRDefault="0038281D" w:rsidP="0052301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D1C">
        <w:rPr>
          <w:rFonts w:ascii="Times New Roman" w:hAnsi="Times New Roman" w:cs="Times New Roman"/>
          <w:sz w:val="24"/>
          <w:szCs w:val="24"/>
        </w:rPr>
        <w:tab/>
      </w:r>
      <w:r w:rsidR="001916B1" w:rsidRPr="00532D1C">
        <w:rPr>
          <w:rFonts w:ascii="Times New Roman" w:hAnsi="Times New Roman" w:cs="Times New Roman"/>
          <w:sz w:val="24"/>
          <w:szCs w:val="24"/>
        </w:rPr>
        <w:t>Вдали от шума и суеты, средь необъятных полей и веселых березовых колков живут пять бело</w:t>
      </w:r>
      <w:r w:rsidRPr="00532D1C">
        <w:rPr>
          <w:rFonts w:ascii="Times New Roman" w:hAnsi="Times New Roman" w:cs="Times New Roman"/>
          <w:sz w:val="24"/>
          <w:szCs w:val="24"/>
        </w:rPr>
        <w:t xml:space="preserve">русских деревень – Ермаки, Осиновка, Скрипкино, Еловка и Борки. </w:t>
      </w:r>
      <w:r w:rsidR="001916B1" w:rsidRPr="00532D1C">
        <w:rPr>
          <w:rFonts w:ascii="Times New Roman" w:hAnsi="Times New Roman" w:cs="Times New Roman"/>
          <w:sz w:val="24"/>
          <w:szCs w:val="24"/>
        </w:rPr>
        <w:t>В этих населенных пунктах до сих пор сохранились некоторые обряды, привнесенные переселенцами с мест их выхода более столетия назад. Одним из ярких примеров</w:t>
      </w:r>
      <w:r w:rsidRPr="00532D1C">
        <w:rPr>
          <w:rFonts w:ascii="Times New Roman" w:hAnsi="Times New Roman" w:cs="Times New Roman"/>
          <w:sz w:val="24"/>
          <w:szCs w:val="24"/>
        </w:rPr>
        <w:t xml:space="preserve"> подобных традиций, не утратив</w:t>
      </w:r>
      <w:r w:rsidR="001916B1" w:rsidRPr="00532D1C">
        <w:rPr>
          <w:rFonts w:ascii="Times New Roman" w:hAnsi="Times New Roman" w:cs="Times New Roman"/>
          <w:sz w:val="24"/>
          <w:szCs w:val="24"/>
        </w:rPr>
        <w:t>ших аутентичности, является о</w:t>
      </w:r>
      <w:r w:rsidRPr="00532D1C">
        <w:rPr>
          <w:rFonts w:ascii="Times New Roman" w:hAnsi="Times New Roman" w:cs="Times New Roman"/>
          <w:sz w:val="24"/>
          <w:szCs w:val="24"/>
        </w:rPr>
        <w:t>бряд «Свеча», связанный с глав</w:t>
      </w:r>
      <w:r w:rsidR="001916B1" w:rsidRPr="00532D1C">
        <w:rPr>
          <w:rFonts w:ascii="Times New Roman" w:hAnsi="Times New Roman" w:cs="Times New Roman"/>
          <w:sz w:val="24"/>
          <w:szCs w:val="24"/>
        </w:rPr>
        <w:t>ной святыней местных жителей.</w:t>
      </w:r>
      <w:r w:rsidRPr="00532D1C">
        <w:rPr>
          <w:rFonts w:ascii="Times New Roman" w:hAnsi="Times New Roman" w:cs="Times New Roman"/>
          <w:sz w:val="24"/>
          <w:szCs w:val="24"/>
        </w:rPr>
        <w:t xml:space="preserve"> Святыня представляет собой пе</w:t>
      </w:r>
      <w:r w:rsidR="001916B1" w:rsidRPr="00532D1C">
        <w:rPr>
          <w:rFonts w:ascii="Times New Roman" w:hAnsi="Times New Roman" w:cs="Times New Roman"/>
          <w:sz w:val="24"/>
          <w:szCs w:val="24"/>
        </w:rPr>
        <w:t>реносной компле</w:t>
      </w:r>
      <w:r w:rsidRPr="00532D1C">
        <w:rPr>
          <w:rFonts w:ascii="Times New Roman" w:hAnsi="Times New Roman" w:cs="Times New Roman"/>
          <w:sz w:val="24"/>
          <w:szCs w:val="24"/>
        </w:rPr>
        <w:t>кс икон, заключенных в деревян</w:t>
      </w:r>
      <w:r w:rsidR="001916B1" w:rsidRPr="00532D1C">
        <w:rPr>
          <w:rFonts w:ascii="Times New Roman" w:hAnsi="Times New Roman" w:cs="Times New Roman"/>
          <w:sz w:val="24"/>
          <w:szCs w:val="24"/>
        </w:rPr>
        <w:t>ный трехчастный киот, по форме представляющий собой большой складень. Его местное назва</w:t>
      </w:r>
      <w:r w:rsidRPr="00532D1C">
        <w:rPr>
          <w:rFonts w:ascii="Times New Roman" w:hAnsi="Times New Roman" w:cs="Times New Roman"/>
          <w:sz w:val="24"/>
          <w:szCs w:val="24"/>
        </w:rPr>
        <w:t>ние – «абажур». Главной являет</w:t>
      </w:r>
      <w:r w:rsidR="001916B1" w:rsidRPr="00532D1C">
        <w:rPr>
          <w:rFonts w:ascii="Times New Roman" w:hAnsi="Times New Roman" w:cs="Times New Roman"/>
          <w:sz w:val="24"/>
          <w:szCs w:val="24"/>
        </w:rPr>
        <w:t xml:space="preserve">ся небольшая по </w:t>
      </w:r>
      <w:r w:rsidRPr="00532D1C">
        <w:rPr>
          <w:rFonts w:ascii="Times New Roman" w:hAnsi="Times New Roman" w:cs="Times New Roman"/>
          <w:sz w:val="24"/>
          <w:szCs w:val="24"/>
        </w:rPr>
        <w:t>размеру икона «Воскресение Христово» с житийными клей</w:t>
      </w:r>
      <w:r w:rsidR="001916B1" w:rsidRPr="00532D1C">
        <w:rPr>
          <w:rFonts w:ascii="Times New Roman" w:hAnsi="Times New Roman" w:cs="Times New Roman"/>
          <w:sz w:val="24"/>
          <w:szCs w:val="24"/>
        </w:rPr>
        <w:t xml:space="preserve">мами. Икона «Воскресение Христово» может быть да- тирована концом второй половины ХIX века. </w:t>
      </w:r>
      <w:r w:rsidRPr="00532D1C">
        <w:rPr>
          <w:rFonts w:ascii="Times New Roman" w:hAnsi="Times New Roman" w:cs="Times New Roman"/>
          <w:sz w:val="24"/>
          <w:szCs w:val="24"/>
        </w:rPr>
        <w:t>Обряд переноса Свечи и ритуал ее чествования длится два дня. Он на</w:t>
      </w:r>
      <w:r w:rsidR="001916B1" w:rsidRPr="00532D1C">
        <w:rPr>
          <w:rFonts w:ascii="Times New Roman" w:hAnsi="Times New Roman" w:cs="Times New Roman"/>
          <w:sz w:val="24"/>
          <w:szCs w:val="24"/>
        </w:rPr>
        <w:t>чинается вечером 6 января и продолжается на другой день – 7 января, когда утром икону перено</w:t>
      </w:r>
      <w:r w:rsidRPr="00532D1C">
        <w:rPr>
          <w:rFonts w:ascii="Times New Roman" w:hAnsi="Times New Roman" w:cs="Times New Roman"/>
          <w:sz w:val="24"/>
          <w:szCs w:val="24"/>
        </w:rPr>
        <w:t>сят в другой дом. Икону по обы</w:t>
      </w:r>
      <w:r w:rsidR="001916B1" w:rsidRPr="00532D1C">
        <w:rPr>
          <w:rFonts w:ascii="Times New Roman" w:hAnsi="Times New Roman" w:cs="Times New Roman"/>
          <w:sz w:val="24"/>
          <w:szCs w:val="24"/>
        </w:rPr>
        <w:t>чаю переносят мужчины. Жители деревни и при- ехавшие гости встают на колен</w:t>
      </w:r>
      <w:r w:rsidRPr="00532D1C">
        <w:rPr>
          <w:rFonts w:ascii="Times New Roman" w:hAnsi="Times New Roman" w:cs="Times New Roman"/>
          <w:sz w:val="24"/>
          <w:szCs w:val="24"/>
        </w:rPr>
        <w:t>и на устланном соломой пути, вы</w:t>
      </w:r>
      <w:r w:rsidR="001916B1" w:rsidRPr="00532D1C">
        <w:rPr>
          <w:rFonts w:ascii="Times New Roman" w:hAnsi="Times New Roman" w:cs="Times New Roman"/>
          <w:sz w:val="24"/>
          <w:szCs w:val="24"/>
        </w:rPr>
        <w:t>строившись в ряд. Икона проносится над их головами. Обычай присесть под переносимой и</w:t>
      </w:r>
      <w:r w:rsidRPr="00532D1C">
        <w:rPr>
          <w:rFonts w:ascii="Times New Roman" w:hAnsi="Times New Roman" w:cs="Times New Roman"/>
          <w:sz w:val="24"/>
          <w:szCs w:val="24"/>
        </w:rPr>
        <w:t>коной считается у местных жите</w:t>
      </w:r>
      <w:r w:rsidR="001916B1" w:rsidRPr="00532D1C">
        <w:rPr>
          <w:rFonts w:ascii="Times New Roman" w:hAnsi="Times New Roman" w:cs="Times New Roman"/>
          <w:sz w:val="24"/>
          <w:szCs w:val="24"/>
        </w:rPr>
        <w:t>лей своеобразным благословением на будущий год. Нередко под Свечу садятся приехавшие из дру</w:t>
      </w:r>
      <w:r w:rsidRPr="00532D1C">
        <w:rPr>
          <w:rFonts w:ascii="Times New Roman" w:hAnsi="Times New Roman" w:cs="Times New Roman"/>
          <w:sz w:val="24"/>
          <w:szCs w:val="24"/>
        </w:rPr>
        <w:t>гих мест больные, так как в де</w:t>
      </w:r>
      <w:r w:rsidR="001916B1" w:rsidRPr="00532D1C">
        <w:rPr>
          <w:rFonts w:ascii="Times New Roman" w:hAnsi="Times New Roman" w:cs="Times New Roman"/>
          <w:sz w:val="24"/>
          <w:szCs w:val="24"/>
        </w:rPr>
        <w:t>ревне передаются рассказы о ее чудотворных свойствах. В доме, где принимают икон</w:t>
      </w:r>
      <w:r w:rsidRPr="00532D1C">
        <w:rPr>
          <w:rFonts w:ascii="Times New Roman" w:hAnsi="Times New Roman" w:cs="Times New Roman"/>
          <w:sz w:val="24"/>
          <w:szCs w:val="24"/>
        </w:rPr>
        <w:t>у, открывают настежь двери. Хо</w:t>
      </w:r>
      <w:r w:rsidR="001916B1" w:rsidRPr="00532D1C">
        <w:rPr>
          <w:rFonts w:ascii="Times New Roman" w:hAnsi="Times New Roman" w:cs="Times New Roman"/>
          <w:sz w:val="24"/>
          <w:szCs w:val="24"/>
        </w:rPr>
        <w:t>зяин дома принимает икону у ворот и целует ее. Икону заносят в дом и ставят на почетное место — в красный угол. По обычаю двери дома, принявшего икону, всегда должны быть открыты для гостей, пришедших ей пок</w:t>
      </w:r>
      <w:r w:rsidRPr="00532D1C">
        <w:rPr>
          <w:rFonts w:ascii="Times New Roman" w:hAnsi="Times New Roman" w:cs="Times New Roman"/>
          <w:sz w:val="24"/>
          <w:szCs w:val="24"/>
        </w:rPr>
        <w:t>лониться</w:t>
      </w:r>
      <w:r w:rsidR="008F4B97">
        <w:rPr>
          <w:rFonts w:ascii="Times New Roman" w:hAnsi="Times New Roman" w:cs="Times New Roman"/>
          <w:sz w:val="24"/>
          <w:szCs w:val="24"/>
        </w:rPr>
        <w:t xml:space="preserve"> (</w:t>
      </w:r>
      <w:r w:rsidR="008F4B97" w:rsidRPr="006B7843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8F4B97">
        <w:rPr>
          <w:rFonts w:ascii="Times New Roman" w:hAnsi="Times New Roman" w:cs="Times New Roman"/>
          <w:b/>
          <w:sz w:val="24"/>
          <w:szCs w:val="24"/>
        </w:rPr>
        <w:t>)</w:t>
      </w:r>
      <w:r w:rsidRPr="00532D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6DBD" w:rsidRPr="00523010" w:rsidRDefault="00852CA6" w:rsidP="0052301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3.3.</w:t>
      </w:r>
      <w:r w:rsidR="00BF6DBD" w:rsidRPr="00D7635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BF6DBD" w:rsidRPr="00BF6DBD">
        <w:rPr>
          <w:rFonts w:ascii="Times New Roman" w:hAnsi="Times New Roman" w:cs="Times New Roman"/>
          <w:b/>
          <w:sz w:val="24"/>
          <w:szCs w:val="28"/>
        </w:rPr>
        <w:t>Модель организации агротуризма в условиях личного подсобного хозяйства</w:t>
      </w:r>
      <w:r w:rsidR="00BF6DBD">
        <w:rPr>
          <w:rFonts w:ascii="Times New Roman" w:hAnsi="Times New Roman" w:cs="Times New Roman"/>
          <w:b/>
          <w:sz w:val="24"/>
          <w:szCs w:val="28"/>
        </w:rPr>
        <w:t xml:space="preserve"> на территории села Нововяткино Викуловского района</w:t>
      </w:r>
    </w:p>
    <w:p w:rsidR="001916B1" w:rsidRDefault="00BF6DBD" w:rsidP="00523010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07C38">
        <w:rPr>
          <w:rFonts w:ascii="Times New Roman" w:hAnsi="Times New Roman" w:cs="Times New Roman"/>
          <w:sz w:val="24"/>
          <w:szCs w:val="24"/>
        </w:rPr>
        <w:t xml:space="preserve">Мы предлагаем модель организации сельского туризма, сочетающего элементы культурно - познавательного, этно - и  экотуризма,  в условиях отдельно взятого личного подсобного хозяйства </w:t>
      </w:r>
      <w:r w:rsidR="00852CA6">
        <w:rPr>
          <w:rFonts w:ascii="Times New Roman" w:hAnsi="Times New Roman" w:cs="Times New Roman"/>
          <w:sz w:val="24"/>
          <w:szCs w:val="24"/>
        </w:rPr>
        <w:t>в селе</w:t>
      </w:r>
      <w:r w:rsidRPr="00A07C38">
        <w:rPr>
          <w:rFonts w:ascii="Times New Roman" w:hAnsi="Times New Roman" w:cs="Times New Roman"/>
          <w:sz w:val="24"/>
          <w:szCs w:val="24"/>
        </w:rPr>
        <w:t xml:space="preserve"> Нововяткино Викуловского района Тюменской области</w:t>
      </w:r>
      <w:r w:rsidR="00523010" w:rsidRPr="00A07C38">
        <w:rPr>
          <w:rFonts w:ascii="Times New Roman" w:hAnsi="Times New Roman" w:cs="Times New Roman"/>
          <w:sz w:val="24"/>
          <w:szCs w:val="24"/>
        </w:rPr>
        <w:t>.</w:t>
      </w:r>
      <w:r w:rsidR="00523010">
        <w:rPr>
          <w:rFonts w:ascii="Times New Roman" w:hAnsi="Times New Roman" w:cs="Times New Roman"/>
          <w:sz w:val="24"/>
          <w:szCs w:val="24"/>
        </w:rPr>
        <w:t xml:space="preserve"> Организация агротуризма нами рассматривается как источник дополнительного дохода </w:t>
      </w:r>
      <w:r w:rsidR="00523010" w:rsidRPr="00BF6DBD">
        <w:rPr>
          <w:rFonts w:ascii="Times New Roman" w:hAnsi="Times New Roman" w:cs="Times New Roman"/>
          <w:sz w:val="24"/>
          <w:szCs w:val="28"/>
        </w:rPr>
        <w:t>не работающих сельских жителей без отрыва от основного вида деятельности в личном подобном хозяйстве</w:t>
      </w:r>
      <w:r w:rsidR="00523010">
        <w:rPr>
          <w:rFonts w:ascii="Times New Roman" w:hAnsi="Times New Roman" w:cs="Times New Roman"/>
          <w:sz w:val="24"/>
          <w:szCs w:val="28"/>
        </w:rPr>
        <w:t xml:space="preserve">, вступивших в </w:t>
      </w:r>
      <w:r w:rsidR="00523010">
        <w:rPr>
          <w:rFonts w:ascii="Times New Roman" w:hAnsi="Times New Roman" w:cs="Times New Roman"/>
          <w:sz w:val="24"/>
          <w:szCs w:val="24"/>
        </w:rPr>
        <w:t>программу «Самообеспечение»</w:t>
      </w:r>
      <w:r w:rsidR="00852CA6">
        <w:rPr>
          <w:rFonts w:ascii="Times New Roman" w:hAnsi="Times New Roman" w:cs="Times New Roman"/>
          <w:sz w:val="24"/>
          <w:szCs w:val="24"/>
        </w:rPr>
        <w:t xml:space="preserve"> (</w:t>
      </w:r>
      <w:r w:rsidR="00852CA6" w:rsidRPr="00852CA6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8F4B97">
        <w:rPr>
          <w:rFonts w:ascii="Times New Roman" w:hAnsi="Times New Roman" w:cs="Times New Roman"/>
          <w:b/>
          <w:sz w:val="24"/>
          <w:szCs w:val="24"/>
        </w:rPr>
        <w:t>2</w:t>
      </w:r>
      <w:r w:rsidR="00852CA6">
        <w:rPr>
          <w:rFonts w:ascii="Times New Roman" w:hAnsi="Times New Roman" w:cs="Times New Roman"/>
          <w:sz w:val="24"/>
          <w:szCs w:val="24"/>
        </w:rPr>
        <w:t>)</w:t>
      </w:r>
      <w:r w:rsidR="00523010">
        <w:rPr>
          <w:rFonts w:ascii="Times New Roman" w:hAnsi="Times New Roman" w:cs="Times New Roman"/>
          <w:sz w:val="24"/>
          <w:szCs w:val="24"/>
        </w:rPr>
        <w:t>.</w:t>
      </w:r>
    </w:p>
    <w:p w:rsidR="00417879" w:rsidRPr="00BF6DBD" w:rsidRDefault="00344C68" w:rsidP="00BF6DB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4385D">
        <w:rPr>
          <w:rFonts w:ascii="Times New Roman" w:hAnsi="Times New Roman" w:cs="Times New Roman"/>
          <w:sz w:val="28"/>
          <w:szCs w:val="28"/>
        </w:rPr>
        <w:tab/>
      </w:r>
      <w:r w:rsidR="00523010">
        <w:rPr>
          <w:rFonts w:ascii="Times New Roman" w:hAnsi="Times New Roman" w:cs="Times New Roman"/>
          <w:sz w:val="24"/>
          <w:szCs w:val="28"/>
        </w:rPr>
        <w:t>С</w:t>
      </w:r>
      <w:r w:rsidR="00523010" w:rsidRPr="00BF6DBD">
        <w:rPr>
          <w:rFonts w:ascii="Times New Roman" w:hAnsi="Times New Roman" w:cs="Times New Roman"/>
          <w:sz w:val="24"/>
          <w:szCs w:val="28"/>
        </w:rPr>
        <w:t xml:space="preserve">ело Нововяткино расположено  </w:t>
      </w:r>
      <w:r w:rsidR="00523010">
        <w:rPr>
          <w:rFonts w:ascii="Times New Roman" w:hAnsi="Times New Roman" w:cs="Times New Roman"/>
          <w:sz w:val="24"/>
          <w:szCs w:val="28"/>
        </w:rPr>
        <w:t>в</w:t>
      </w:r>
      <w:r w:rsidRPr="00BF6DBD">
        <w:rPr>
          <w:rFonts w:ascii="Times New Roman" w:hAnsi="Times New Roman" w:cs="Times New Roman"/>
          <w:sz w:val="24"/>
          <w:szCs w:val="28"/>
        </w:rPr>
        <w:t xml:space="preserve"> 35 километрах от Викулов</w:t>
      </w:r>
      <w:r w:rsidR="00BF6DBD" w:rsidRPr="00BF6DBD">
        <w:rPr>
          <w:rFonts w:ascii="Times New Roman" w:hAnsi="Times New Roman" w:cs="Times New Roman"/>
          <w:sz w:val="24"/>
          <w:szCs w:val="28"/>
        </w:rPr>
        <w:t>а</w:t>
      </w:r>
      <w:r w:rsidR="009E5D46">
        <w:rPr>
          <w:rFonts w:ascii="Times New Roman" w:hAnsi="Times New Roman" w:cs="Times New Roman"/>
          <w:sz w:val="24"/>
          <w:szCs w:val="28"/>
        </w:rPr>
        <w:t xml:space="preserve"> (</w:t>
      </w:r>
      <w:r w:rsidR="009E5D46" w:rsidRPr="009E5D46">
        <w:rPr>
          <w:rFonts w:ascii="Times New Roman" w:hAnsi="Times New Roman" w:cs="Times New Roman"/>
          <w:b/>
          <w:sz w:val="24"/>
          <w:szCs w:val="28"/>
        </w:rPr>
        <w:t>Приложение 3</w:t>
      </w:r>
      <w:r w:rsidR="009E5D46">
        <w:rPr>
          <w:rFonts w:ascii="Times New Roman" w:hAnsi="Times New Roman" w:cs="Times New Roman"/>
          <w:sz w:val="24"/>
          <w:szCs w:val="28"/>
        </w:rPr>
        <w:t>)</w:t>
      </w:r>
      <w:r w:rsidRPr="00BF6DBD">
        <w:rPr>
          <w:rFonts w:ascii="Times New Roman" w:hAnsi="Times New Roman" w:cs="Times New Roman"/>
          <w:sz w:val="24"/>
          <w:szCs w:val="28"/>
        </w:rPr>
        <w:t>. В центре села - река Яузяк. Рядом с селом лиственный лес. Жители села трудятся в филиале  сельскохозяйственного предприятия, в организациях социальной сферы, часть мужского населения трудятся вахтовым методом или в личных подсобных хозяйствах.</w:t>
      </w:r>
    </w:p>
    <w:p w:rsidR="00852CA6" w:rsidRPr="00BF6DBD" w:rsidRDefault="005B4D93" w:rsidP="00BF6DB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F6DBD">
        <w:rPr>
          <w:rFonts w:ascii="Times New Roman" w:hAnsi="Times New Roman" w:cs="Times New Roman"/>
          <w:sz w:val="24"/>
          <w:szCs w:val="28"/>
        </w:rPr>
        <w:tab/>
      </w:r>
      <w:r w:rsidR="00BC5DAB" w:rsidRPr="00BF6DBD">
        <w:rPr>
          <w:rFonts w:ascii="Times New Roman" w:hAnsi="Times New Roman" w:cs="Times New Roman"/>
          <w:sz w:val="24"/>
          <w:szCs w:val="28"/>
        </w:rPr>
        <w:t>Личные подсобные хозяйства, являясь</w:t>
      </w:r>
      <w:r w:rsidR="007266E8" w:rsidRPr="00BF6DBD">
        <w:rPr>
          <w:rFonts w:ascii="Times New Roman" w:hAnsi="Times New Roman" w:cs="Times New Roman"/>
          <w:sz w:val="24"/>
          <w:szCs w:val="28"/>
        </w:rPr>
        <w:t>,</w:t>
      </w:r>
      <w:r w:rsidR="00BC5DAB" w:rsidRPr="00BF6DBD">
        <w:rPr>
          <w:rFonts w:ascii="Times New Roman" w:hAnsi="Times New Roman" w:cs="Times New Roman"/>
          <w:sz w:val="24"/>
          <w:szCs w:val="28"/>
        </w:rPr>
        <w:t xml:space="preserve"> порой основным источником семейного дохода, не зарегистрированы в качестве фермерского хозяйства, но они в состоянии предоставить туристам все преимущества и экскурсионные услуги, что и на ферме.</w:t>
      </w:r>
      <w:r w:rsidR="00852CA6">
        <w:rPr>
          <w:rFonts w:ascii="Times New Roman" w:hAnsi="Times New Roman" w:cs="Times New Roman"/>
          <w:sz w:val="24"/>
          <w:szCs w:val="28"/>
        </w:rPr>
        <w:t xml:space="preserve"> </w:t>
      </w:r>
      <w:r w:rsidR="00852CA6" w:rsidRPr="00852CA6">
        <w:rPr>
          <w:rFonts w:ascii="Times New Roman" w:hAnsi="Times New Roman" w:cs="Times New Roman"/>
          <w:b/>
          <w:bCs/>
          <w:sz w:val="24"/>
          <w:szCs w:val="28"/>
        </w:rPr>
        <w:t>Личные</w:t>
      </w:r>
      <w:r w:rsidR="00852CA6" w:rsidRPr="00852CA6">
        <w:rPr>
          <w:rFonts w:ascii="Times New Roman" w:hAnsi="Times New Roman" w:cs="Times New Roman"/>
          <w:sz w:val="24"/>
          <w:szCs w:val="28"/>
        </w:rPr>
        <w:t> </w:t>
      </w:r>
      <w:r w:rsidR="00852CA6" w:rsidRPr="00852CA6">
        <w:rPr>
          <w:rFonts w:ascii="Times New Roman" w:hAnsi="Times New Roman" w:cs="Times New Roman"/>
          <w:b/>
          <w:bCs/>
          <w:sz w:val="24"/>
          <w:szCs w:val="28"/>
        </w:rPr>
        <w:t>подсобные</w:t>
      </w:r>
      <w:r w:rsidR="00852CA6" w:rsidRPr="00852CA6">
        <w:rPr>
          <w:rFonts w:ascii="Times New Roman" w:hAnsi="Times New Roman" w:cs="Times New Roman"/>
          <w:sz w:val="24"/>
          <w:szCs w:val="28"/>
        </w:rPr>
        <w:t> </w:t>
      </w:r>
      <w:r w:rsidR="00852CA6" w:rsidRPr="00852CA6">
        <w:rPr>
          <w:rFonts w:ascii="Times New Roman" w:hAnsi="Times New Roman" w:cs="Times New Roman"/>
          <w:b/>
          <w:bCs/>
          <w:sz w:val="24"/>
          <w:szCs w:val="28"/>
        </w:rPr>
        <w:t>хозяйства</w:t>
      </w:r>
      <w:r w:rsidR="00852CA6" w:rsidRPr="00852CA6">
        <w:rPr>
          <w:rFonts w:ascii="Times New Roman" w:hAnsi="Times New Roman" w:cs="Times New Roman"/>
          <w:sz w:val="24"/>
          <w:szCs w:val="28"/>
        </w:rPr>
        <w:t> (</w:t>
      </w:r>
      <w:r w:rsidR="00852CA6" w:rsidRPr="00852CA6">
        <w:rPr>
          <w:rFonts w:ascii="Times New Roman" w:hAnsi="Times New Roman" w:cs="Times New Roman"/>
          <w:b/>
          <w:bCs/>
          <w:sz w:val="24"/>
          <w:szCs w:val="28"/>
        </w:rPr>
        <w:t>ЛПХ</w:t>
      </w:r>
      <w:r w:rsidR="00852CA6" w:rsidRPr="00852CA6">
        <w:rPr>
          <w:rFonts w:ascii="Times New Roman" w:hAnsi="Times New Roman" w:cs="Times New Roman"/>
          <w:sz w:val="24"/>
          <w:szCs w:val="28"/>
        </w:rPr>
        <w:t>) — не предпринимательская деятельность гражданина и членов его семьи по производству и переработке сельскохозяйственной продукции на предоставленном (приобретенном) участке земли</w:t>
      </w:r>
      <w:r w:rsidR="009A5F6C">
        <w:rPr>
          <w:rFonts w:ascii="Times New Roman" w:hAnsi="Times New Roman" w:cs="Times New Roman"/>
          <w:sz w:val="24"/>
          <w:szCs w:val="28"/>
        </w:rPr>
        <w:t>.</w:t>
      </w:r>
    </w:p>
    <w:p w:rsidR="00087EDD" w:rsidRDefault="00087EDD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Место</w:t>
      </w:r>
      <w:r w:rsidR="00BC5DAB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м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размещения туристов</w:t>
      </w:r>
      <w:r w:rsidR="00BC5DAB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на первоначальном этапе могут быть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комнаты в собственном доме</w:t>
      </w:r>
      <w:r w:rsidR="00BC5DAB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 если туристический маршрут станет востребованным</w:t>
      </w:r>
      <w:r w:rsidR="005B4D93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</w:t>
      </w:r>
      <w:r w:rsidR="00BC5DAB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возможно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170C5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проживание гостей </w:t>
      </w:r>
      <w:r w:rsidR="00BC5DAB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 </w:t>
      </w:r>
      <w:r w:rsidR="005B4D93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арендованны</w:t>
      </w:r>
      <w:r w:rsidR="00170C51">
        <w:rPr>
          <w:rFonts w:ascii="Times New Roman" w:eastAsia="Times New Roman" w:hAnsi="Times New Roman" w:cs="Times New Roman"/>
          <w:color w:val="000000"/>
          <w:sz w:val="24"/>
          <w:szCs w:val="28"/>
        </w:rPr>
        <w:t>х</w:t>
      </w:r>
      <w:r w:rsidR="005B4D93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на период пребывания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пустующи</w:t>
      </w:r>
      <w:r w:rsidR="00170C51">
        <w:rPr>
          <w:rFonts w:ascii="Times New Roman" w:eastAsia="Times New Roman" w:hAnsi="Times New Roman" w:cs="Times New Roman"/>
          <w:color w:val="000000"/>
          <w:sz w:val="24"/>
          <w:szCs w:val="28"/>
        </w:rPr>
        <w:t>х</w:t>
      </w:r>
      <w:r w:rsid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дом</w:t>
      </w:r>
      <w:r w:rsidR="00170C51">
        <w:rPr>
          <w:rFonts w:ascii="Times New Roman" w:eastAsia="Times New Roman" w:hAnsi="Times New Roman" w:cs="Times New Roman"/>
          <w:color w:val="000000"/>
          <w:sz w:val="24"/>
          <w:szCs w:val="28"/>
        </w:rPr>
        <w:t>ах</w:t>
      </w:r>
      <w:r w:rsid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 селе, с минимальной меб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лировкой и наличием хозяйственных средств (посуды, посте</w:t>
      </w:r>
      <w:r w:rsidR="005B4D93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льного белья, полотенец и т.д.).</w:t>
      </w:r>
    </w:p>
    <w:p w:rsidR="009A5F6C" w:rsidRPr="004A6FF0" w:rsidRDefault="009A5F6C" w:rsidP="009A5F6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A6FF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Инвестиции, необходимые для организации аграрного туризма в условиях личного подсобного хозяйства по программе «Самообеспечение» </w:t>
      </w:r>
    </w:p>
    <w:p w:rsidR="009A5F6C" w:rsidRPr="004A6FF0" w:rsidRDefault="009A5F6C" w:rsidP="009A5F6C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5F6C" w:rsidRPr="004A6FF0" w:rsidRDefault="009A5F6C" w:rsidP="009A5F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6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Продвижение продукта на туристическом рынке, реклама; </w:t>
      </w:r>
    </w:p>
    <w:p w:rsidR="009A5F6C" w:rsidRPr="004A6FF0" w:rsidRDefault="009A5F6C" w:rsidP="009A5F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6FF0">
        <w:rPr>
          <w:rFonts w:ascii="Times New Roman" w:hAnsi="Times New Roman" w:cs="Times New Roman"/>
          <w:sz w:val="24"/>
          <w:szCs w:val="24"/>
          <w:shd w:val="clear" w:color="auto" w:fill="FFFFFF"/>
        </w:rPr>
        <w:t>2. Юридическое оформление аграрного туризма в условиях самообеспечения;</w:t>
      </w:r>
    </w:p>
    <w:p w:rsidR="009A5F6C" w:rsidRPr="004A6FF0" w:rsidRDefault="009A5F6C" w:rsidP="009A5F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6FF0">
        <w:rPr>
          <w:rFonts w:ascii="Times New Roman" w:hAnsi="Times New Roman" w:cs="Times New Roman"/>
          <w:sz w:val="24"/>
          <w:szCs w:val="24"/>
          <w:shd w:val="clear" w:color="auto" w:fill="FFFFFF"/>
        </w:rPr>
        <w:t>2. Организация условий и места для досуга по месту проживания (настольные игры, спортивный инвентарь, снастей для рыбалки,  оборудование площадки для пикника, спортивного инвентаря);</w:t>
      </w:r>
    </w:p>
    <w:p w:rsidR="009A5F6C" w:rsidRPr="004A6FF0" w:rsidRDefault="009A5F6C" w:rsidP="009A5F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6FF0">
        <w:rPr>
          <w:rFonts w:ascii="Times New Roman" w:hAnsi="Times New Roman" w:cs="Times New Roman"/>
          <w:sz w:val="24"/>
          <w:szCs w:val="24"/>
          <w:shd w:val="clear" w:color="auto" w:fill="FFFFFF"/>
        </w:rPr>
        <w:t>3. Приобретение постельных принадлежностей, средств личной гигиены и иных хозяйственных средств,</w:t>
      </w:r>
    </w:p>
    <w:p w:rsidR="009A5F6C" w:rsidRPr="009A5F6C" w:rsidRDefault="009A5F6C" w:rsidP="009A5F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6FF0">
        <w:rPr>
          <w:rFonts w:ascii="Times New Roman" w:hAnsi="Times New Roman" w:cs="Times New Roman"/>
          <w:sz w:val="24"/>
          <w:szCs w:val="24"/>
          <w:shd w:val="clear" w:color="auto" w:fill="FFFFFF"/>
        </w:rPr>
        <w:t>4. Оплата услуг местных  жителей - носители народного творчества, чьими услугами планируется пользоваться.</w:t>
      </w:r>
    </w:p>
    <w:p w:rsidR="00523010" w:rsidRPr="00523010" w:rsidRDefault="00523010" w:rsidP="00523010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8"/>
        </w:rPr>
      </w:pPr>
      <w:r w:rsidRPr="00BF6DBD">
        <w:rPr>
          <w:rFonts w:ascii="Times New Roman" w:hAnsi="Times New Roman" w:cs="Times New Roman"/>
          <w:sz w:val="24"/>
          <w:szCs w:val="28"/>
        </w:rPr>
        <w:lastRenderedPageBreak/>
        <w:t xml:space="preserve">Сельский туризм, организованный в условиях личного подсобного хозяйства - это в первую очередь национальное гостеприимство, домашний комфорт и  персональное внимание. </w:t>
      </w:r>
    </w:p>
    <w:p w:rsidR="00BC5DAB" w:rsidRPr="00BF6DBD" w:rsidRDefault="00BC5DAB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Основные услуги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 предоставляемые туристам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 условиях личного подсобного хозяйства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:</w:t>
      </w:r>
    </w:p>
    <w:p w:rsidR="00BC5DAB" w:rsidRPr="00BF6DBD" w:rsidRDefault="00BC5DAB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организация питания из продуктов </w:t>
      </w:r>
      <w:r w:rsidR="005B4D93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натурального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производства: молочные продукты,</w:t>
      </w:r>
      <w:r w:rsid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мясо, яйцо, сезонные овощи, ягоды, зелень, картофель;</w:t>
      </w:r>
    </w:p>
    <w:p w:rsidR="005811DE" w:rsidRPr="00BF6DBD" w:rsidRDefault="005811DE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623EA2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витаминизация питания сезонными дикоросами, берёзовым соком, отваром шиповника, травяным чаем;</w:t>
      </w:r>
    </w:p>
    <w:p w:rsidR="00BC5DAB" w:rsidRPr="00BF6DBD" w:rsidRDefault="00BC5DAB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F00F21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простейший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сельскохозяйственный труд</w:t>
      </w:r>
      <w:r w:rsidR="00F00F21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 сбор сезонного урожая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F00F21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и его переработка с предоставлением возможности последующего употребления/приобретения;</w:t>
      </w:r>
    </w:p>
    <w:p w:rsidR="00F00F21" w:rsidRPr="00BF6DBD" w:rsidRDefault="00F00F21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"Ботанический ликбез" - изучение условий произрастания диких и 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возделывания </w:t>
      </w:r>
      <w:r w:rsidR="005B4D93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сельскох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озяйственных растений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</w:t>
      </w:r>
    </w:p>
    <w:p w:rsidR="00F00F21" w:rsidRPr="00BF6DBD" w:rsidRDefault="00F00F21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"Зоологический ликбез" - изучение условий содержания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 ухода за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домашни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ми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животны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ми</w:t>
      </w:r>
      <w:r w:rsidR="00D4385D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наблюдение 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в</w:t>
      </w:r>
      <w:r w:rsidR="00D4385D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естественной сред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е</w:t>
      </w:r>
      <w:r w:rsidR="00D4385D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обитания Бобра обыкновенного</w:t>
      </w:r>
      <w:r w:rsidR="005B4D93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 Утки - касатки, Лебед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я</w:t>
      </w:r>
      <w:r w:rsidR="005B4D93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- шипун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а (весна)</w:t>
      </w:r>
      <w:r w:rsidR="005B4D93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 Журавлём серым, Куликами</w:t>
      </w:r>
      <w:r w:rsidR="00D4385D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F00F21" w:rsidRPr="00BF6DBD" w:rsidRDefault="00F00F21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рыбалка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как на 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водоёмах села (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естественном и искусственном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)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так и 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на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близлежащих 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природных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водоёмах (озера Большой Чуртан, Казанское и др.);</w:t>
      </w:r>
    </w:p>
    <w:p w:rsidR="00D703C9" w:rsidRPr="00BF6DBD" w:rsidRDefault="00D703C9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посещение музейной комнаты в сельской школе;</w:t>
      </w:r>
    </w:p>
    <w:p w:rsidR="00F00F21" w:rsidRPr="00BF6DBD" w:rsidRDefault="00F00F21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занятие спортом </w:t>
      </w:r>
      <w:r w:rsidR="008F2FC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на стадионе в центре села;</w:t>
      </w:r>
    </w:p>
    <w:p w:rsidR="008F2FC4" w:rsidRPr="00BF6DBD" w:rsidRDefault="008F2FC4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организация досуга (баня, пикник на берегу реки или во дворе),</w:t>
      </w:r>
    </w:p>
    <w:p w:rsidR="005811DE" w:rsidRPr="00BF6DBD" w:rsidRDefault="005811DE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фото - и видеосъёмка;</w:t>
      </w:r>
    </w:p>
    <w:p w:rsidR="008F2FC4" w:rsidRPr="00BF6DBD" w:rsidRDefault="008F2FC4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 прогулки (пешие, велосипедные, лыжные)</w:t>
      </w:r>
      <w:r w:rsidR="00623EA2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 катание с горы зимой,</w:t>
      </w:r>
    </w:p>
    <w:p w:rsidR="00623EA2" w:rsidRPr="00BF6DBD" w:rsidRDefault="00623EA2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детская игровая площадка в центре села;</w:t>
      </w:r>
    </w:p>
    <w:p w:rsidR="00D703C9" w:rsidRPr="00BF6DBD" w:rsidRDefault="00623EA2" w:rsidP="005C535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настольные игры.</w:t>
      </w:r>
    </w:p>
    <w:p w:rsidR="008F2FC4" w:rsidRPr="00BF6DBD" w:rsidRDefault="00BC5DAB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Гостям могут быть предоставлены </w:t>
      </w:r>
      <w:r w:rsidRPr="00BF6DBD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д</w:t>
      </w:r>
      <w:r w:rsidR="00087EDD" w:rsidRPr="00BF6DBD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ополнительные услуги</w:t>
      </w:r>
      <w:r w:rsidR="00087EDD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: </w:t>
      </w:r>
    </w:p>
    <w:p w:rsidR="008F2FC4" w:rsidRPr="00BF6DBD" w:rsidRDefault="008F2FC4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культурные событийные мероприятия</w:t>
      </w:r>
      <w:r w:rsidR="005811DE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 где туристы могут быть не только зрителями, но и их активными участниками;</w:t>
      </w:r>
    </w:p>
    <w:p w:rsidR="005811DE" w:rsidRPr="00BF6DBD" w:rsidRDefault="005811DE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участие в религиозных праздниках и обрядах</w:t>
      </w:r>
      <w:r w:rsidR="007A7116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 народных гуляниях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8F2FC4" w:rsidRPr="00BF6DBD" w:rsidRDefault="008F2FC4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экскурсии </w:t>
      </w:r>
      <w:r w:rsidR="00D703C9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 Викуловский народный краеведческий музей им. А. Давыдова,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на культурно - исторические и природные объекты муниципалитета;</w:t>
      </w:r>
    </w:p>
    <w:p w:rsidR="008F2859" w:rsidRPr="00BF6DBD" w:rsidRDefault="008F2859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приобретение сувенирной продукции, продуктов сельхозпереработки;</w:t>
      </w:r>
    </w:p>
    <w:p w:rsidR="007A7116" w:rsidRPr="00BF6DBD" w:rsidRDefault="007A7116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- знакомство с особенностями приготовления местных блюд;</w:t>
      </w:r>
    </w:p>
    <w:p w:rsidR="00D703C9" w:rsidRPr="00BF6DBD" w:rsidRDefault="00D703C9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>- ознакомление с местным производством, ремёслами и народными промыслами местных умельцев (пимакатное производство, берестяной промысел, вязание, вышивка, плетение из ивового прута)</w:t>
      </w:r>
    </w:p>
    <w:p w:rsidR="008F2FC4" w:rsidRPr="00BF6DBD" w:rsidRDefault="008F2FC4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087EDD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поход в лес за дикоросами (август - сентябрь),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участие в заготовке кормов для животных;</w:t>
      </w:r>
    </w:p>
    <w:p w:rsidR="006C2E34" w:rsidRDefault="008F2FC4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087EDD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охота (в сезон для отдыхающих, имеющих соответствующие разрешительные документы)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 т.д.</w:t>
      </w:r>
    </w:p>
    <w:p w:rsidR="00170C51" w:rsidRDefault="00170C51" w:rsidP="00852CA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0"/>
          <w:shd w:val="clear" w:color="auto" w:fill="FFFFFF"/>
        </w:rPr>
      </w:pPr>
    </w:p>
    <w:p w:rsidR="00852CA6" w:rsidRPr="00DC20F3" w:rsidRDefault="009A5F6C" w:rsidP="009A5F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 xml:space="preserve">3.4. </w:t>
      </w:r>
      <w:r w:rsidR="00852CA6" w:rsidRPr="008972C5"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 xml:space="preserve">Программа </w:t>
      </w:r>
      <w:r w:rsidR="00852CA6" w:rsidRPr="008972C5">
        <w:rPr>
          <w:rFonts w:ascii="Times New Roman" w:hAnsi="Times New Roman" w:cs="Times New Roman"/>
          <w:b/>
          <w:sz w:val="24"/>
          <w:szCs w:val="28"/>
        </w:rPr>
        <w:t>пятидневного агротура в село Нововяткино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52CA6" w:rsidRPr="008972C5">
        <w:rPr>
          <w:rFonts w:ascii="Times New Roman" w:hAnsi="Times New Roman" w:cs="Times New Roman"/>
          <w:b/>
          <w:sz w:val="24"/>
          <w:szCs w:val="28"/>
        </w:rPr>
        <w:t>для семьи из трёх человек в летний период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972C5">
        <w:rPr>
          <w:rFonts w:ascii="Times New Roman" w:hAnsi="Times New Roman" w:cs="Times New Roman"/>
          <w:b/>
          <w:sz w:val="24"/>
          <w:szCs w:val="28"/>
        </w:rPr>
        <w:t>День первый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20.30</w:t>
      </w:r>
      <w:r>
        <w:rPr>
          <w:rFonts w:ascii="Times New Roman" w:hAnsi="Times New Roman" w:cs="Times New Roman"/>
          <w:sz w:val="24"/>
          <w:szCs w:val="28"/>
        </w:rPr>
        <w:t xml:space="preserve"> Заезд, размещение, лёгкий ужин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972C5">
        <w:rPr>
          <w:rFonts w:ascii="Times New Roman" w:hAnsi="Times New Roman" w:cs="Times New Roman"/>
          <w:b/>
          <w:sz w:val="24"/>
          <w:szCs w:val="28"/>
        </w:rPr>
        <w:t>День второй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8.30 - 9.00 завтрак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10.00-12.00 прогулка по селу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12.30-13.00 обед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14.00 - знакомство с личным подсобным хозяйством, общение с домашними животными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16.00 - участие в работах в ЛПХ (уход за животными, работы в огороде, во дворе)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19.00 - ужин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21</w:t>
      </w:r>
      <w:r>
        <w:rPr>
          <w:rFonts w:ascii="Times New Roman" w:hAnsi="Times New Roman" w:cs="Times New Roman"/>
          <w:sz w:val="24"/>
          <w:szCs w:val="28"/>
        </w:rPr>
        <w:t>.00 - досуг по месту проживания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972C5">
        <w:rPr>
          <w:rFonts w:ascii="Times New Roman" w:hAnsi="Times New Roman" w:cs="Times New Roman"/>
          <w:b/>
          <w:sz w:val="24"/>
          <w:szCs w:val="28"/>
        </w:rPr>
        <w:t>День третий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8.30 - 9.00 завтрак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 xml:space="preserve">10.00 - экскурсия в народный краеведческий музей им. А. Давыдова в с. Викулово и посещения  одного  культурного или исторического объекта Викуловского района 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13.00 - обед в кафе в селе Викулово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17.00 - участие в переработке урожая сельскохозяйственной продукции, её заготовка для личного употребления, приобретения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19.00 - ужин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20.00- пешая или велосипедная прогулка, посещение д</w:t>
      </w:r>
      <w:r>
        <w:rPr>
          <w:rFonts w:ascii="Times New Roman" w:hAnsi="Times New Roman" w:cs="Times New Roman"/>
          <w:sz w:val="24"/>
          <w:szCs w:val="28"/>
        </w:rPr>
        <w:t>етской игровой площадки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972C5">
        <w:rPr>
          <w:rFonts w:ascii="Times New Roman" w:hAnsi="Times New Roman" w:cs="Times New Roman"/>
          <w:b/>
          <w:sz w:val="24"/>
          <w:szCs w:val="28"/>
        </w:rPr>
        <w:t>День четвёртый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8.30 - 9.00 завтрак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10.00 - участие в сборе сезонного урожая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12.00 - знакомство с народными промыслами, увлечениями местных жителей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13.00- обед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lastRenderedPageBreak/>
        <w:t>14.00- участие в переработке урожая сельскохозяйственной продукции, её заготовка для личного употребления, приобретения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16.00 - рыбалка на территории села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19.00 - ужин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20.00 - фолк - вечеринка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972C5">
        <w:rPr>
          <w:rFonts w:ascii="Times New Roman" w:hAnsi="Times New Roman" w:cs="Times New Roman"/>
          <w:b/>
          <w:sz w:val="24"/>
          <w:szCs w:val="28"/>
        </w:rPr>
        <w:t xml:space="preserve">День пятый 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8.30 - 9.00 завтрак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10.00- наблюдение за дикими животными в естественных условиях (птицы местных видов на реке, в поле, бобры) или посещение леса,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13.00 - обед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 xml:space="preserve">14.00 - посещение музейной комнаты в школе 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16.00 - участие в работе в ЛПХ (уход за животными, работы в огороде, во дворе)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19.00- ужин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20.00 - активный отдых (футбол, лапта и др.) или прогулка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972C5">
        <w:rPr>
          <w:rFonts w:ascii="Times New Roman" w:hAnsi="Times New Roman" w:cs="Times New Roman"/>
          <w:b/>
          <w:sz w:val="24"/>
          <w:szCs w:val="28"/>
        </w:rPr>
        <w:t>День шестой</w:t>
      </w:r>
    </w:p>
    <w:p w:rsidR="00852CA6" w:rsidRPr="008972C5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>8.30 - 9.00 завтрак</w:t>
      </w:r>
    </w:p>
    <w:p w:rsidR="00852CA6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972C5">
        <w:rPr>
          <w:rFonts w:ascii="Times New Roman" w:hAnsi="Times New Roman" w:cs="Times New Roman"/>
          <w:sz w:val="24"/>
          <w:szCs w:val="28"/>
        </w:rPr>
        <w:t xml:space="preserve">11.00 </w:t>
      </w:r>
      <w:r>
        <w:rPr>
          <w:rFonts w:ascii="Times New Roman" w:hAnsi="Times New Roman" w:cs="Times New Roman"/>
          <w:sz w:val="24"/>
          <w:szCs w:val="28"/>
        </w:rPr>
        <w:t>–</w:t>
      </w:r>
      <w:r w:rsidRPr="008972C5">
        <w:rPr>
          <w:rFonts w:ascii="Times New Roman" w:hAnsi="Times New Roman" w:cs="Times New Roman"/>
          <w:sz w:val="24"/>
          <w:szCs w:val="28"/>
        </w:rPr>
        <w:t xml:space="preserve"> отъезд</w:t>
      </w:r>
    </w:p>
    <w:p w:rsidR="0042330D" w:rsidRDefault="0042330D" w:rsidP="005C535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</w:rPr>
      </w:pPr>
    </w:p>
    <w:p w:rsidR="006C2E34" w:rsidRPr="00882565" w:rsidRDefault="005C5351" w:rsidP="005C535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Cs w:val="28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Изучение информационных источников, анализ имеющихся ресурсов, </w:t>
      </w:r>
      <w:r w:rsidR="009E5D46">
        <w:rPr>
          <w:rFonts w:ascii="Times New Roman" w:eastAsia="Times New Roman" w:hAnsi="Times New Roman" w:cs="Times New Roman"/>
          <w:bCs/>
          <w:sz w:val="24"/>
        </w:rPr>
        <w:t>наблюдения</w:t>
      </w:r>
      <w:r w:rsidR="00170C51">
        <w:rPr>
          <w:rFonts w:ascii="Times New Roman" w:eastAsia="Times New Roman" w:hAnsi="Times New Roman" w:cs="Times New Roman"/>
          <w:bCs/>
          <w:sz w:val="24"/>
        </w:rPr>
        <w:t xml:space="preserve">, моделирование </w:t>
      </w:r>
      <w:r w:rsidR="009E5D46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>позволяют сделать</w:t>
      </w:r>
      <w:r>
        <w:rPr>
          <w:rFonts w:ascii="Times New Roman" w:eastAsia="Times New Roman" w:hAnsi="Times New Roman" w:cs="Times New Roman"/>
          <w:color w:val="000000"/>
          <w:szCs w:val="28"/>
        </w:rPr>
        <w:t xml:space="preserve"> </w:t>
      </w:r>
      <w:r w:rsidR="006C2E34" w:rsidRPr="00882565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ВЫВОДЫ</w:t>
      </w:r>
      <w:r w:rsidRPr="00882565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:</w:t>
      </w:r>
    </w:p>
    <w:p w:rsidR="006C2E34" w:rsidRPr="00BF6DBD" w:rsidRDefault="007A7116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1. 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Аграрный туризм – новое, имеющее большой потенциал направление деятельности в туризме и в современном сельском хозяйстве.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Для населения агротуризм - это </w:t>
      </w:r>
      <w:r w:rsidR="003017C9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здоровый активный отдых, 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прекрасная возможность отвлечься от напряжённой городской жизни, окунуться в тишину и размеренность села, ощутить и почувствовать свою причастность к гармонии природы, узнать корни национальных культурных традиций, народных промыслов, попробовать вкусные здоровые блюда, примерить на себя роль сельского жителя</w:t>
      </w:r>
      <w:r w:rsidR="003017C9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,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познакомиться с особенностями сельскохозяйственного производства</w:t>
      </w:r>
      <w:r w:rsidR="003017C9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:rsidR="007A7116" w:rsidRPr="00BF6DBD" w:rsidRDefault="007A7116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Развитие сельского туризма  может служить стимулом для сохранения национальной и культурной идентичности регионов страны, развития сельской  местности, способствовать повышению занятости сельского населения, снижению уровня миграции молодёжи в города.</w:t>
      </w:r>
      <w:r w:rsid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Аграрный туризм - это доступный по стоимости вид отдыха. </w:t>
      </w:r>
    </w:p>
    <w:p w:rsidR="006C2E34" w:rsidRDefault="007A7116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2. 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Аграрный туризм перспективное, но не распро</w:t>
      </w:r>
      <w:r w:rsidR="003017C9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с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транённое направление туристического бизнеса</w:t>
      </w:r>
      <w:r w:rsidR="003017C9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 Тюменской области</w:t>
      </w:r>
      <w:r w:rsidR="006C2E34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:rsidR="004A6FF0" w:rsidRPr="00170C51" w:rsidRDefault="004A6FF0" w:rsidP="00170C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F6DBD">
        <w:rPr>
          <w:rFonts w:ascii="Times New Roman" w:hAnsi="Times New Roman" w:cs="Times New Roman"/>
          <w:sz w:val="24"/>
        </w:rPr>
        <w:lastRenderedPageBreak/>
        <w:t xml:space="preserve">Выдвинутая нами гипотеза нашла подтверждение: в Викуловском районе имеются все условия для развития аграрного туризма: красивая </w:t>
      </w:r>
      <w:r w:rsidRPr="00BF6DBD">
        <w:rPr>
          <w:rFonts w:ascii="Times New Roman" w:hAnsi="Times New Roman" w:cs="Times New Roman"/>
          <w:color w:val="000000"/>
          <w:sz w:val="24"/>
        </w:rPr>
        <w:t>природа с прекрасными первозданными ландшафтами и заповедником, культурные и исторические объекты, личные подсобные хозяйства и трудолюбивые добрые люди.</w:t>
      </w:r>
    </w:p>
    <w:p w:rsidR="006C2E34" w:rsidRPr="00882565" w:rsidRDefault="003017C9" w:rsidP="00BF6DB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F6DBD">
        <w:rPr>
          <w:rFonts w:ascii="Times New Roman" w:hAnsi="Times New Roman" w:cs="Times New Roman"/>
          <w:sz w:val="24"/>
        </w:rPr>
        <w:tab/>
      </w:r>
      <w:r w:rsidR="007A7116" w:rsidRPr="00BF6DBD">
        <w:rPr>
          <w:rFonts w:ascii="Times New Roman" w:hAnsi="Times New Roman" w:cs="Times New Roman"/>
          <w:sz w:val="24"/>
        </w:rPr>
        <w:t xml:space="preserve">3. </w:t>
      </w:r>
      <w:r w:rsidR="00882565">
        <w:rPr>
          <w:rFonts w:ascii="Times New Roman" w:hAnsi="Times New Roman" w:cs="Times New Roman"/>
          <w:sz w:val="24"/>
        </w:rPr>
        <w:t xml:space="preserve">Модель </w:t>
      </w:r>
      <w:r w:rsidR="00882565">
        <w:rPr>
          <w:rFonts w:ascii="Times New Roman" w:eastAsia="Times New Roman" w:hAnsi="Times New Roman" w:cs="Times New Roman"/>
          <w:color w:val="000000"/>
          <w:sz w:val="24"/>
          <w:szCs w:val="28"/>
        </w:rPr>
        <w:t>аграрного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туризм</w:t>
      </w:r>
      <w:r w:rsidR="0088256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а, </w:t>
      </w:r>
      <w:r w:rsidR="00882565" w:rsidRPr="00A07C38">
        <w:rPr>
          <w:rFonts w:ascii="Times New Roman" w:hAnsi="Times New Roman" w:cs="Times New Roman"/>
          <w:sz w:val="24"/>
          <w:szCs w:val="24"/>
        </w:rPr>
        <w:t>сочетающего элементы культурно - познавательного, этно - и  экотуризма</w:t>
      </w:r>
      <w:r w:rsidR="00882565">
        <w:rPr>
          <w:rFonts w:ascii="Times New Roman" w:hAnsi="Times New Roman" w:cs="Times New Roman"/>
          <w:sz w:val="24"/>
        </w:rPr>
        <w:t xml:space="preserve">,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 условиях личного подсобного хозяйства </w:t>
      </w:r>
      <w:r w:rsidR="0088256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 селе Нововяткино Викуловского районе 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7A7116"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пример само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>занятости населения</w:t>
      </w:r>
      <w:r w:rsidR="00882565">
        <w:rPr>
          <w:rFonts w:ascii="Times New Roman" w:eastAsia="Times New Roman" w:hAnsi="Times New Roman" w:cs="Times New Roman"/>
          <w:color w:val="000000"/>
          <w:sz w:val="24"/>
          <w:szCs w:val="28"/>
        </w:rPr>
        <w:t>, который может стать</w:t>
      </w:r>
      <w:r w:rsidRPr="00BF6D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F6DBD">
        <w:rPr>
          <w:rFonts w:ascii="Times New Roman" w:hAnsi="Times New Roman" w:cs="Times New Roman"/>
          <w:sz w:val="24"/>
          <w:szCs w:val="28"/>
        </w:rPr>
        <w:t>дополнительны</w:t>
      </w:r>
      <w:r w:rsidR="00882565">
        <w:rPr>
          <w:rFonts w:ascii="Times New Roman" w:hAnsi="Times New Roman" w:cs="Times New Roman"/>
          <w:sz w:val="24"/>
          <w:szCs w:val="28"/>
        </w:rPr>
        <w:t>м</w:t>
      </w:r>
      <w:r w:rsidRPr="00BF6DBD">
        <w:rPr>
          <w:rFonts w:ascii="Times New Roman" w:hAnsi="Times New Roman" w:cs="Times New Roman"/>
          <w:sz w:val="24"/>
          <w:szCs w:val="28"/>
        </w:rPr>
        <w:t xml:space="preserve"> источник</w:t>
      </w:r>
      <w:r w:rsidR="00882565">
        <w:rPr>
          <w:rFonts w:ascii="Times New Roman" w:hAnsi="Times New Roman" w:cs="Times New Roman"/>
          <w:sz w:val="24"/>
          <w:szCs w:val="28"/>
        </w:rPr>
        <w:t>ом</w:t>
      </w:r>
      <w:r w:rsidRPr="00BF6DBD">
        <w:rPr>
          <w:rFonts w:ascii="Times New Roman" w:hAnsi="Times New Roman" w:cs="Times New Roman"/>
          <w:sz w:val="24"/>
          <w:szCs w:val="28"/>
        </w:rPr>
        <w:t xml:space="preserve"> дохода, </w:t>
      </w:r>
      <w:r w:rsidR="00882565">
        <w:rPr>
          <w:rFonts w:ascii="Times New Roman" w:hAnsi="Times New Roman" w:cs="Times New Roman"/>
          <w:sz w:val="24"/>
          <w:szCs w:val="28"/>
        </w:rPr>
        <w:t xml:space="preserve"> что </w:t>
      </w:r>
      <w:r w:rsidRPr="00BF6DBD">
        <w:rPr>
          <w:rFonts w:ascii="Times New Roman" w:hAnsi="Times New Roman" w:cs="Times New Roman"/>
          <w:sz w:val="24"/>
          <w:szCs w:val="28"/>
        </w:rPr>
        <w:t>положительно отразится на уровне  благосостояния сельского жителя.</w:t>
      </w:r>
      <w:r w:rsidR="0088256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50E25" w:rsidRPr="00BF6DBD" w:rsidRDefault="00D704C3" w:rsidP="00BF6DB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F6DBD">
        <w:rPr>
          <w:rFonts w:ascii="Times New Roman" w:hAnsi="Times New Roman" w:cs="Times New Roman"/>
          <w:b/>
          <w:sz w:val="24"/>
          <w:szCs w:val="28"/>
        </w:rPr>
        <w:t>З</w:t>
      </w:r>
      <w:r w:rsidR="00750E25" w:rsidRPr="00BF6DBD">
        <w:rPr>
          <w:rFonts w:ascii="Times New Roman" w:hAnsi="Times New Roman" w:cs="Times New Roman"/>
          <w:b/>
          <w:sz w:val="24"/>
          <w:szCs w:val="28"/>
        </w:rPr>
        <w:t xml:space="preserve">аключение </w:t>
      </w:r>
    </w:p>
    <w:p w:rsidR="00D704C3" w:rsidRPr="00BF6DBD" w:rsidRDefault="00750E25" w:rsidP="00BF6DB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ab/>
        <w:t xml:space="preserve">Все </w:t>
      </w:r>
      <w:r w:rsidR="00D704C3"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люди </w:t>
      </w:r>
      <w:r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>любят отдыхать, многие, то</w:t>
      </w:r>
      <w:r w:rsidR="00D704C3"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>лько верн</w:t>
      </w:r>
      <w:r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увшись  </w:t>
      </w:r>
      <w:r w:rsidR="00D704C3"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из отпуска, начинают планировать новый. </w:t>
      </w:r>
      <w:r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Некоторые желающие хорошо отдохнуть посещают страны дальнего зарубежья – Турцию, ОАЭ, Египет, Таиланд или Тунис. Но велика и часть тех, кто хотел бы поскорее оставить городскую суету и насладиться душевно и физически отдыхом на природе. Многолюдность и постоянный шум автомобилей сменяются за городом спокойствием и умиротворением природы, позволяя прекрасно провести время с семьёй или наедине с собой. Отдыхающим хочется немного: полюбоваться на красивую природу, </w:t>
      </w:r>
      <w:r w:rsidR="00D704C3"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>пожарить шашлык, половить рыбу, а иногда, заняться физическим трудом</w:t>
      </w:r>
      <w:r w:rsidR="00064229"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>, узнать самим или</w:t>
      </w:r>
      <w:r w:rsidR="00D704C3" w:rsidRPr="00BF6DBD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и показать своим детям природные, исторические и культурные корни человеческого бытия. А ещё хотелось бы, чтобы стоимость пакета услуг была невысокой. Для таких людей и предполагается развитие аграрного туризма в условиях личного подсобного хозяйства, я</w:t>
      </w:r>
      <w:r w:rsidR="00D704C3" w:rsidRPr="00BF6DBD">
        <w:rPr>
          <w:rFonts w:ascii="Times New Roman" w:eastAsia="Times New Roman" w:hAnsi="Times New Roman" w:cs="Times New Roman"/>
          <w:sz w:val="24"/>
          <w:szCs w:val="28"/>
        </w:rPr>
        <w:t>вными преимуществами которого являются:</w:t>
      </w:r>
    </w:p>
    <w:p w:rsidR="00D704C3" w:rsidRPr="00BF6DBD" w:rsidRDefault="00D704C3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sz w:val="24"/>
          <w:szCs w:val="28"/>
        </w:rPr>
        <w:t>малые инвестиции;</w:t>
      </w:r>
    </w:p>
    <w:p w:rsidR="00D704C3" w:rsidRPr="00BF6DBD" w:rsidRDefault="00D704C3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sz w:val="24"/>
          <w:szCs w:val="28"/>
        </w:rPr>
        <w:t>содействие привлечению национальных (в случае успеха - иностранных) инвесторов в развитие сельского туризма;</w:t>
      </w:r>
    </w:p>
    <w:p w:rsidR="00D704C3" w:rsidRPr="00BF6DBD" w:rsidRDefault="00D704C3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sz w:val="24"/>
          <w:szCs w:val="28"/>
        </w:rPr>
        <w:t>создание условий для социальной стабильности в сельских регионах;</w:t>
      </w:r>
    </w:p>
    <w:p w:rsidR="00D704C3" w:rsidRPr="00BF6DBD" w:rsidRDefault="00D704C3" w:rsidP="00BF6DB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BF6DBD">
        <w:rPr>
          <w:rFonts w:ascii="Times New Roman" w:eastAsia="Times New Roman" w:hAnsi="Times New Roman" w:cs="Times New Roman"/>
          <w:sz w:val="24"/>
          <w:szCs w:val="28"/>
        </w:rPr>
        <w:t>сохранение и возрождение культурного наследия (традиций, обрядов, ремесел, памятников природы, истории, религии и культуры).</w:t>
      </w:r>
    </w:p>
    <w:p w:rsidR="00D704C3" w:rsidRDefault="00D704C3" w:rsidP="00D704C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5BA5" w:rsidRDefault="00455BA5" w:rsidP="005C5351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455BA5" w:rsidRDefault="00455BA5" w:rsidP="005C5351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455BA5" w:rsidRDefault="00455BA5" w:rsidP="005C5351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455BA5" w:rsidRDefault="00455BA5" w:rsidP="005C5351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506445" w:rsidRDefault="00506445" w:rsidP="005C5351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506445" w:rsidRDefault="00506445" w:rsidP="005C5351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170C51" w:rsidRDefault="005C5351" w:rsidP="005C5351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5C535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lastRenderedPageBreak/>
        <w:t xml:space="preserve">Список </w:t>
      </w:r>
      <w:r w:rsidR="0042330D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использованных </w:t>
      </w:r>
      <w:r w:rsidRPr="005C5351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источников</w:t>
      </w:r>
      <w:r w:rsidR="0042330D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и литературы</w:t>
      </w:r>
    </w:p>
    <w:p w:rsidR="00506445" w:rsidRPr="005C5351" w:rsidRDefault="00506445" w:rsidP="005C5351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D704C3" w:rsidRPr="00532D1C" w:rsidRDefault="00475C30" w:rsidP="00532D1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2D1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32D1C">
        <w:rPr>
          <w:rFonts w:ascii="Times New Roman" w:hAnsi="Times New Roman" w:cs="Times New Roman"/>
          <w:sz w:val="24"/>
          <w:szCs w:val="24"/>
        </w:rPr>
        <w:t>еждународный журнал прикладных и фундаментальных исследований №3, 2017;</w:t>
      </w:r>
    </w:p>
    <w:p w:rsidR="00475C30" w:rsidRPr="00532D1C" w:rsidRDefault="00475C30" w:rsidP="00532D1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2D1C">
        <w:rPr>
          <w:rFonts w:ascii="Times New Roman" w:hAnsi="Times New Roman" w:cs="Times New Roman"/>
          <w:sz w:val="24"/>
          <w:szCs w:val="24"/>
        </w:rPr>
        <w:t>Суржикова А.В. Ресурсно-ориентированный подход в управлении фирмой сферы услуг // Маркетинг МВА. Маркетинговое управление предприятием. – 2015. – Т 6. №2. – С.21–33;</w:t>
      </w:r>
    </w:p>
    <w:p w:rsidR="00882565" w:rsidRPr="00532D1C" w:rsidRDefault="00882565" w:rsidP="0088256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2D1C">
        <w:rPr>
          <w:rFonts w:ascii="Times New Roman" w:hAnsi="Times New Roman" w:cs="Times New Roman"/>
          <w:sz w:val="24"/>
          <w:szCs w:val="24"/>
        </w:rPr>
        <w:t>Казначеева С.Н., Челнокова Е.А., Коровина Е.А. Агротуризм как одно из перспективных направлений индустрии туризма. Mеждународный журнал прикладных и фундаментальных исследований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2D1C">
        <w:rPr>
          <w:rFonts w:ascii="Times New Roman" w:hAnsi="Times New Roman" w:cs="Times New Roman"/>
          <w:sz w:val="24"/>
          <w:szCs w:val="24"/>
        </w:rPr>
        <w:t>3, 2017;</w:t>
      </w:r>
    </w:p>
    <w:p w:rsidR="00882565" w:rsidRPr="00532D1C" w:rsidRDefault="00882565" w:rsidP="0088256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2D1C">
        <w:rPr>
          <w:rFonts w:ascii="Times New Roman" w:hAnsi="Times New Roman" w:cs="Times New Roman"/>
          <w:sz w:val="24"/>
          <w:szCs w:val="24"/>
        </w:rPr>
        <w:t>История Агро</w:t>
      </w:r>
      <w:r>
        <w:rPr>
          <w:rFonts w:ascii="Times New Roman" w:hAnsi="Times New Roman" w:cs="Times New Roman"/>
          <w:sz w:val="24"/>
          <w:szCs w:val="24"/>
        </w:rPr>
        <w:t>туризма [Электронный ресурс, р</w:t>
      </w:r>
      <w:r w:rsidRPr="00532D1C">
        <w:rPr>
          <w:rFonts w:ascii="Times New Roman" w:hAnsi="Times New Roman" w:cs="Times New Roman"/>
          <w:sz w:val="24"/>
          <w:szCs w:val="24"/>
        </w:rPr>
        <w:t>ежим доступа: http://agroturismo.ru/history.p</w:t>
      </w:r>
      <w:r>
        <w:rPr>
          <w:rFonts w:ascii="Times New Roman" w:hAnsi="Times New Roman" w:cs="Times New Roman"/>
          <w:sz w:val="24"/>
          <w:szCs w:val="24"/>
        </w:rPr>
        <w:t>hp (дата обращения: 20.02.2017)];</w:t>
      </w:r>
    </w:p>
    <w:p w:rsidR="00882565" w:rsidRPr="00532D1C" w:rsidRDefault="00882565" w:rsidP="0088256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2D1C">
        <w:rPr>
          <w:rFonts w:ascii="Times New Roman" w:hAnsi="Times New Roman" w:cs="Times New Roman"/>
          <w:sz w:val="24"/>
          <w:szCs w:val="24"/>
        </w:rPr>
        <w:t>Семинар «Агротуризм: образовательные возможности для Тюменской области»</w:t>
      </w:r>
      <w:r>
        <w:rPr>
          <w:rFonts w:ascii="Times New Roman" w:hAnsi="Times New Roman" w:cs="Times New Roman"/>
          <w:sz w:val="24"/>
          <w:szCs w:val="24"/>
        </w:rPr>
        <w:t xml:space="preserve"> [Электронный ресурс, р</w:t>
      </w:r>
      <w:r w:rsidRPr="00532D1C">
        <w:rPr>
          <w:rFonts w:ascii="Times New Roman" w:hAnsi="Times New Roman" w:cs="Times New Roman"/>
          <w:sz w:val="24"/>
          <w:szCs w:val="24"/>
        </w:rPr>
        <w:t>ежим доступа: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9B037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http://www.cnao72.ru</w:t>
        </w:r>
      </w:hyperlink>
      <w:r>
        <w:rPr>
          <w:rFonts w:ascii="Times New Roman" w:hAnsi="Times New Roman" w:cs="Times New Roman"/>
          <w:sz w:val="24"/>
          <w:szCs w:val="24"/>
        </w:rPr>
        <w:t>, дата обращения: 20.02.2017];</w:t>
      </w:r>
    </w:p>
    <w:p w:rsidR="00882565" w:rsidRDefault="00882565" w:rsidP="0088256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2D1C">
        <w:rPr>
          <w:rFonts w:ascii="Times New Roman" w:hAnsi="Times New Roman" w:cs="Times New Roman"/>
          <w:bCs/>
          <w:sz w:val="24"/>
          <w:szCs w:val="18"/>
          <w:shd w:val="clear" w:color="auto" w:fill="FFFFFF"/>
        </w:rPr>
        <w:t>Агротуризм в Тюменской области</w:t>
      </w:r>
      <w:r>
        <w:rPr>
          <w:rFonts w:ascii="Times New Roman" w:hAnsi="Times New Roman" w:cs="Times New Roman"/>
          <w:sz w:val="36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[Электронный ресурс, р</w:t>
      </w:r>
      <w:r w:rsidRPr="00532D1C">
        <w:rPr>
          <w:rFonts w:ascii="Times New Roman" w:hAnsi="Times New Roman" w:cs="Times New Roman"/>
          <w:sz w:val="24"/>
          <w:szCs w:val="24"/>
        </w:rPr>
        <w:t>ежим доступа: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9B037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http://www.sibturizm.ru/index.php/novosti/agroturizm-v-tyumenskoy-oblasti.html</w:t>
        </w:r>
      </w:hyperlink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, дата обращения 11.01.2018</w:t>
      </w:r>
      <w:r>
        <w:rPr>
          <w:rFonts w:ascii="Times New Roman" w:hAnsi="Times New Roman" w:cs="Times New Roman"/>
          <w:sz w:val="24"/>
          <w:szCs w:val="24"/>
        </w:rPr>
        <w:t>];</w:t>
      </w:r>
    </w:p>
    <w:p w:rsidR="00882565" w:rsidRPr="00532D1C" w:rsidRDefault="00882565" w:rsidP="0088256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F2B71">
        <w:rPr>
          <w:rFonts w:ascii="Times New Roman" w:hAnsi="Times New Roman" w:cs="Times New Roman"/>
          <w:sz w:val="24"/>
          <w:szCs w:val="24"/>
        </w:rPr>
        <w:t>собенности развития сельск</w:t>
      </w:r>
      <w:r>
        <w:rPr>
          <w:rFonts w:ascii="Times New Roman" w:hAnsi="Times New Roman" w:cs="Times New Roman"/>
          <w:sz w:val="24"/>
          <w:szCs w:val="24"/>
        </w:rPr>
        <w:t>ого туризма в ТО Вахитова З.Т. [Э</w:t>
      </w:r>
      <w:r w:rsidRPr="00FF2B71">
        <w:rPr>
          <w:rFonts w:ascii="Times New Roman" w:hAnsi="Times New Roman" w:cs="Times New Roman"/>
          <w:sz w:val="24"/>
          <w:szCs w:val="24"/>
        </w:rPr>
        <w:t xml:space="preserve">лектронный ресурс </w:t>
      </w:r>
      <w:hyperlink r:id="rId12" w:history="1">
        <w:r w:rsidRPr="008D444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https://cyberleninka.ru/article/v/osobennosti-razvitiya-selskogo-turizma-v-tyumenskoy-oblasti /</w:t>
        </w:r>
      </w:hyperlink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, дата обращения 11.01.2018</w:t>
      </w:r>
      <w:r>
        <w:rPr>
          <w:rFonts w:ascii="Times New Roman" w:hAnsi="Times New Roman" w:cs="Times New Roman"/>
          <w:sz w:val="24"/>
          <w:szCs w:val="24"/>
        </w:rPr>
        <w:t>];</w:t>
      </w:r>
    </w:p>
    <w:p w:rsidR="00882565" w:rsidRPr="00532D1C" w:rsidRDefault="00882565" w:rsidP="0088256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2D1C">
        <w:rPr>
          <w:rFonts w:ascii="Times New Roman" w:hAnsi="Times New Roman" w:cs="Times New Roman"/>
          <w:sz w:val="24"/>
          <w:szCs w:val="28"/>
        </w:rPr>
        <w:t xml:space="preserve">Реферат на тему Викуловский район </w:t>
      </w:r>
      <w:r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8"/>
        </w:rPr>
        <w:t xml:space="preserve">Электронный ресурс, режим доступа: </w:t>
      </w:r>
      <w:r w:rsidRPr="00532D1C">
        <w:rPr>
          <w:rFonts w:ascii="Times New Roman" w:hAnsi="Times New Roman" w:cs="Times New Roman"/>
          <w:sz w:val="24"/>
          <w:szCs w:val="28"/>
        </w:rPr>
        <w:t>http://wreferat.baza-referat.ru дата обращения 18.11.2017</w:t>
      </w:r>
      <w:r>
        <w:rPr>
          <w:rFonts w:ascii="Times New Roman" w:hAnsi="Times New Roman" w:cs="Times New Roman"/>
          <w:sz w:val="24"/>
          <w:szCs w:val="24"/>
        </w:rPr>
        <w:t>];</w:t>
      </w:r>
    </w:p>
    <w:p w:rsidR="00882565" w:rsidRPr="00BF6DBD" w:rsidRDefault="00882565" w:rsidP="0088256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2D1C">
        <w:rPr>
          <w:rFonts w:ascii="Times New Roman" w:hAnsi="Times New Roman" w:cs="Times New Roman"/>
          <w:sz w:val="24"/>
          <w:szCs w:val="28"/>
        </w:rPr>
        <w:t>Социально-экономическое развитие Викуловского му- ниципального района. — Тюмень: Тюменская областная Дума, 2015. — 40 с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8D44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[Электронный ресурс, р</w:t>
      </w:r>
      <w:r w:rsidRPr="00532D1C">
        <w:rPr>
          <w:rFonts w:ascii="Times New Roman" w:hAnsi="Times New Roman" w:cs="Times New Roman"/>
          <w:sz w:val="24"/>
          <w:szCs w:val="24"/>
        </w:rPr>
        <w:t>ежим доступа:</w:t>
      </w:r>
      <w:r w:rsidRPr="008D4443">
        <w:rPr>
          <w:rFonts w:ascii="Times New Roman" w:hAnsi="Times New Roman" w:cs="Times New Roman"/>
          <w:sz w:val="24"/>
          <w:szCs w:val="28"/>
        </w:rPr>
        <w:t xml:space="preserve"> </w:t>
      </w:r>
      <w:hyperlink r:id="rId13" w:history="1">
        <w:r w:rsidRPr="008D4443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http://www.duma72.ru</w:t>
        </w:r>
      </w:hyperlink>
      <w:r w:rsidRPr="008D4443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дата обращения 05.01.2018</w:t>
      </w:r>
      <w:r>
        <w:rPr>
          <w:rFonts w:ascii="Times New Roman" w:hAnsi="Times New Roman" w:cs="Times New Roman"/>
          <w:sz w:val="24"/>
          <w:szCs w:val="24"/>
        </w:rPr>
        <w:t>];</w:t>
      </w:r>
    </w:p>
    <w:p w:rsidR="00170C51" w:rsidRPr="00BF6DBD" w:rsidRDefault="00170C51" w:rsidP="00170C5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D1C">
        <w:rPr>
          <w:rFonts w:ascii="Times New Roman" w:hAnsi="Times New Roman" w:cs="Times New Roman"/>
          <w:sz w:val="24"/>
          <w:szCs w:val="24"/>
        </w:rPr>
        <w:t>Федорова 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32D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32D1C">
        <w:rPr>
          <w:rFonts w:ascii="Times New Roman" w:hAnsi="Times New Roman" w:cs="Times New Roman"/>
          <w:sz w:val="24"/>
          <w:szCs w:val="24"/>
        </w:rPr>
        <w:t>пределение приро</w:t>
      </w:r>
      <w:r>
        <w:rPr>
          <w:rFonts w:ascii="Times New Roman" w:hAnsi="Times New Roman" w:cs="Times New Roman"/>
          <w:sz w:val="24"/>
          <w:szCs w:val="24"/>
        </w:rPr>
        <w:t xml:space="preserve">доохранной значимости участков, </w:t>
      </w:r>
      <w:r w:rsidRPr="00532D1C">
        <w:rPr>
          <w:rFonts w:ascii="Times New Roman" w:hAnsi="Times New Roman" w:cs="Times New Roman"/>
          <w:sz w:val="24"/>
          <w:szCs w:val="24"/>
        </w:rPr>
        <w:t>зарезервированных под создание особо охраняемых природных территорий регионального значения «</w:t>
      </w:r>
      <w:r>
        <w:rPr>
          <w:rFonts w:ascii="Times New Roman" w:hAnsi="Times New Roman" w:cs="Times New Roman"/>
          <w:sz w:val="24"/>
          <w:szCs w:val="24"/>
        </w:rPr>
        <w:t>Юшковский липняк» и «Тюлешовский» В</w:t>
      </w:r>
      <w:r w:rsidRPr="00532D1C">
        <w:rPr>
          <w:rFonts w:ascii="Times New Roman" w:hAnsi="Times New Roman" w:cs="Times New Roman"/>
          <w:sz w:val="24"/>
          <w:szCs w:val="24"/>
        </w:rPr>
        <w:t>икуловского</w:t>
      </w:r>
      <w:r>
        <w:rPr>
          <w:rFonts w:ascii="Times New Roman" w:hAnsi="Times New Roman" w:cs="Times New Roman"/>
          <w:sz w:val="24"/>
          <w:szCs w:val="24"/>
        </w:rPr>
        <w:t xml:space="preserve"> района [</w:t>
      </w:r>
      <w:r>
        <w:rPr>
          <w:rFonts w:ascii="Times New Roman" w:hAnsi="Times New Roman" w:cs="Times New Roman"/>
          <w:sz w:val="24"/>
          <w:szCs w:val="28"/>
        </w:rPr>
        <w:t xml:space="preserve">Электронный ресурс, режим доступа </w:t>
      </w:r>
      <w:hyperlink r:id="rId14" w:history="1">
        <w:r w:rsidRPr="0075665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https://yandex.ru/search/?text=%D0%BB%D0%B5%D1%81%D0%B0%20%D0%B2D0%B8%D0%BA%D1%83%D0%BB%D0%BE%D0%B2%D1%81%D0%BA%D0%BE%D0%B3%D0%BE%20%D1%80%D0%B0%D0%B9%D0%BE%D0%BD%D0%B0&amp;lr=55/</w:t>
        </w:r>
      </w:hyperlink>
      <w:r w:rsidRPr="00756656">
        <w:rPr>
          <w:rStyle w:val="c2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дата обращения 05.01.2018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064229" w:rsidRDefault="00064229" w:rsidP="00750E2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06445" w:rsidRDefault="00506445" w:rsidP="00852CA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52CA6" w:rsidRDefault="00852CA6" w:rsidP="00852CA6">
      <w:pPr>
        <w:pStyle w:val="a3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8972C5">
        <w:rPr>
          <w:rFonts w:ascii="Times New Roman" w:hAnsi="Times New Roman" w:cs="Times New Roman"/>
          <w:b/>
          <w:sz w:val="24"/>
          <w:szCs w:val="28"/>
        </w:rPr>
        <w:lastRenderedPageBreak/>
        <w:t>Приложение 1</w:t>
      </w:r>
    </w:p>
    <w:p w:rsidR="009A5F6C" w:rsidRDefault="009A5F6C" w:rsidP="009A5F6C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A5F6C" w:rsidRDefault="009A5F6C" w:rsidP="009A5F6C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Природные и культурно – исторические ресурсы Викуловского района</w:t>
      </w:r>
    </w:p>
    <w:p w:rsidR="009A5F6C" w:rsidRDefault="009A5F6C" w:rsidP="00852CA6">
      <w:pPr>
        <w:pStyle w:val="a3"/>
        <w:jc w:val="right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6B7843" w:rsidTr="00882565">
        <w:tc>
          <w:tcPr>
            <w:tcW w:w="4928" w:type="dxa"/>
          </w:tcPr>
          <w:p w:rsidR="006B7843" w:rsidRDefault="006B7843" w:rsidP="006B784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7843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5D679905" wp14:editId="6A664369">
                  <wp:extent cx="3024334" cy="2226708"/>
                  <wp:effectExtent l="0" t="0" r="5080" b="254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34" cy="222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843" w:rsidRDefault="006B7843" w:rsidP="006B784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6B7843" w:rsidRPr="006B7843" w:rsidRDefault="006B7843" w:rsidP="006B784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784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Свято – Троицкий храм с. Викулово</w:t>
            </w:r>
          </w:p>
          <w:p w:rsidR="006B7843" w:rsidRDefault="006B7843" w:rsidP="006B784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643" w:type="dxa"/>
            <w:vAlign w:val="center"/>
          </w:tcPr>
          <w:p w:rsidR="006B7843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F4B97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7034F0E1" wp14:editId="3A09CA7F">
                  <wp:extent cx="2715132" cy="1466850"/>
                  <wp:effectExtent l="0" t="0" r="9525" b="0"/>
                  <wp:docPr id="3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6" b="11857"/>
                          <a:stretch/>
                        </pic:blipFill>
                        <pic:spPr bwMode="auto">
                          <a:xfrm>
                            <a:off x="0" y="0"/>
                            <a:ext cx="2721695" cy="147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F4B97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:rsidR="008F4B97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:rsidR="008F4B97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:rsidR="008F4B97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:rsidR="008F4B97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:rsidR="008F4B97" w:rsidRPr="008F4B97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F4B9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Собачья гора</w:t>
            </w:r>
          </w:p>
          <w:p w:rsidR="008F4B97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6B7843" w:rsidTr="00882565">
        <w:tc>
          <w:tcPr>
            <w:tcW w:w="4928" w:type="dxa"/>
          </w:tcPr>
          <w:p w:rsidR="006B7843" w:rsidRDefault="008F4B97" w:rsidP="006B784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F4B97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58D5FFBC" wp14:editId="24C0A5D7">
                  <wp:extent cx="2692400" cy="1914525"/>
                  <wp:effectExtent l="0" t="0" r="0" b="9525"/>
                  <wp:docPr id="3078" name="Picture 6" descr="http://photo.foto-planeta.com/view/4/2/1/ozernoe-4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://photo.foto-planeta.com/view/4/2/1/ozernoe-421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9"/>
                          <a:stretch/>
                        </pic:blipFill>
                        <pic:spPr bwMode="auto">
                          <a:xfrm>
                            <a:off x="0" y="0"/>
                            <a:ext cx="2695405" cy="191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B97" w:rsidRDefault="008F4B97" w:rsidP="006B784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F4B9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Озеро Среднее</w:t>
            </w:r>
          </w:p>
        </w:tc>
        <w:tc>
          <w:tcPr>
            <w:tcW w:w="4643" w:type="dxa"/>
            <w:vAlign w:val="center"/>
          </w:tcPr>
          <w:p w:rsidR="006B7843" w:rsidRDefault="008F4B97" w:rsidP="0088256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A6FB15" wp14:editId="59FAFD2A">
                  <wp:extent cx="2683840" cy="1943100"/>
                  <wp:effectExtent l="0" t="0" r="2540" b="0"/>
                  <wp:docPr id="1" name="Рисунок 1" descr="https://sibtract.ru/media/main_photo/2017/10/09/27.jpg.500x362_q85_crop_up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btract.ru/media/main_photo/2017/10/09/27.jpg.500x362_q85_crop_up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547" cy="194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B97" w:rsidRPr="00882565" w:rsidRDefault="008F4B97" w:rsidP="0088256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882565">
              <w:rPr>
                <w:rFonts w:ascii="Times New Roman" w:hAnsi="Times New Roman" w:cs="Times New Roman"/>
                <w:b/>
                <w:sz w:val="24"/>
              </w:rPr>
              <w:t>Холм Чалпан</w:t>
            </w:r>
          </w:p>
        </w:tc>
      </w:tr>
      <w:tr w:rsidR="006B7843" w:rsidTr="00882565">
        <w:tc>
          <w:tcPr>
            <w:tcW w:w="4928" w:type="dxa"/>
          </w:tcPr>
          <w:p w:rsidR="006B7843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F4B97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142850DB" wp14:editId="69B296AE">
                  <wp:extent cx="2933180" cy="2049559"/>
                  <wp:effectExtent l="0" t="0" r="635" b="8255"/>
                  <wp:docPr id="5" name="Picture 9" descr="http://region-tyumen.ru/upload/iblock/176/176886d60b77a1e3a4cdd1bb966c4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9" descr="http://region-tyumen.ru/upload/iblock/176/176886d60b77a1e3a4cdd1bb966c4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180" cy="2049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B97" w:rsidRDefault="008F4B97" w:rsidP="008F4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F4B9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Обряд «Свеча» д. Осиновка</w:t>
            </w:r>
          </w:p>
        </w:tc>
        <w:tc>
          <w:tcPr>
            <w:tcW w:w="4643" w:type="dxa"/>
            <w:vAlign w:val="center"/>
          </w:tcPr>
          <w:p w:rsidR="006B7843" w:rsidRDefault="008F4B97" w:rsidP="009E5D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F4B97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034B891A" wp14:editId="03D74F8A">
                  <wp:extent cx="2701807" cy="1809750"/>
                  <wp:effectExtent l="0" t="0" r="3810" b="0"/>
                  <wp:docPr id="3085" name="Picture 13" descr="https://fruitnews.ru/images/october2014/tradeboardcWlO3b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 descr="https://fruitnews.ru/images/october2014/tradeboardcWlO3b_im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89"/>
                          <a:stretch/>
                        </pic:blipFill>
                        <pic:spPr bwMode="auto">
                          <a:xfrm>
                            <a:off x="0" y="0"/>
                            <a:ext cx="2704819" cy="181176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F4B97" w:rsidRDefault="008F4B97" w:rsidP="009E5D4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:rsidR="008F4B97" w:rsidRDefault="008F4B97" w:rsidP="009E5D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F4B9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Дары природы</w:t>
            </w:r>
          </w:p>
        </w:tc>
      </w:tr>
    </w:tbl>
    <w:p w:rsidR="006B7843" w:rsidRDefault="006B7843" w:rsidP="00852CA6">
      <w:pPr>
        <w:pStyle w:val="a3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6B7843" w:rsidRDefault="006B7843" w:rsidP="00852CA6">
      <w:pPr>
        <w:pStyle w:val="a3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6B7843" w:rsidRPr="008972C5" w:rsidRDefault="006B7843" w:rsidP="00852CA6">
      <w:pPr>
        <w:pStyle w:val="a3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5BA5" w:rsidRDefault="00455BA5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2CA6" w:rsidRPr="009E5D46" w:rsidRDefault="009E5D46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E5D4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A5F6C" w:rsidRDefault="009A5F6C" w:rsidP="00852CA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852CA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CA6" w:rsidRPr="008972C5" w:rsidRDefault="009A5F6C" w:rsidP="00852CA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«</w:t>
      </w:r>
      <w:r w:rsidR="00852CA6" w:rsidRPr="008972C5">
        <w:rPr>
          <w:rFonts w:ascii="Times New Roman" w:hAnsi="Times New Roman" w:cs="Times New Roman"/>
          <w:b/>
          <w:sz w:val="24"/>
          <w:szCs w:val="24"/>
        </w:rPr>
        <w:t>Самообеспечение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52CA6" w:rsidRPr="001C3BAE" w:rsidRDefault="00852CA6" w:rsidP="00852C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В целях содействия в самостоятельном повышении среднедушевого дохода путем развития и реализации трудового потенциала малоимущим семьям и малоимущим одинокопроживающим гражданам может быть оказана адресная социальная помощь на основе социального контракта.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Социальный контракт заключается в целях повышения качества жизни получателей адресной социальной помощи (семьи получателя) путем активизации их адаптивных возможностей, социальной реабилитации и повышения социальной ответственности, снижения иждивенческого мотива поведения.</w:t>
      </w:r>
    </w:p>
    <w:p w:rsidR="00852CA6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Для получения адресной социальной помощи в целях выхода на самообеспечение дополнительно к заявлению предоставляется индивидуальный план выхода заявителя ил</w:t>
      </w:r>
      <w:r>
        <w:rPr>
          <w:rFonts w:ascii="Times New Roman" w:hAnsi="Times New Roman" w:cs="Times New Roman"/>
          <w:color w:val="000000"/>
          <w:sz w:val="24"/>
          <w:szCs w:val="24"/>
        </w:rPr>
        <w:t>и его семьи на самообеспечение.</w:t>
      </w:r>
    </w:p>
    <w:p w:rsidR="00852CA6" w:rsidRPr="00DC20F3" w:rsidRDefault="00852CA6" w:rsidP="00852CA6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20F3">
        <w:rPr>
          <w:rFonts w:ascii="Times New Roman" w:hAnsi="Times New Roman" w:cs="Times New Roman"/>
          <w:b/>
          <w:color w:val="000000"/>
          <w:sz w:val="24"/>
          <w:szCs w:val="24"/>
        </w:rPr>
        <w:t>Механизм реализации мероприятий по выходу граждан на самообеспечение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1 этап.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Стать участниками мероприятий могут малоимущие семьи и малоимущие одиноко проживающие граждане, обратившись с заявлением и индивидуальным планом по выходу на самообеспечение в ГАУ ТО «Многофункциональный центр предоставления государственных и муниципальных услуг в Тюменской области».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2 этап.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Далее индивидуальный план защищается на заседании территориальной межведомственной комиссии по выходу граждан на самообеспечение и содействию их занятости, которая принимает решение о возможности предоставления выплаты и её размере. Документы направляются в Департамент социального развития Тюменской области для принятия решения.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3 этап.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Директор Департамента социального развития Тюменской области принимает решение на основании рекомендаций территориальной межведомственной комиссии по выходу граждан на самообеспечение и содействию их занятости, о котором уведомляет Управление социальной защиты населения по месту жительства участника.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4 этап.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Заключение социального контракта с участником по выходу семьи или одиноко проживающего гражданина на самообеспечение.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lastRenderedPageBreak/>
        <w:t>5 этап.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На основании социального контракта территориальное Управление социальной защиты населения осуществляет выплату целевой помощи путём перечисления денежных средств на личный счет участника в кредитной организации, либо через организации, осуществляющие доставку пенсий.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6 этап.</w:t>
      </w:r>
    </w:p>
    <w:p w:rsidR="00852CA6" w:rsidRPr="001C3BAE" w:rsidRDefault="00852CA6" w:rsidP="00852CA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BAE">
        <w:rPr>
          <w:rFonts w:ascii="Times New Roman" w:hAnsi="Times New Roman" w:cs="Times New Roman"/>
          <w:color w:val="000000"/>
          <w:sz w:val="24"/>
          <w:szCs w:val="24"/>
        </w:rPr>
        <w:t>По истечении двух месяцев со дня заключения социального контракта участник мероприятий предоставляет отчет о выполнении индивидуального плана выхода на самообеспечение в ГКУ ТО «Центр обеспечения мер социальной поддержки», АУ ТО «Комплексный центр социального обслуживания населения Тюменского района».</w:t>
      </w:r>
    </w:p>
    <w:p w:rsidR="0042330D" w:rsidRDefault="0042330D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2330D" w:rsidRDefault="0042330D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2330D" w:rsidRDefault="0042330D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2330D" w:rsidRDefault="0042330D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2330D" w:rsidRDefault="0042330D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2330D" w:rsidRDefault="0042330D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2330D" w:rsidRDefault="0042330D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2330D" w:rsidRDefault="0042330D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E5D46" w:rsidRDefault="009E5D46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E5D46" w:rsidRDefault="009E5D46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F6C" w:rsidRDefault="009A5F6C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E5D46" w:rsidRDefault="009E5D46" w:rsidP="009E5D4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E5D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9A5F6C" w:rsidRDefault="009A5F6C" w:rsidP="009A5F6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D46" w:rsidRDefault="00455BA5" w:rsidP="00455B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5BA5">
        <w:rPr>
          <w:rFonts w:ascii="Times New Roman" w:hAnsi="Times New Roman" w:cs="Times New Roman"/>
          <w:b/>
          <w:sz w:val="24"/>
          <w:szCs w:val="24"/>
        </w:rPr>
        <w:t>Личное подсобное хозяйство нашей семьи в с. Нововяткино Викуловского района</w:t>
      </w:r>
    </w:p>
    <w:p w:rsidR="00455BA5" w:rsidRPr="00455BA5" w:rsidRDefault="00455BA5" w:rsidP="00455BA5">
      <w:pPr>
        <w:pStyle w:val="a3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a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465"/>
      </w:tblGrid>
      <w:tr w:rsidR="009E5D46" w:rsidTr="009A5F6C">
        <w:tc>
          <w:tcPr>
            <w:tcW w:w="9571" w:type="dxa"/>
            <w:gridSpan w:val="2"/>
          </w:tcPr>
          <w:p w:rsidR="009E5D46" w:rsidRDefault="009E5D46" w:rsidP="009E5D46">
            <w:pPr>
              <w:pStyle w:val="a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4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BD784F" wp14:editId="11BD3DD4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2843530</wp:posOffset>
                      </wp:positionV>
                      <wp:extent cx="1457325" cy="552450"/>
                      <wp:effectExtent l="38100" t="38100" r="47625" b="38100"/>
                      <wp:wrapNone/>
                      <wp:docPr id="3" name="Дуг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552450"/>
                              </a:xfrm>
                              <a:prstGeom prst="arc">
                                <a:avLst>
                                  <a:gd name="adj1" fmla="val 11309872"/>
                                  <a:gd name="adj2" fmla="val 10943407"/>
                                </a:avLst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50702" id="Дуга 2" o:spid="_x0000_s1026" style="position:absolute;margin-left:151.95pt;margin-top:223.9pt;width:114.7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" path="m50755,174937nsc165037,65021,451073,-5174,762400,296v460095,8084,785234,173944,672935,343277c1352178,468964,1050705,555712,709754,552357,283435,548162,-42299,406688,4376,245994r724287,30231l50755,174937xem50755,174937nfc165037,65021,451073,-5174,762400,296v460095,8084,785234,173944,672935,343277c1352178,468964,1050705,555712,709754,552357,283435,548162,-42299,406688,4376,245994e" filled="f" strokecolor="red" strokeweight="3pt">
                      <v:path arrowok="t" o:connecttype="custom" o:connectlocs="50755,174937;762400,296;1435335,343573;709754,552357;4376,245994" o:connectangles="0,0,0,0,0"/>
                    </v:shape>
                  </w:pict>
                </mc:Fallback>
              </mc:AlternateContent>
            </w:r>
            <w:r w:rsidRPr="009E5D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3F99A4D" wp14:editId="39A13CDC">
                  <wp:extent cx="5505450" cy="3404686"/>
                  <wp:effectExtent l="0" t="0" r="0" b="5715"/>
                  <wp:docPr id="4098" name="Picture 2" descr="https://ds04.infourok.ru/uploads/ex/03d1/000bd728-20d10bb2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ds04.infourok.ru/uploads/ex/03d1/000bd728-20d10bb2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7" r="5882" b="4458"/>
                          <a:stretch/>
                        </pic:blipFill>
                        <pic:spPr bwMode="auto">
                          <a:xfrm>
                            <a:off x="0" y="0"/>
                            <a:ext cx="5504882" cy="340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D46" w:rsidTr="009A5F6C">
        <w:tc>
          <w:tcPr>
            <w:tcW w:w="5106" w:type="dxa"/>
          </w:tcPr>
          <w:p w:rsidR="009E5D46" w:rsidRDefault="009E5D46" w:rsidP="009E5D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D5F7620" wp14:editId="72437812">
                  <wp:extent cx="2495550" cy="1596740"/>
                  <wp:effectExtent l="0" t="0" r="0" b="381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r="12086"/>
                          <a:stretch/>
                        </pic:blipFill>
                        <pic:spPr bwMode="auto">
                          <a:xfrm>
                            <a:off x="0" y="0"/>
                            <a:ext cx="2496130" cy="159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9E5D46" w:rsidRDefault="009E5D46" w:rsidP="009E5D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1625190" wp14:editId="53DFC113">
                  <wp:extent cx="2357940" cy="1600200"/>
                  <wp:effectExtent l="0" t="0" r="4445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l="17114"/>
                          <a:stretch/>
                        </pic:blipFill>
                        <pic:spPr bwMode="auto">
                          <a:xfrm>
                            <a:off x="0" y="0"/>
                            <a:ext cx="2361527" cy="160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D46" w:rsidTr="009A5F6C">
        <w:tc>
          <w:tcPr>
            <w:tcW w:w="5106" w:type="dxa"/>
          </w:tcPr>
          <w:p w:rsidR="009E5D46" w:rsidRDefault="009E5D46" w:rsidP="009E5D46">
            <w:pPr>
              <w:pStyle w:val="a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5D46" w:rsidRDefault="009E5D46" w:rsidP="009E5D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90988AB" wp14:editId="5DCCE94D">
                  <wp:extent cx="2428875" cy="1366241"/>
                  <wp:effectExtent l="0" t="0" r="0" b="571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59" cy="136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  <w:vAlign w:val="center"/>
          </w:tcPr>
          <w:p w:rsidR="009E5D46" w:rsidRDefault="009E5D46" w:rsidP="009E5D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91F1F5E" wp14:editId="5A031E4E">
                  <wp:extent cx="2400300" cy="1596075"/>
                  <wp:effectExtent l="0" t="0" r="0" b="444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1" t="14373"/>
                          <a:stretch/>
                        </pic:blipFill>
                        <pic:spPr bwMode="auto">
                          <a:xfrm>
                            <a:off x="0" y="0"/>
                            <a:ext cx="2398944" cy="159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D46" w:rsidTr="009A5F6C">
        <w:tc>
          <w:tcPr>
            <w:tcW w:w="5106" w:type="dxa"/>
          </w:tcPr>
          <w:p w:rsidR="009E5D46" w:rsidRDefault="009E5D46" w:rsidP="009E5D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72C8868" wp14:editId="6279D31F">
                  <wp:extent cx="2091404" cy="1440081"/>
                  <wp:effectExtent l="0" t="0" r="4445" b="8255"/>
                  <wp:docPr id="9" name="Picture 8" descr="http://kartinkinaden.ru/uploads/posts/2015-11/thumbs/1447247270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http://kartinkinaden.ru/uploads/posts/2015-11/thumbs/1447247270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404" cy="1440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  <w:vAlign w:val="center"/>
          </w:tcPr>
          <w:p w:rsidR="009E5D46" w:rsidRPr="009E5D46" w:rsidRDefault="009E5D46" w:rsidP="009E5D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6A54831" wp14:editId="3DCF6A46">
                  <wp:extent cx="2376264" cy="1443984"/>
                  <wp:effectExtent l="0" t="0" r="5080" b="4445"/>
                  <wp:docPr id="6" name="Picture 6" descr="https://im0-tub-ru.yandex.net/i?id=d1dec940e12ef148889a6c00ee894f0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https://im0-tub-ru.yandex.net/i?id=d1dec940e12ef148889a6c00ee894f0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64" cy="144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F6C" w:rsidRDefault="009A5F6C" w:rsidP="00750E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50B8F" w:rsidRPr="004A6FF0" w:rsidRDefault="00650B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650B8F" w:rsidRPr="004A6FF0" w:rsidSect="004C234F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CBF" w:rsidRDefault="00822CBF" w:rsidP="004C234F">
      <w:pPr>
        <w:spacing w:after="0" w:line="240" w:lineRule="auto"/>
      </w:pPr>
      <w:r>
        <w:separator/>
      </w:r>
    </w:p>
  </w:endnote>
  <w:endnote w:type="continuationSeparator" w:id="0">
    <w:p w:rsidR="00822CBF" w:rsidRDefault="00822CBF" w:rsidP="004C2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CBF" w:rsidRDefault="00822CBF" w:rsidP="004C234F">
      <w:pPr>
        <w:spacing w:after="0" w:line="240" w:lineRule="auto"/>
      </w:pPr>
      <w:r>
        <w:separator/>
      </w:r>
    </w:p>
  </w:footnote>
  <w:footnote w:type="continuationSeparator" w:id="0">
    <w:p w:rsidR="00822CBF" w:rsidRDefault="00822CBF" w:rsidP="004C2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29773434"/>
      <w:docPartObj>
        <w:docPartGallery w:val="Page Numbers (Top of Page)"/>
        <w:docPartUnique/>
      </w:docPartObj>
    </w:sdtPr>
    <w:sdtEndPr/>
    <w:sdtContent>
      <w:p w:rsidR="009A5F6C" w:rsidRPr="00882565" w:rsidRDefault="009A5F6C">
        <w:pPr>
          <w:pStyle w:val="ab"/>
          <w:jc w:val="right"/>
          <w:rPr>
            <w:rFonts w:ascii="Times New Roman" w:hAnsi="Times New Roman" w:cs="Times New Roman"/>
          </w:rPr>
        </w:pPr>
        <w:r w:rsidRPr="00882565">
          <w:rPr>
            <w:rFonts w:ascii="Times New Roman" w:hAnsi="Times New Roman" w:cs="Times New Roman"/>
          </w:rPr>
          <w:fldChar w:fldCharType="begin"/>
        </w:r>
        <w:r w:rsidRPr="00882565">
          <w:rPr>
            <w:rFonts w:ascii="Times New Roman" w:hAnsi="Times New Roman" w:cs="Times New Roman"/>
          </w:rPr>
          <w:instrText>PAGE   \* MERGEFORMAT</w:instrText>
        </w:r>
        <w:r w:rsidRPr="00882565">
          <w:rPr>
            <w:rFonts w:ascii="Times New Roman" w:hAnsi="Times New Roman" w:cs="Times New Roman"/>
          </w:rPr>
          <w:fldChar w:fldCharType="separate"/>
        </w:r>
        <w:r w:rsidR="007E646B">
          <w:rPr>
            <w:rFonts w:ascii="Times New Roman" w:hAnsi="Times New Roman" w:cs="Times New Roman"/>
            <w:noProof/>
          </w:rPr>
          <w:t>2</w:t>
        </w:r>
        <w:r w:rsidRPr="00882565">
          <w:rPr>
            <w:rFonts w:ascii="Times New Roman" w:hAnsi="Times New Roman" w:cs="Times New Roman"/>
          </w:rPr>
          <w:fldChar w:fldCharType="end"/>
        </w:r>
      </w:p>
    </w:sdtContent>
  </w:sdt>
  <w:p w:rsidR="009A5F6C" w:rsidRDefault="009A5F6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67725"/>
    <w:multiLevelType w:val="multilevel"/>
    <w:tmpl w:val="3E7E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A40AB4"/>
    <w:multiLevelType w:val="multilevel"/>
    <w:tmpl w:val="ABA46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876D6F"/>
    <w:multiLevelType w:val="multilevel"/>
    <w:tmpl w:val="18B07A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3" w15:restartNumberingAfterBreak="0">
    <w:nsid w:val="49FF7C32"/>
    <w:multiLevelType w:val="multilevel"/>
    <w:tmpl w:val="9C9EDC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926D3F"/>
    <w:multiLevelType w:val="multilevel"/>
    <w:tmpl w:val="97C03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527068F6"/>
    <w:multiLevelType w:val="multilevel"/>
    <w:tmpl w:val="CFBC0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2C7603"/>
    <w:multiLevelType w:val="hybridMultilevel"/>
    <w:tmpl w:val="2D543B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3230C4"/>
    <w:multiLevelType w:val="multilevel"/>
    <w:tmpl w:val="18362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9E66534"/>
    <w:multiLevelType w:val="multilevel"/>
    <w:tmpl w:val="A380E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7BC"/>
    <w:rsid w:val="000143FD"/>
    <w:rsid w:val="00046B56"/>
    <w:rsid w:val="00064229"/>
    <w:rsid w:val="000872E0"/>
    <w:rsid w:val="00087EDD"/>
    <w:rsid w:val="000E139A"/>
    <w:rsid w:val="000F2793"/>
    <w:rsid w:val="00170C51"/>
    <w:rsid w:val="001916B1"/>
    <w:rsid w:val="001C6F54"/>
    <w:rsid w:val="001E058F"/>
    <w:rsid w:val="00210B7C"/>
    <w:rsid w:val="002320D5"/>
    <w:rsid w:val="00285080"/>
    <w:rsid w:val="002A4935"/>
    <w:rsid w:val="003017C9"/>
    <w:rsid w:val="00344C68"/>
    <w:rsid w:val="0038281D"/>
    <w:rsid w:val="003B4FDE"/>
    <w:rsid w:val="003C12B1"/>
    <w:rsid w:val="003C2F10"/>
    <w:rsid w:val="003D4DDE"/>
    <w:rsid w:val="003E33B0"/>
    <w:rsid w:val="003E57BC"/>
    <w:rsid w:val="003F4E2A"/>
    <w:rsid w:val="00410FF0"/>
    <w:rsid w:val="00417879"/>
    <w:rsid w:val="0042330D"/>
    <w:rsid w:val="00455BA5"/>
    <w:rsid w:val="00462E4B"/>
    <w:rsid w:val="00475C30"/>
    <w:rsid w:val="004A6FF0"/>
    <w:rsid w:val="004C234F"/>
    <w:rsid w:val="00506445"/>
    <w:rsid w:val="00523010"/>
    <w:rsid w:val="00525529"/>
    <w:rsid w:val="00532D1C"/>
    <w:rsid w:val="005520DC"/>
    <w:rsid w:val="005811DE"/>
    <w:rsid w:val="005B4D93"/>
    <w:rsid w:val="005B4E4A"/>
    <w:rsid w:val="005C5351"/>
    <w:rsid w:val="00623EA2"/>
    <w:rsid w:val="00650B8F"/>
    <w:rsid w:val="006B30CB"/>
    <w:rsid w:val="006B7843"/>
    <w:rsid w:val="006C2E34"/>
    <w:rsid w:val="006D01A4"/>
    <w:rsid w:val="007266E8"/>
    <w:rsid w:val="00750E25"/>
    <w:rsid w:val="007A7116"/>
    <w:rsid w:val="007E2F6B"/>
    <w:rsid w:val="007E646B"/>
    <w:rsid w:val="00822CBF"/>
    <w:rsid w:val="00835E99"/>
    <w:rsid w:val="00852CA6"/>
    <w:rsid w:val="00875E1C"/>
    <w:rsid w:val="00882565"/>
    <w:rsid w:val="008F2859"/>
    <w:rsid w:val="008F2FC4"/>
    <w:rsid w:val="008F4B97"/>
    <w:rsid w:val="00925CEA"/>
    <w:rsid w:val="009465EB"/>
    <w:rsid w:val="009A5F6C"/>
    <w:rsid w:val="009B685C"/>
    <w:rsid w:val="009E5D46"/>
    <w:rsid w:val="00A07C38"/>
    <w:rsid w:val="00A145D5"/>
    <w:rsid w:val="00A801EC"/>
    <w:rsid w:val="00A873A8"/>
    <w:rsid w:val="00AC1D90"/>
    <w:rsid w:val="00BA5B5D"/>
    <w:rsid w:val="00BC5DAB"/>
    <w:rsid w:val="00BD0094"/>
    <w:rsid w:val="00BD35F1"/>
    <w:rsid w:val="00BF6DBD"/>
    <w:rsid w:val="00C53AA5"/>
    <w:rsid w:val="00C875CD"/>
    <w:rsid w:val="00CE3ACD"/>
    <w:rsid w:val="00D4385D"/>
    <w:rsid w:val="00D703C9"/>
    <w:rsid w:val="00D704C3"/>
    <w:rsid w:val="00DE1368"/>
    <w:rsid w:val="00E915B0"/>
    <w:rsid w:val="00F00F21"/>
    <w:rsid w:val="00F10921"/>
    <w:rsid w:val="00F15C4B"/>
    <w:rsid w:val="00F22B25"/>
    <w:rsid w:val="00FF2B71"/>
    <w:rsid w:val="00FF5C1B"/>
    <w:rsid w:val="00FF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03992A-71ED-4A39-994E-1FFED7A5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3E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F28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30C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465E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1787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17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F285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F28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28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23E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2">
    <w:name w:val="c2"/>
    <w:basedOn w:val="a0"/>
    <w:uiPriority w:val="99"/>
    <w:rsid w:val="00F15C4B"/>
  </w:style>
  <w:style w:type="table" w:styleId="aa">
    <w:name w:val="Table Grid"/>
    <w:basedOn w:val="a1"/>
    <w:uiPriority w:val="59"/>
    <w:rsid w:val="00DE1368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4C2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C234F"/>
  </w:style>
  <w:style w:type="paragraph" w:styleId="ad">
    <w:name w:val="footer"/>
    <w:basedOn w:val="a"/>
    <w:link w:val="ae"/>
    <w:uiPriority w:val="99"/>
    <w:unhideWhenUsed/>
    <w:rsid w:val="004C2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2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0%D0%BA%D0%B0%D0%B7%D0%BD%D0%B8%D0%BA" TargetMode="External"/><Relationship Id="rId13" Type="http://schemas.openxmlformats.org/officeDocument/2006/relationships/hyperlink" Target="http://www.duma72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docs.cntd.ru/document/802084528" TargetMode="External"/><Relationship Id="rId12" Type="http://schemas.openxmlformats.org/officeDocument/2006/relationships/hyperlink" Target="https://cyberleninka.ru/article/v/osobennosti-razvitiya-selskogo-turizma-v-tyumenskoy-oblasti%20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ibturizm.ru/index.php/novosti/agroturizm-v-tyumenskoy-oblasti.html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hyperlink" Target="http://www.cnao72.ru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/index.php?title=%D0%92%D0%B8%D0%BA%D1%83%D0%BB%D0%BE%D0%B2%D1%81%D0%BA%D0%B8%D0%B9_%D0%B7%D0%B0%D0%BA%D0%B0%D0%B7%D0%BD%D0%B8%D0%BA&amp;action=edit&amp;redlink=1" TargetMode="External"/><Relationship Id="rId14" Type="http://schemas.openxmlformats.org/officeDocument/2006/relationships/hyperlink" Target="https://yandex.ru/search/?text=%D0%BB%D0%B5%D1%81%D0%B0%20%D0%B2D0%B8%D0%BA%D1%83%D0%BB%D0%BE%D0%B2%D1%81%D0%BA%D0%BE%D0%B3%D0%BE%20%D1%80%D0%B0%D0%B9%D0%BE%D0%BD%D0%B0&amp;lr=55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20</Pages>
  <Words>5034</Words>
  <Characters>28698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pc</cp:lastModifiedBy>
  <cp:revision>12</cp:revision>
  <cp:lastPrinted>2018-04-18T14:09:00Z</cp:lastPrinted>
  <dcterms:created xsi:type="dcterms:W3CDTF">2018-04-22T18:23:00Z</dcterms:created>
  <dcterms:modified xsi:type="dcterms:W3CDTF">2019-01-18T08:31:00Z</dcterms:modified>
</cp:coreProperties>
</file>